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4" w:rsidRDefault="006A560A" w:rsidP="000215FE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94703" cy="866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06" cy="8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911970" cy="12192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9" cy="122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0A" w:rsidRPr="00CC69A1" w:rsidRDefault="006A560A" w:rsidP="000215FE">
      <w:pPr>
        <w:jc w:val="both"/>
        <w:rPr>
          <w:b/>
          <w:sz w:val="28"/>
        </w:rPr>
      </w:pPr>
      <w:r w:rsidRPr="00CC69A1">
        <w:rPr>
          <w:b/>
          <w:sz w:val="28"/>
        </w:rPr>
        <w:t>Роскошь Включена</w:t>
      </w:r>
    </w:p>
    <w:p w:rsidR="00CC69A1" w:rsidRDefault="006A560A" w:rsidP="000215FE">
      <w:pPr>
        <w:pStyle w:val="a5"/>
        <w:numPr>
          <w:ilvl w:val="0"/>
          <w:numId w:val="1"/>
        </w:numPr>
        <w:ind w:left="142" w:hanging="284"/>
        <w:jc w:val="both"/>
      </w:pPr>
      <w:r>
        <w:t xml:space="preserve">Дизайнерское Гольф Поле, спроектированное </w:t>
      </w:r>
      <w:proofErr w:type="spellStart"/>
      <w:r>
        <w:t>Грегом</w:t>
      </w:r>
      <w:proofErr w:type="spellEnd"/>
      <w:r>
        <w:t xml:space="preserve"> </w:t>
      </w:r>
      <w:proofErr w:type="spellStart"/>
      <w:r>
        <w:t>Норманом</w:t>
      </w:r>
      <w:proofErr w:type="spellEnd"/>
      <w:r>
        <w:t xml:space="preserve">, расположено на полуострове. </w:t>
      </w:r>
    </w:p>
    <w:p w:rsidR="006A560A" w:rsidRDefault="006A560A" w:rsidP="000215FE">
      <w:pPr>
        <w:pStyle w:val="a5"/>
        <w:ind w:left="142"/>
        <w:jc w:val="both"/>
      </w:pPr>
      <w:r>
        <w:t>6400 м, пар 72, 18 лунок 6 из которых расположены на берегу моря.</w:t>
      </w:r>
    </w:p>
    <w:p w:rsidR="006A560A" w:rsidRDefault="006A560A" w:rsidP="000215FE">
      <w:pPr>
        <w:pStyle w:val="a5"/>
        <w:numPr>
          <w:ilvl w:val="0"/>
          <w:numId w:val="1"/>
        </w:numPr>
        <w:ind w:left="142" w:hanging="284"/>
        <w:jc w:val="both"/>
      </w:pPr>
      <w:r>
        <w:t xml:space="preserve">3 бассейна с пресной водой, включая самый большой на </w:t>
      </w:r>
      <w:proofErr w:type="spellStart"/>
      <w:r>
        <w:t>К</w:t>
      </w:r>
      <w:r w:rsidR="000215FE">
        <w:t>арибах</w:t>
      </w:r>
      <w:proofErr w:type="spellEnd"/>
      <w:r w:rsidR="000215FE">
        <w:t xml:space="preserve"> бассейн с плавным входом и местом для костра в центре</w:t>
      </w:r>
      <w:r w:rsidR="00011A5E" w:rsidRPr="00011A5E">
        <w:t>.</w:t>
      </w:r>
    </w:p>
    <w:p w:rsidR="006A560A" w:rsidRDefault="006A560A" w:rsidP="000215FE">
      <w:pPr>
        <w:pStyle w:val="a5"/>
        <w:numPr>
          <w:ilvl w:val="0"/>
          <w:numId w:val="1"/>
        </w:numPr>
        <w:ind w:left="142" w:hanging="284"/>
        <w:jc w:val="both"/>
      </w:pPr>
      <w:r>
        <w:t>7 изысканных ресторанов на выбор.</w:t>
      </w:r>
    </w:p>
    <w:p w:rsidR="006A560A" w:rsidRDefault="006A560A" w:rsidP="000215FE">
      <w:pPr>
        <w:pStyle w:val="a5"/>
        <w:numPr>
          <w:ilvl w:val="0"/>
          <w:numId w:val="1"/>
        </w:numPr>
        <w:ind w:left="142" w:hanging="284"/>
        <w:jc w:val="both"/>
      </w:pPr>
      <w:proofErr w:type="gramStart"/>
      <w:r>
        <w:t>Великолепный</w:t>
      </w:r>
      <w:proofErr w:type="gramEnd"/>
      <w:r>
        <w:t xml:space="preserve"> </w:t>
      </w:r>
      <w:proofErr w:type="spellStart"/>
      <w:r>
        <w:t>СПА-центр</w:t>
      </w:r>
      <w:proofErr w:type="spellEnd"/>
      <w:r>
        <w:t xml:space="preserve"> </w:t>
      </w:r>
      <w:r>
        <w:rPr>
          <w:lang w:val="en-US"/>
        </w:rPr>
        <w:t>Red</w:t>
      </w:r>
      <w:r w:rsidRPr="006A560A">
        <w:t xml:space="preserve"> </w:t>
      </w:r>
      <w:r>
        <w:rPr>
          <w:lang w:val="en-US"/>
        </w:rPr>
        <w:t>Lane</w:t>
      </w:r>
      <w:r w:rsidRPr="006A560A">
        <w:t xml:space="preserve"> </w:t>
      </w:r>
      <w:r>
        <w:t>площадью 1500 кв. м с 16  процедурными комнатами</w:t>
      </w:r>
      <w:r w:rsidR="00011A5E" w:rsidRPr="00011A5E">
        <w:t>.</w:t>
      </w:r>
    </w:p>
    <w:p w:rsidR="006A560A" w:rsidRPr="006A560A" w:rsidRDefault="006A560A" w:rsidP="000215FE">
      <w:pPr>
        <w:pStyle w:val="a5"/>
        <w:numPr>
          <w:ilvl w:val="0"/>
          <w:numId w:val="1"/>
        </w:numPr>
        <w:ind w:left="142" w:hanging="284"/>
        <w:jc w:val="both"/>
      </w:pPr>
      <w:proofErr w:type="gramStart"/>
      <w:r>
        <w:t xml:space="preserve">Расположен на самом лучшем </w:t>
      </w:r>
      <w:proofErr w:type="spellStart"/>
      <w:r>
        <w:t>белопесчаном</w:t>
      </w:r>
      <w:proofErr w:type="spellEnd"/>
      <w:r>
        <w:t xml:space="preserve">  пляже острова </w:t>
      </w:r>
      <w:r>
        <w:rPr>
          <w:lang w:val="en-US"/>
        </w:rPr>
        <w:t>Great</w:t>
      </w:r>
      <w:r w:rsidRPr="006A560A">
        <w:t xml:space="preserve"> </w:t>
      </w:r>
      <w:proofErr w:type="spellStart"/>
      <w:r>
        <w:rPr>
          <w:lang w:val="en-US"/>
        </w:rPr>
        <w:t>Exuma</w:t>
      </w:r>
      <w:proofErr w:type="spellEnd"/>
      <w:r w:rsidRPr="006A560A">
        <w:t xml:space="preserve"> </w:t>
      </w:r>
      <w:r>
        <w:t xml:space="preserve"> с панорамным видом на залив </w:t>
      </w:r>
      <w:r>
        <w:rPr>
          <w:lang w:val="en-US"/>
        </w:rPr>
        <w:t>Emerald</w:t>
      </w:r>
      <w:r w:rsidRPr="006A560A">
        <w:t xml:space="preserve"> </w:t>
      </w:r>
      <w:r>
        <w:rPr>
          <w:lang w:val="en-US"/>
        </w:rPr>
        <w:t>Bay</w:t>
      </w:r>
      <w:r w:rsidRPr="006A560A">
        <w:t>.</w:t>
      </w:r>
      <w:proofErr w:type="gramEnd"/>
    </w:p>
    <w:p w:rsidR="00963190" w:rsidRDefault="006A560A" w:rsidP="000215FE">
      <w:pPr>
        <w:pStyle w:val="a5"/>
        <w:numPr>
          <w:ilvl w:val="0"/>
          <w:numId w:val="1"/>
        </w:numPr>
        <w:ind w:left="142" w:hanging="284"/>
        <w:jc w:val="both"/>
      </w:pPr>
      <w:r>
        <w:t xml:space="preserve">Залы для проведения банкетов и конференций площадью более </w:t>
      </w:r>
      <w:r w:rsidR="00C27FC3" w:rsidRPr="00C27FC3">
        <w:t>830</w:t>
      </w:r>
      <w:r w:rsidR="00963190">
        <w:t xml:space="preserve"> кв. м.</w:t>
      </w:r>
    </w:p>
    <w:p w:rsidR="00963190" w:rsidRDefault="00963190" w:rsidP="000215FE">
      <w:pPr>
        <w:pStyle w:val="a5"/>
        <w:numPr>
          <w:ilvl w:val="0"/>
          <w:numId w:val="1"/>
        </w:numPr>
        <w:ind w:left="142" w:hanging="284"/>
        <w:jc w:val="both"/>
      </w:pPr>
      <w:r>
        <w:t>6 теннисных кортов</w:t>
      </w:r>
      <w:r w:rsidR="000215FE" w:rsidRPr="000215FE">
        <w:t xml:space="preserve">  </w:t>
      </w:r>
      <w:r w:rsidR="000215FE">
        <w:t>с твердым покрытием и корт на стадионе</w:t>
      </w:r>
      <w:r w:rsidR="00011A5E" w:rsidRPr="00011A5E">
        <w:t>.</w:t>
      </w:r>
    </w:p>
    <w:p w:rsidR="00963190" w:rsidRPr="00CC69A1" w:rsidRDefault="00963190" w:rsidP="000215FE">
      <w:pPr>
        <w:pStyle w:val="a5"/>
        <w:jc w:val="both"/>
        <w:rPr>
          <w:sz w:val="10"/>
        </w:rPr>
      </w:pPr>
    </w:p>
    <w:tbl>
      <w:tblPr>
        <w:tblStyle w:val="a6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418"/>
        <w:gridCol w:w="441"/>
        <w:gridCol w:w="7195"/>
        <w:gridCol w:w="1520"/>
      </w:tblGrid>
      <w:tr w:rsidR="001D72F1" w:rsidTr="001D72F1">
        <w:trPr>
          <w:gridBefore w:val="1"/>
          <w:wBefore w:w="108" w:type="dxa"/>
        </w:trPr>
        <w:tc>
          <w:tcPr>
            <w:tcW w:w="1418" w:type="dxa"/>
            <w:hideMark/>
          </w:tcPr>
          <w:p w:rsidR="001D72F1" w:rsidRDefault="001D72F1" w:rsidP="000215FE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0370" cy="3708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gridSpan w:val="3"/>
            <w:hideMark/>
          </w:tcPr>
          <w:p w:rsidR="001D72F1" w:rsidRDefault="001D72F1" w:rsidP="000215FE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rFonts w:cstheme="minorHAnsi"/>
              </w:rPr>
              <w:t xml:space="preserve">Свободный доступ в </w:t>
            </w:r>
            <w:proofErr w:type="spellStart"/>
            <w:r>
              <w:rPr>
                <w:rFonts w:cstheme="minorHAnsi"/>
                <w:lang w:val="en-US"/>
              </w:rPr>
              <w:t>WiFi</w:t>
            </w:r>
            <w:proofErr w:type="spellEnd"/>
            <w:r>
              <w:rPr>
                <w:rFonts w:cstheme="minorHAnsi"/>
              </w:rPr>
              <w:t xml:space="preserve"> для гостей номеров  категории </w:t>
            </w:r>
            <w:r>
              <w:rPr>
                <w:rFonts w:cstheme="minorHAnsi"/>
                <w:lang w:val="en-US"/>
              </w:rPr>
              <w:t>Club</w:t>
            </w:r>
            <w:r w:rsidRPr="001D72F1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Sandals</w:t>
            </w:r>
            <w:r>
              <w:rPr>
                <w:rFonts w:cstheme="minorHAnsi"/>
              </w:rPr>
              <w:t xml:space="preserve"> и выше</w:t>
            </w:r>
          </w:p>
        </w:tc>
      </w:tr>
      <w:tr w:rsidR="001D72F1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1D72F1" w:rsidRDefault="001D72F1" w:rsidP="000215FE">
            <w:pPr>
              <w:pStyle w:val="a5"/>
              <w:ind w:left="0"/>
              <w:jc w:val="both"/>
              <w:rPr>
                <w:noProof/>
                <w:lang w:eastAsia="ru-RU"/>
              </w:rPr>
            </w:pPr>
          </w:p>
        </w:tc>
        <w:tc>
          <w:tcPr>
            <w:tcW w:w="7195" w:type="dxa"/>
          </w:tcPr>
          <w:p w:rsidR="001D72F1" w:rsidRPr="00CC69A1" w:rsidRDefault="001D72F1" w:rsidP="000215FE">
            <w:pPr>
              <w:pStyle w:val="a5"/>
              <w:ind w:left="0"/>
              <w:jc w:val="both"/>
              <w:rPr>
                <w:b/>
              </w:rPr>
            </w:pPr>
          </w:p>
        </w:tc>
      </w:tr>
      <w:tr w:rsidR="00963190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963190" w:rsidRDefault="00CC69A1" w:rsidP="000215FE">
            <w:pPr>
              <w:pStyle w:val="a5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8100" cy="667264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26" cy="66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963190" w:rsidRPr="00CC69A1" w:rsidRDefault="00963190" w:rsidP="000215FE">
            <w:pPr>
              <w:pStyle w:val="a5"/>
              <w:ind w:left="0"/>
              <w:jc w:val="both"/>
              <w:rPr>
                <w:b/>
              </w:rPr>
            </w:pPr>
            <w:r w:rsidRPr="00CC69A1">
              <w:rPr>
                <w:b/>
              </w:rPr>
              <w:t>МЕЖДУНАРОДНЫЕ НАГРАДЫ В ОБЛАСТИ</w:t>
            </w:r>
          </w:p>
          <w:p w:rsidR="00963190" w:rsidRDefault="00963190" w:rsidP="000215FE">
            <w:pPr>
              <w:pStyle w:val="a5"/>
              <w:ind w:left="0"/>
              <w:jc w:val="both"/>
            </w:pPr>
            <w:r>
              <w:rPr>
                <w:lang w:val="en-US"/>
              </w:rPr>
              <w:t>Sandals</w:t>
            </w:r>
            <w:r w:rsidRPr="00963190">
              <w:t xml:space="preserve"> </w:t>
            </w:r>
            <w:r>
              <w:rPr>
                <w:lang w:val="en-US"/>
              </w:rPr>
              <w:t>Resorts</w:t>
            </w:r>
            <w:r w:rsidRPr="00963190">
              <w:t xml:space="preserve"> </w:t>
            </w:r>
            <w:r w:rsidRPr="00CC69A1">
              <w:rPr>
                <w:b/>
              </w:rPr>
              <w:t>«Мировой Лидер Системы Все Включено»</w:t>
            </w:r>
            <w:r>
              <w:t>1</w:t>
            </w:r>
            <w:r w:rsidR="00182A02" w:rsidRPr="00182A02">
              <w:t>8</w:t>
            </w:r>
            <w:r>
              <w:t xml:space="preserve"> лет подряд</w:t>
            </w:r>
          </w:p>
          <w:p w:rsidR="00963190" w:rsidRDefault="00963190" w:rsidP="000215FE">
            <w:pPr>
              <w:pStyle w:val="a5"/>
              <w:ind w:left="0"/>
              <w:jc w:val="both"/>
            </w:pPr>
            <w:r>
              <w:rPr>
                <w:lang w:val="en-US"/>
              </w:rPr>
              <w:t>Sandals</w:t>
            </w:r>
            <w:r w:rsidRPr="00963190">
              <w:t xml:space="preserve"> </w:t>
            </w:r>
            <w:r>
              <w:rPr>
                <w:lang w:val="en-US"/>
              </w:rPr>
              <w:t>Resorts</w:t>
            </w:r>
            <w:r>
              <w:t xml:space="preserve"> </w:t>
            </w:r>
            <w:r w:rsidRPr="00CC69A1">
              <w:rPr>
                <w:b/>
              </w:rPr>
              <w:t xml:space="preserve">«Ведущая Сеть Отелей на </w:t>
            </w:r>
            <w:proofErr w:type="spellStart"/>
            <w:r w:rsidRPr="00CC69A1">
              <w:rPr>
                <w:b/>
              </w:rPr>
              <w:t>Карибах</w:t>
            </w:r>
            <w:proofErr w:type="spellEnd"/>
            <w:r w:rsidRPr="00CC69A1">
              <w:rPr>
                <w:b/>
              </w:rPr>
              <w:t>»</w:t>
            </w:r>
            <w:r>
              <w:t xml:space="preserve"> 19 лет подряд</w:t>
            </w:r>
          </w:p>
          <w:p w:rsidR="00963190" w:rsidRDefault="00963190" w:rsidP="000215FE">
            <w:pPr>
              <w:pStyle w:val="a5"/>
              <w:ind w:left="0"/>
              <w:jc w:val="both"/>
            </w:pPr>
            <w:r>
              <w:rPr>
                <w:lang w:val="en-US"/>
              </w:rPr>
              <w:t>Sandals</w:t>
            </w:r>
            <w:r w:rsidRPr="00963190">
              <w:t xml:space="preserve"> </w:t>
            </w:r>
            <w:r>
              <w:rPr>
                <w:lang w:val="en-US"/>
              </w:rPr>
              <w:t>Emerald</w:t>
            </w:r>
            <w:r w:rsidRPr="00963190">
              <w:t xml:space="preserve"> </w:t>
            </w:r>
            <w:r>
              <w:rPr>
                <w:lang w:val="en-US"/>
              </w:rPr>
              <w:t>Bay</w:t>
            </w:r>
            <w:r w:rsidRPr="00963190">
              <w:t xml:space="preserve"> </w:t>
            </w:r>
            <w:r w:rsidRPr="00CC69A1">
              <w:rPr>
                <w:b/>
              </w:rPr>
              <w:t xml:space="preserve">«Ведущий Отель Системы Все Включено на </w:t>
            </w:r>
            <w:proofErr w:type="spellStart"/>
            <w:r w:rsidRPr="00CC69A1">
              <w:rPr>
                <w:b/>
              </w:rPr>
              <w:t>Карибах</w:t>
            </w:r>
            <w:proofErr w:type="spellEnd"/>
            <w:r w:rsidRPr="00CC69A1">
              <w:rPr>
                <w:b/>
              </w:rPr>
              <w:t>»</w:t>
            </w:r>
            <w:r>
              <w:t xml:space="preserve"> 2 года подряд</w:t>
            </w:r>
          </w:p>
          <w:p w:rsidR="00CC69A1" w:rsidRPr="00CC69A1" w:rsidRDefault="00CC69A1" w:rsidP="000215FE">
            <w:pPr>
              <w:pStyle w:val="a5"/>
              <w:ind w:left="0"/>
              <w:jc w:val="both"/>
              <w:rPr>
                <w:sz w:val="10"/>
              </w:rPr>
            </w:pPr>
          </w:p>
        </w:tc>
      </w:tr>
      <w:tr w:rsidR="00963190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963190" w:rsidRDefault="00CC69A1" w:rsidP="000215FE">
            <w:pPr>
              <w:pStyle w:val="a5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7795" cy="42255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91" cy="4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963190" w:rsidRPr="00963190" w:rsidRDefault="00963190" w:rsidP="000215FE">
            <w:pPr>
              <w:pStyle w:val="a5"/>
              <w:ind w:left="0"/>
              <w:jc w:val="both"/>
            </w:pPr>
            <w:r w:rsidRPr="00377BA9">
              <w:rPr>
                <w:b/>
              </w:rPr>
              <w:t>2013</w:t>
            </w:r>
            <w:r>
              <w:t xml:space="preserve"> Бриллиантовая звезда </w:t>
            </w:r>
            <w:r w:rsidRPr="00377BA9">
              <w:rPr>
                <w:b/>
                <w:lang w:val="en-US"/>
              </w:rPr>
              <w:t>Six</w:t>
            </w:r>
            <w:r w:rsidRPr="00377BA9">
              <w:rPr>
                <w:b/>
              </w:rPr>
              <w:t xml:space="preserve"> </w:t>
            </w:r>
            <w:r w:rsidRPr="00377BA9">
              <w:rPr>
                <w:b/>
                <w:lang w:val="en-US"/>
              </w:rPr>
              <w:t>Star</w:t>
            </w:r>
            <w:r w:rsidRPr="00377BA9">
              <w:rPr>
                <w:b/>
              </w:rPr>
              <w:t xml:space="preserve"> </w:t>
            </w:r>
            <w:r w:rsidRPr="00377BA9">
              <w:rPr>
                <w:b/>
                <w:lang w:val="en-US"/>
              </w:rPr>
              <w:t>Diamond</w:t>
            </w:r>
            <w:r w:rsidRPr="00377BA9">
              <w:rPr>
                <w:b/>
              </w:rPr>
              <w:t xml:space="preserve"> </w:t>
            </w:r>
            <w:r w:rsidRPr="00377BA9">
              <w:rPr>
                <w:b/>
                <w:lang w:val="en-US"/>
              </w:rPr>
              <w:t>Award</w:t>
            </w:r>
            <w:r w:rsidRPr="00963190">
              <w:t xml:space="preserve"> </w:t>
            </w:r>
            <w:r>
              <w:t>Американской Академии Гостеприимства</w:t>
            </w:r>
          </w:p>
        </w:tc>
      </w:tr>
      <w:tr w:rsidR="00963190" w:rsidRPr="00011A5E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963190" w:rsidRDefault="00CC69A1" w:rsidP="000215FE">
            <w:pPr>
              <w:pStyle w:val="a5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508" cy="430583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88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963190" w:rsidRDefault="00963190" w:rsidP="000215FE">
            <w:pPr>
              <w:pStyle w:val="a5"/>
              <w:ind w:left="0"/>
              <w:jc w:val="both"/>
            </w:pPr>
            <w:r w:rsidRPr="00377BA9">
              <w:rPr>
                <w:b/>
              </w:rPr>
              <w:t>2013</w:t>
            </w:r>
            <w:r w:rsidRPr="00963190">
              <w:t xml:space="preserve"> </w:t>
            </w:r>
            <w:r>
              <w:t>Бриллиантовая</w:t>
            </w:r>
            <w:r w:rsidRPr="00963190">
              <w:t xml:space="preserve"> </w:t>
            </w:r>
            <w:r>
              <w:t>Звезда</w:t>
            </w:r>
            <w:r w:rsidRPr="00963190">
              <w:t xml:space="preserve"> </w:t>
            </w:r>
            <w:r w:rsidRPr="00377BA9">
              <w:rPr>
                <w:b/>
                <w:lang w:val="en-US"/>
              </w:rPr>
              <w:t>Green</w:t>
            </w:r>
            <w:r w:rsidRPr="00377BA9">
              <w:rPr>
                <w:b/>
              </w:rPr>
              <w:t xml:space="preserve"> </w:t>
            </w:r>
            <w:r w:rsidRPr="00377BA9">
              <w:rPr>
                <w:b/>
                <w:lang w:val="en-US"/>
              </w:rPr>
              <w:t>Six</w:t>
            </w:r>
            <w:r w:rsidRPr="00377BA9">
              <w:rPr>
                <w:b/>
              </w:rPr>
              <w:t xml:space="preserve"> </w:t>
            </w:r>
            <w:r w:rsidRPr="00377BA9">
              <w:rPr>
                <w:b/>
                <w:lang w:val="en-US"/>
              </w:rPr>
              <w:t>Star</w:t>
            </w:r>
            <w:r w:rsidRPr="00377BA9">
              <w:rPr>
                <w:b/>
              </w:rPr>
              <w:t xml:space="preserve"> </w:t>
            </w:r>
            <w:r w:rsidRPr="00377BA9">
              <w:rPr>
                <w:b/>
                <w:lang w:val="en-US"/>
              </w:rPr>
              <w:t>Diamond</w:t>
            </w:r>
            <w:r w:rsidRPr="00377BA9">
              <w:rPr>
                <w:b/>
              </w:rPr>
              <w:t xml:space="preserve"> </w:t>
            </w:r>
            <w:r w:rsidRPr="00377BA9">
              <w:rPr>
                <w:b/>
                <w:lang w:val="en-US"/>
              </w:rPr>
              <w:t>Award</w:t>
            </w:r>
            <w:r w:rsidRPr="00963190">
              <w:t xml:space="preserve"> </w:t>
            </w:r>
            <w:r>
              <w:t>Американской Академии Гостеприимства</w:t>
            </w:r>
          </w:p>
          <w:p w:rsidR="00963190" w:rsidRPr="00377BA9" w:rsidRDefault="00963190" w:rsidP="000215FE">
            <w:pPr>
              <w:pStyle w:val="a5"/>
              <w:ind w:left="0"/>
              <w:jc w:val="both"/>
              <w:rPr>
                <w:lang w:val="en-US"/>
              </w:rPr>
            </w:pPr>
            <w:r w:rsidRPr="00377BA9">
              <w:rPr>
                <w:b/>
                <w:lang w:val="en-US"/>
              </w:rPr>
              <w:t>2013</w:t>
            </w:r>
            <w:r w:rsidR="00377BA9" w:rsidRPr="00377BA9">
              <w:rPr>
                <w:lang w:val="en-US"/>
              </w:rPr>
              <w:t xml:space="preserve"> </w:t>
            </w:r>
            <w:r>
              <w:t>Бриллиантовая</w:t>
            </w:r>
            <w:r w:rsidRPr="00963190">
              <w:rPr>
                <w:lang w:val="en-US"/>
              </w:rPr>
              <w:t xml:space="preserve"> </w:t>
            </w:r>
            <w:r>
              <w:t>Звезда</w:t>
            </w:r>
            <w:r w:rsidRPr="00963190">
              <w:rPr>
                <w:lang w:val="en-US"/>
              </w:rPr>
              <w:t xml:space="preserve"> </w:t>
            </w:r>
            <w:r w:rsidRPr="00377BA9">
              <w:rPr>
                <w:b/>
                <w:lang w:val="en-US"/>
              </w:rPr>
              <w:t>Green Six Star Diamond</w:t>
            </w:r>
            <w:r w:rsidRPr="00963190">
              <w:rPr>
                <w:lang w:val="en-US"/>
              </w:rPr>
              <w:t xml:space="preserve"> </w:t>
            </w:r>
            <w:r>
              <w:t>за</w:t>
            </w:r>
            <w:r w:rsidRPr="00963190">
              <w:rPr>
                <w:lang w:val="en-US"/>
              </w:rPr>
              <w:t xml:space="preserve"> </w:t>
            </w:r>
            <w:r>
              <w:t>СПА</w:t>
            </w:r>
            <w:r w:rsidRPr="0096319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Red Lane</w:t>
            </w:r>
          </w:p>
          <w:p w:rsidR="00CC69A1" w:rsidRPr="00377BA9" w:rsidRDefault="00CC69A1" w:rsidP="000215FE">
            <w:pPr>
              <w:pStyle w:val="a5"/>
              <w:ind w:left="0"/>
              <w:jc w:val="both"/>
              <w:rPr>
                <w:sz w:val="10"/>
                <w:lang w:val="en-US"/>
              </w:rPr>
            </w:pPr>
          </w:p>
        </w:tc>
      </w:tr>
      <w:tr w:rsidR="00963190" w:rsidRPr="00963190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963190" w:rsidRPr="00963190" w:rsidRDefault="00CC69A1" w:rsidP="000215FE">
            <w:pPr>
              <w:pStyle w:val="a5"/>
              <w:ind w:left="0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5016" cy="460543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58" cy="46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963190" w:rsidRPr="00963190" w:rsidRDefault="00963190" w:rsidP="000215FE">
            <w:pPr>
              <w:pStyle w:val="a5"/>
              <w:ind w:left="0"/>
              <w:jc w:val="both"/>
              <w:rPr>
                <w:lang w:val="en-US"/>
              </w:rPr>
            </w:pPr>
            <w:r w:rsidRPr="00377BA9">
              <w:rPr>
                <w:b/>
                <w:lang w:val="en-US"/>
              </w:rPr>
              <w:t xml:space="preserve">Sandals </w:t>
            </w:r>
            <w:proofErr w:type="spellStart"/>
            <w:r w:rsidRPr="00377BA9">
              <w:rPr>
                <w:b/>
                <w:lang w:val="en-US"/>
              </w:rPr>
              <w:t>Earthguard</w:t>
            </w:r>
            <w:proofErr w:type="spellEnd"/>
            <w:r>
              <w:rPr>
                <w:lang w:val="en-US"/>
              </w:rPr>
              <w:t xml:space="preserve"> – Sandals </w:t>
            </w:r>
            <w:r>
              <w:t>на</w:t>
            </w:r>
            <w:r w:rsidRPr="00963190">
              <w:rPr>
                <w:lang w:val="en-US"/>
              </w:rPr>
              <w:t xml:space="preserve"> </w:t>
            </w:r>
            <w:r>
              <w:t>страже</w:t>
            </w:r>
            <w:r w:rsidRPr="00963190">
              <w:rPr>
                <w:lang w:val="en-US"/>
              </w:rPr>
              <w:t xml:space="preserve"> </w:t>
            </w:r>
            <w:r>
              <w:t>Земли</w:t>
            </w:r>
            <w:r w:rsidRPr="00963190">
              <w:rPr>
                <w:lang w:val="en-US"/>
              </w:rPr>
              <w:t>:</w:t>
            </w:r>
          </w:p>
          <w:p w:rsidR="00963190" w:rsidRDefault="00963190" w:rsidP="000215FE">
            <w:pPr>
              <w:pStyle w:val="a5"/>
              <w:ind w:left="0"/>
              <w:jc w:val="both"/>
            </w:pPr>
            <w:r>
              <w:t xml:space="preserve">Новая программа охраны окружающей среды в отелях </w:t>
            </w:r>
            <w:r>
              <w:rPr>
                <w:lang w:val="en-US"/>
              </w:rPr>
              <w:t>Sandals</w:t>
            </w:r>
            <w:r w:rsidRPr="00963190">
              <w:t>&amp;</w:t>
            </w:r>
            <w:r>
              <w:rPr>
                <w:lang w:val="en-US"/>
              </w:rPr>
              <w:t>Beaches</w:t>
            </w:r>
            <w:r w:rsidR="00D15342" w:rsidRPr="00D15342">
              <w:t xml:space="preserve"> </w:t>
            </w:r>
            <w:r w:rsidR="00D15342">
              <w:t>–</w:t>
            </w:r>
            <w:r w:rsidR="00D15342" w:rsidRPr="00D15342">
              <w:t xml:space="preserve"> </w:t>
            </w:r>
            <w:r w:rsidR="00D15342">
              <w:t>независимая международная сертификация программа Проверки Земли. Это новый этап сертификации туристических организаций.</w:t>
            </w:r>
          </w:p>
          <w:p w:rsidR="00CC69A1" w:rsidRPr="00CC69A1" w:rsidRDefault="00CC69A1" w:rsidP="000215FE">
            <w:pPr>
              <w:pStyle w:val="a5"/>
              <w:ind w:left="0"/>
              <w:jc w:val="both"/>
              <w:rPr>
                <w:sz w:val="10"/>
              </w:rPr>
            </w:pPr>
          </w:p>
        </w:tc>
      </w:tr>
      <w:tr w:rsidR="00963190" w:rsidRPr="00CC69A1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963190" w:rsidRPr="00963190" w:rsidRDefault="00963190" w:rsidP="000215FE">
            <w:pPr>
              <w:pStyle w:val="a5"/>
              <w:ind w:left="0"/>
              <w:jc w:val="both"/>
            </w:pPr>
          </w:p>
        </w:tc>
        <w:tc>
          <w:tcPr>
            <w:tcW w:w="7195" w:type="dxa"/>
          </w:tcPr>
          <w:p w:rsidR="00CC69A1" w:rsidRPr="00CC69A1" w:rsidRDefault="00CC69A1" w:rsidP="000215FE">
            <w:pPr>
              <w:pStyle w:val="a5"/>
              <w:ind w:left="0"/>
              <w:jc w:val="both"/>
              <w:rPr>
                <w:sz w:val="10"/>
              </w:rPr>
            </w:pPr>
          </w:p>
        </w:tc>
      </w:tr>
      <w:tr w:rsidR="00182A02" w:rsidRPr="00CC69A1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182A02" w:rsidRDefault="00182A02" w:rsidP="000215FE">
            <w:pPr>
              <w:pStyle w:val="a5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4314" cy="590811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02" cy="59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82A02" w:rsidRPr="00046790" w:rsidRDefault="00182A02" w:rsidP="000215FE">
            <w:pPr>
              <w:pStyle w:val="a5"/>
              <w:ind w:left="0"/>
              <w:jc w:val="both"/>
              <w:rPr>
                <w:rFonts w:cstheme="minorHAnsi"/>
                <w:sz w:val="10"/>
              </w:rPr>
            </w:pPr>
          </w:p>
          <w:p w:rsidR="00182A02" w:rsidRPr="00C7381E" w:rsidRDefault="00182A02" w:rsidP="000215FE">
            <w:pPr>
              <w:pStyle w:val="a5"/>
              <w:ind w:left="0"/>
              <w:jc w:val="both"/>
              <w:rPr>
                <w:rFonts w:cstheme="minorHAnsi"/>
              </w:rPr>
            </w:pPr>
            <w:r w:rsidRPr="009A0D85">
              <w:rPr>
                <w:rFonts w:cstheme="minorHAnsi"/>
                <w:b/>
                <w:lang w:val="en-US"/>
              </w:rPr>
              <w:t>PADI</w:t>
            </w:r>
            <w:r w:rsidRPr="009A0D85">
              <w:rPr>
                <w:rFonts w:cstheme="minorHAnsi"/>
                <w:b/>
              </w:rPr>
              <w:t xml:space="preserve"> </w:t>
            </w:r>
            <w:proofErr w:type="spellStart"/>
            <w:r w:rsidRPr="009A0D85">
              <w:rPr>
                <w:rFonts w:cstheme="minorHAnsi"/>
                <w:b/>
              </w:rPr>
              <w:t>дайвинг</w:t>
            </w:r>
            <w:proofErr w:type="spellEnd"/>
            <w:r w:rsidRPr="009A0D85">
              <w:rPr>
                <w:rFonts w:cstheme="minorHAnsi"/>
                <w:b/>
              </w:rPr>
              <w:t xml:space="preserve"> центры и курорты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 xml:space="preserve">получившие </w:t>
            </w:r>
            <w:r w:rsidRPr="00C738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награду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Green</w:t>
            </w:r>
            <w:r w:rsidRPr="00A56FD2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Star</w:t>
            </w:r>
            <w:r w:rsidRPr="00A56FD2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Award</w:t>
            </w:r>
            <w:r>
              <w:rPr>
                <w:rFonts w:cstheme="minorHAnsi"/>
              </w:rPr>
              <w:t>,</w:t>
            </w:r>
            <w:r w:rsidRPr="00A56F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уделяют достойное внимание разным бизнес направлениям. </w:t>
            </w:r>
            <w:r w:rsidRPr="00C7381E">
              <w:rPr>
                <w:rFonts w:cstheme="minorHAnsi"/>
              </w:rPr>
              <w:t xml:space="preserve"> </w:t>
            </w:r>
          </w:p>
        </w:tc>
      </w:tr>
      <w:tr w:rsidR="00182A02" w:rsidRPr="00CC69A1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182A02" w:rsidRPr="00CC69A1" w:rsidRDefault="00182A02" w:rsidP="000215FE">
            <w:pPr>
              <w:pStyle w:val="a5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1907" cy="593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41" cy="59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82A02" w:rsidRDefault="00182A02" w:rsidP="000215FE">
            <w:pPr>
              <w:pStyle w:val="a5"/>
              <w:ind w:left="0"/>
              <w:jc w:val="both"/>
            </w:pPr>
            <w:r>
              <w:t xml:space="preserve">Благотворительный Фонд </w:t>
            </w:r>
            <w:r>
              <w:rPr>
                <w:lang w:val="en-US"/>
              </w:rPr>
              <w:t>Sandals</w:t>
            </w:r>
            <w:r w:rsidRPr="00CC69A1">
              <w:t xml:space="preserve"> </w:t>
            </w:r>
            <w:r>
              <w:rPr>
                <w:lang w:val="en-US"/>
              </w:rPr>
              <w:t>Foundation</w:t>
            </w:r>
            <w:r w:rsidRPr="00CC69A1">
              <w:t xml:space="preserve">, </w:t>
            </w:r>
            <w:r>
              <w:t xml:space="preserve">в котором участвуют 501 некоммерческая организация, был создан как кульминация 30-летнего опыта работы с общинами Карибского региона. Основные направления Фонда: образование, общины и охрана окружающей среды. Подробнее о </w:t>
            </w:r>
            <w:r>
              <w:rPr>
                <w:lang w:val="en-US"/>
              </w:rPr>
              <w:t>Sandals</w:t>
            </w:r>
            <w:r w:rsidRPr="00C27FC3">
              <w:t xml:space="preserve"> </w:t>
            </w:r>
            <w:r>
              <w:rPr>
                <w:lang w:val="en-US"/>
              </w:rPr>
              <w:t>Foundation</w:t>
            </w:r>
            <w:r w:rsidRPr="00C27FC3">
              <w:t xml:space="preserve"> </w:t>
            </w:r>
            <w:r>
              <w:t xml:space="preserve">на сайте </w:t>
            </w:r>
            <w:hyperlink r:id="rId17" w:history="1">
              <w:r w:rsidRPr="00127880">
                <w:rPr>
                  <w:rStyle w:val="a7"/>
                  <w:lang w:val="en-US"/>
                </w:rPr>
                <w:t>www</w:t>
              </w:r>
              <w:r w:rsidRPr="00C27FC3">
                <w:rPr>
                  <w:rStyle w:val="a7"/>
                </w:rPr>
                <w:t>.</w:t>
              </w:r>
              <w:proofErr w:type="spellStart"/>
              <w:r w:rsidRPr="00127880">
                <w:rPr>
                  <w:rStyle w:val="a7"/>
                  <w:lang w:val="en-US"/>
                </w:rPr>
                <w:t>sandalsfoundation</w:t>
              </w:r>
              <w:proofErr w:type="spellEnd"/>
              <w:r w:rsidRPr="00C27FC3">
                <w:rPr>
                  <w:rStyle w:val="a7"/>
                </w:rPr>
                <w:t>.</w:t>
              </w:r>
              <w:r w:rsidRPr="00127880">
                <w:rPr>
                  <w:rStyle w:val="a7"/>
                  <w:lang w:val="en-US"/>
                </w:rPr>
                <w:t>org</w:t>
              </w:r>
            </w:hyperlink>
            <w:r w:rsidRPr="00C27FC3">
              <w:t xml:space="preserve"> </w:t>
            </w:r>
          </w:p>
          <w:p w:rsidR="00182A02" w:rsidRPr="00CC69A1" w:rsidRDefault="00182A02" w:rsidP="000215FE">
            <w:pPr>
              <w:pStyle w:val="a5"/>
              <w:ind w:left="0"/>
              <w:jc w:val="both"/>
              <w:rPr>
                <w:sz w:val="10"/>
              </w:rPr>
            </w:pPr>
          </w:p>
        </w:tc>
      </w:tr>
      <w:tr w:rsidR="00182A02" w:rsidRPr="00CC69A1" w:rsidTr="001D72F1">
        <w:trPr>
          <w:gridAfter w:val="1"/>
          <w:wAfter w:w="1520" w:type="dxa"/>
        </w:trPr>
        <w:tc>
          <w:tcPr>
            <w:tcW w:w="1967" w:type="dxa"/>
            <w:gridSpan w:val="3"/>
          </w:tcPr>
          <w:p w:rsidR="00182A02" w:rsidRPr="00CC69A1" w:rsidRDefault="00182A02" w:rsidP="000215FE">
            <w:pPr>
              <w:pStyle w:val="a5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967" cy="32568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94" cy="32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82A02" w:rsidRDefault="00182A02" w:rsidP="000215FE">
            <w:pPr>
              <w:pStyle w:val="a5"/>
              <w:ind w:left="0"/>
              <w:jc w:val="both"/>
            </w:pPr>
            <w:r>
              <w:t>Созданная Вами свадебная церемония и медовый месяц вашей мечты легко сочетаются в одном роскошном пакете услуг.</w:t>
            </w:r>
          </w:p>
          <w:p w:rsidR="00182A02" w:rsidRPr="00CC69A1" w:rsidRDefault="00182A02" w:rsidP="000215FE">
            <w:pPr>
              <w:pStyle w:val="a5"/>
              <w:ind w:left="0"/>
              <w:jc w:val="both"/>
              <w:rPr>
                <w:sz w:val="10"/>
              </w:rPr>
            </w:pPr>
          </w:p>
        </w:tc>
      </w:tr>
    </w:tbl>
    <w:p w:rsidR="00106F97" w:rsidRPr="00011A5E" w:rsidRDefault="00106F97" w:rsidP="000215FE">
      <w:pPr>
        <w:spacing w:after="0" w:line="0" w:lineRule="atLeast"/>
        <w:jc w:val="both"/>
        <w:rPr>
          <w:b/>
        </w:rPr>
      </w:pPr>
    </w:p>
    <w:p w:rsidR="00377BA9" w:rsidRPr="00C27FC3" w:rsidRDefault="00377BA9" w:rsidP="000215FE">
      <w:pPr>
        <w:spacing w:after="0" w:line="0" w:lineRule="atLeast"/>
        <w:jc w:val="both"/>
        <w:rPr>
          <w:b/>
        </w:rPr>
      </w:pPr>
      <w:r w:rsidRPr="00C27FC3">
        <w:rPr>
          <w:b/>
        </w:rPr>
        <w:lastRenderedPageBreak/>
        <w:t>МЕСТОРАСПОЛОЖЕНИЕ</w:t>
      </w:r>
    </w:p>
    <w:p w:rsidR="00A625F8" w:rsidRPr="00106F97" w:rsidRDefault="005B6E90" w:rsidP="000215FE">
      <w:pPr>
        <w:jc w:val="both"/>
      </w:pPr>
      <w:r>
        <w:t>Архипелаг</w:t>
      </w:r>
      <w:r w:rsidR="005A7BE8">
        <w:t xml:space="preserve"> </w:t>
      </w:r>
      <w:proofErr w:type="spellStart"/>
      <w:r w:rsidR="005A7BE8">
        <w:t>Экзума</w:t>
      </w:r>
      <w:proofErr w:type="spellEnd"/>
      <w:r w:rsidR="005A7BE8">
        <w:t xml:space="preserve"> состоит из 365 островов и отмелей, </w:t>
      </w:r>
      <w:r>
        <w:t>разбросанных</w:t>
      </w:r>
      <w:r w:rsidR="005A7BE8">
        <w:t xml:space="preserve"> на сотни километров </w:t>
      </w:r>
      <w:r>
        <w:t xml:space="preserve"> среди кристально чистой голубой воды. Прямой короткий перелет из Нассау, Майами, атланты, Форт </w:t>
      </w:r>
      <w:proofErr w:type="spellStart"/>
      <w:r>
        <w:t>Лодердейл</w:t>
      </w:r>
      <w:proofErr w:type="spellEnd"/>
      <w:r>
        <w:t xml:space="preserve"> или Торонто делают доступным остров </w:t>
      </w:r>
      <w:r>
        <w:rPr>
          <w:lang w:val="en-US"/>
        </w:rPr>
        <w:t>Great</w:t>
      </w:r>
      <w:r w:rsidRPr="005B6E90">
        <w:t xml:space="preserve"> </w:t>
      </w:r>
      <w:proofErr w:type="spellStart"/>
      <w:r>
        <w:rPr>
          <w:lang w:val="en-US"/>
        </w:rPr>
        <w:t>Exuma</w:t>
      </w:r>
      <w:proofErr w:type="spellEnd"/>
      <w:r>
        <w:t xml:space="preserve">, который является неизведанным местом, где роскошь и нетронутая тропическая красота делают отели </w:t>
      </w:r>
      <w:r>
        <w:rPr>
          <w:lang w:val="en-US"/>
        </w:rPr>
        <w:t>Sandals</w:t>
      </w:r>
      <w:r w:rsidRPr="005B6E90">
        <w:t xml:space="preserve"> </w:t>
      </w:r>
      <w:r>
        <w:t>бесподобным местом для отдыха на Багамах.</w:t>
      </w:r>
    </w:p>
    <w:p w:rsidR="005B6E90" w:rsidRPr="00C27FC3" w:rsidRDefault="005B6E90" w:rsidP="000215FE">
      <w:pPr>
        <w:spacing w:after="0" w:line="0" w:lineRule="atLeast"/>
        <w:jc w:val="both"/>
        <w:rPr>
          <w:b/>
        </w:rPr>
      </w:pPr>
      <w:r w:rsidRPr="00C27FC3">
        <w:rPr>
          <w:b/>
        </w:rPr>
        <w:t>АДРЕС И КОНТАКТНАЯ ИНФОРМАЦИЯ:</w:t>
      </w:r>
    </w:p>
    <w:p w:rsidR="005B6E90" w:rsidRPr="00011A5E" w:rsidRDefault="005B6E90" w:rsidP="000215FE">
      <w:pPr>
        <w:spacing w:after="0" w:line="0" w:lineRule="atLeast"/>
        <w:jc w:val="both"/>
        <w:rPr>
          <w:lang w:val="en-US"/>
        </w:rPr>
      </w:pPr>
      <w:r>
        <w:rPr>
          <w:lang w:val="en-US"/>
        </w:rPr>
        <w:t>P</w:t>
      </w:r>
      <w:r w:rsidRPr="00011A5E">
        <w:rPr>
          <w:lang w:val="en-US"/>
        </w:rPr>
        <w:t>.</w:t>
      </w:r>
      <w:r>
        <w:rPr>
          <w:lang w:val="en-US"/>
        </w:rPr>
        <w:t>O</w:t>
      </w:r>
      <w:r w:rsidRPr="00011A5E">
        <w:rPr>
          <w:lang w:val="en-US"/>
        </w:rPr>
        <w:t xml:space="preserve">. </w:t>
      </w:r>
      <w:r>
        <w:rPr>
          <w:lang w:val="en-US"/>
        </w:rPr>
        <w:t>Box</w:t>
      </w:r>
      <w:r w:rsidRPr="00011A5E">
        <w:rPr>
          <w:lang w:val="en-US"/>
        </w:rPr>
        <w:t xml:space="preserve"> </w:t>
      </w:r>
      <w:r>
        <w:rPr>
          <w:lang w:val="en-US"/>
        </w:rPr>
        <w:t>EX</w:t>
      </w:r>
      <w:r w:rsidRPr="00011A5E">
        <w:rPr>
          <w:lang w:val="en-US"/>
        </w:rPr>
        <w:t xml:space="preserve">-29142 </w:t>
      </w:r>
      <w:r>
        <w:rPr>
          <w:lang w:val="en-US"/>
        </w:rPr>
        <w:t>Great</w:t>
      </w:r>
      <w:r w:rsidRPr="00011A5E">
        <w:rPr>
          <w:lang w:val="en-US"/>
        </w:rPr>
        <w:t xml:space="preserve"> </w:t>
      </w:r>
      <w:proofErr w:type="spellStart"/>
      <w:r>
        <w:rPr>
          <w:lang w:val="en-US"/>
        </w:rPr>
        <w:t>Exuma</w:t>
      </w:r>
      <w:proofErr w:type="spellEnd"/>
      <w:r w:rsidRPr="00011A5E">
        <w:rPr>
          <w:lang w:val="en-US"/>
        </w:rPr>
        <w:t xml:space="preserve">, </w:t>
      </w:r>
      <w:proofErr w:type="gramStart"/>
      <w:r>
        <w:rPr>
          <w:lang w:val="en-US"/>
        </w:rPr>
        <w:t>The</w:t>
      </w:r>
      <w:proofErr w:type="gramEnd"/>
      <w:r w:rsidRPr="00011A5E">
        <w:rPr>
          <w:lang w:val="en-US"/>
        </w:rPr>
        <w:t xml:space="preserve"> </w:t>
      </w:r>
      <w:r>
        <w:rPr>
          <w:lang w:val="en-US"/>
        </w:rPr>
        <w:t>Bahamas</w:t>
      </w:r>
    </w:p>
    <w:p w:rsidR="005B6E90" w:rsidRPr="00011A5E" w:rsidRDefault="005B6E90" w:rsidP="000215FE">
      <w:pPr>
        <w:spacing w:after="0" w:line="0" w:lineRule="atLeast"/>
        <w:jc w:val="both"/>
        <w:rPr>
          <w:lang w:val="en-US"/>
        </w:rPr>
      </w:pPr>
      <w:r>
        <w:t>Тел</w:t>
      </w:r>
      <w:r w:rsidRPr="00011A5E">
        <w:rPr>
          <w:lang w:val="en-US"/>
        </w:rPr>
        <w:t>.:</w:t>
      </w:r>
      <w:r w:rsidRPr="00011A5E">
        <w:rPr>
          <w:lang w:val="en-US"/>
        </w:rPr>
        <w:tab/>
      </w:r>
      <w:r w:rsidRPr="00011A5E">
        <w:rPr>
          <w:lang w:val="en-US"/>
        </w:rPr>
        <w:tab/>
        <w:t>1-242-336-6800</w:t>
      </w:r>
    </w:p>
    <w:p w:rsidR="005B6E90" w:rsidRPr="00011A5E" w:rsidRDefault="005B6E90" w:rsidP="000215FE">
      <w:pPr>
        <w:spacing w:after="0" w:line="0" w:lineRule="atLeast"/>
        <w:jc w:val="both"/>
        <w:rPr>
          <w:lang w:val="en-US"/>
        </w:rPr>
      </w:pPr>
      <w:r>
        <w:t>Факс</w:t>
      </w:r>
      <w:r w:rsidRPr="00011A5E">
        <w:rPr>
          <w:lang w:val="en-US"/>
        </w:rPr>
        <w:t>:</w:t>
      </w:r>
      <w:r w:rsidRPr="00011A5E">
        <w:rPr>
          <w:lang w:val="en-US"/>
        </w:rPr>
        <w:tab/>
      </w:r>
      <w:r w:rsidRPr="00011A5E">
        <w:rPr>
          <w:lang w:val="en-US"/>
        </w:rPr>
        <w:tab/>
        <w:t>1-242-336-6810</w:t>
      </w:r>
    </w:p>
    <w:p w:rsidR="005B6E90" w:rsidRPr="00011A5E" w:rsidRDefault="005B6E90" w:rsidP="000215FE">
      <w:pPr>
        <w:spacing w:after="0" w:line="0" w:lineRule="atLeast"/>
        <w:jc w:val="both"/>
        <w:rPr>
          <w:lang w:val="en-US"/>
        </w:rPr>
      </w:pPr>
      <w:proofErr w:type="spellStart"/>
      <w:r>
        <w:t>Веб</w:t>
      </w:r>
      <w:proofErr w:type="spellEnd"/>
      <w:r w:rsidRPr="00011A5E">
        <w:rPr>
          <w:lang w:val="en-US"/>
        </w:rPr>
        <w:t>:</w:t>
      </w:r>
      <w:r w:rsidRPr="00011A5E">
        <w:rPr>
          <w:lang w:val="en-US"/>
        </w:rPr>
        <w:tab/>
      </w:r>
      <w:r w:rsidRPr="00011A5E">
        <w:rPr>
          <w:lang w:val="en-US"/>
        </w:rPr>
        <w:tab/>
      </w:r>
      <w:hyperlink r:id="rId19" w:history="1">
        <w:r w:rsidRPr="00127880">
          <w:rPr>
            <w:rStyle w:val="a7"/>
            <w:lang w:val="en-US"/>
          </w:rPr>
          <w:t>www</w:t>
        </w:r>
        <w:r w:rsidRPr="00011A5E">
          <w:rPr>
            <w:rStyle w:val="a7"/>
            <w:lang w:val="en-US"/>
          </w:rPr>
          <w:t>.</w:t>
        </w:r>
        <w:r w:rsidRPr="00127880">
          <w:rPr>
            <w:rStyle w:val="a7"/>
            <w:lang w:val="en-US"/>
          </w:rPr>
          <w:t>sandals</w:t>
        </w:r>
        <w:r w:rsidRPr="00011A5E">
          <w:rPr>
            <w:rStyle w:val="a7"/>
            <w:lang w:val="en-US"/>
          </w:rPr>
          <w:t>.</w:t>
        </w:r>
        <w:r w:rsidRPr="00127880">
          <w:rPr>
            <w:rStyle w:val="a7"/>
            <w:lang w:val="en-US"/>
          </w:rPr>
          <w:t>com</w:t>
        </w:r>
      </w:hyperlink>
    </w:p>
    <w:p w:rsidR="005B6E90" w:rsidRPr="008E2F84" w:rsidRDefault="005B6E90" w:rsidP="000215FE">
      <w:pPr>
        <w:spacing w:after="0" w:line="0" w:lineRule="atLeast"/>
        <w:jc w:val="both"/>
        <w:rPr>
          <w:lang w:val="en-US"/>
        </w:rPr>
      </w:pPr>
      <w:proofErr w:type="spellStart"/>
      <w:r>
        <w:t>Веб</w:t>
      </w:r>
      <w:proofErr w:type="spellEnd"/>
      <w:r w:rsidRPr="005B6E90">
        <w:rPr>
          <w:lang w:val="en-US"/>
        </w:rPr>
        <w:t xml:space="preserve"> </w:t>
      </w:r>
      <w:r>
        <w:t>Гольф</w:t>
      </w:r>
      <w:r w:rsidRPr="005B6E90">
        <w:rPr>
          <w:lang w:val="en-US"/>
        </w:rPr>
        <w:t>:</w:t>
      </w:r>
      <w:r w:rsidRPr="005B6E90">
        <w:rPr>
          <w:lang w:val="en-US"/>
        </w:rPr>
        <w:tab/>
      </w:r>
      <w:hyperlink r:id="rId20" w:history="1">
        <w:r w:rsidRPr="00127880">
          <w:rPr>
            <w:rStyle w:val="a7"/>
            <w:lang w:val="en-US"/>
          </w:rPr>
          <w:t>www</w:t>
        </w:r>
        <w:r w:rsidRPr="005B6E90">
          <w:rPr>
            <w:rStyle w:val="a7"/>
            <w:lang w:val="en-US"/>
          </w:rPr>
          <w:t>.</w:t>
        </w:r>
        <w:r w:rsidRPr="00127880">
          <w:rPr>
            <w:rStyle w:val="a7"/>
            <w:lang w:val="en-US"/>
          </w:rPr>
          <w:t>thereefexumas</w:t>
        </w:r>
        <w:r w:rsidRPr="005B6E90">
          <w:rPr>
            <w:rStyle w:val="a7"/>
            <w:lang w:val="en-US"/>
          </w:rPr>
          <w:t>.</w:t>
        </w:r>
        <w:r w:rsidRPr="00127880">
          <w:rPr>
            <w:rStyle w:val="a7"/>
            <w:lang w:val="en-US"/>
          </w:rPr>
          <w:t>com</w:t>
        </w:r>
      </w:hyperlink>
      <w:r w:rsidRPr="005B6E90">
        <w:rPr>
          <w:lang w:val="en-US"/>
        </w:rPr>
        <w:t xml:space="preserve"> </w:t>
      </w:r>
    </w:p>
    <w:p w:rsidR="00C27FC3" w:rsidRPr="008E2F84" w:rsidRDefault="00C27FC3" w:rsidP="000215FE">
      <w:pPr>
        <w:spacing w:after="0" w:line="0" w:lineRule="atLeast"/>
        <w:jc w:val="both"/>
        <w:rPr>
          <w:lang w:val="en-US"/>
        </w:rPr>
      </w:pPr>
    </w:p>
    <w:p w:rsidR="005B6E90" w:rsidRPr="005B6E90" w:rsidRDefault="005B6E90" w:rsidP="000215FE">
      <w:pPr>
        <w:spacing w:after="0" w:line="0" w:lineRule="atLeast"/>
        <w:jc w:val="both"/>
        <w:rPr>
          <w:lang w:val="en-US"/>
        </w:rPr>
      </w:pPr>
      <w:r>
        <w:rPr>
          <w:lang w:val="en-US"/>
        </w:rPr>
        <w:t xml:space="preserve">Sandals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21" w:history="1">
        <w:r w:rsidRPr="00127880">
          <w:rPr>
            <w:rStyle w:val="a7"/>
            <w:lang w:val="en-US"/>
          </w:rPr>
          <w:t>www.facebook.com/SandalsResorts</w:t>
        </w:r>
      </w:hyperlink>
    </w:p>
    <w:p w:rsidR="005B6E90" w:rsidRDefault="005B6E90" w:rsidP="000215FE">
      <w:pPr>
        <w:spacing w:after="0" w:line="0" w:lineRule="atLeast"/>
        <w:jc w:val="both"/>
        <w:rPr>
          <w:lang w:val="en-US"/>
        </w:rPr>
      </w:pPr>
      <w:r>
        <w:rPr>
          <w:lang w:val="en-US"/>
        </w:rPr>
        <w:t xml:space="preserve">Sandals Emerald Bay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2" w:history="1">
        <w:r w:rsidRPr="00127880">
          <w:rPr>
            <w:rStyle w:val="a7"/>
            <w:lang w:val="en-US"/>
          </w:rPr>
          <w:t>www.facebook.com/SandalsEmeraldBay</w:t>
        </w:r>
      </w:hyperlink>
    </w:p>
    <w:p w:rsidR="005B6E90" w:rsidRDefault="005B6E90" w:rsidP="000215FE">
      <w:pPr>
        <w:spacing w:after="0" w:line="0" w:lineRule="atLeast"/>
        <w:jc w:val="both"/>
        <w:rPr>
          <w:lang w:val="en-US"/>
        </w:rPr>
      </w:pPr>
      <w:r>
        <w:rPr>
          <w:lang w:val="en-US"/>
        </w:rPr>
        <w:t>Sandals Twitter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23" w:history="1">
        <w:r w:rsidRPr="00127880">
          <w:rPr>
            <w:rStyle w:val="a7"/>
            <w:lang w:val="en-US"/>
          </w:rPr>
          <w:t>www.twitter.com/SandalsResorts</w:t>
        </w:r>
      </w:hyperlink>
      <w:r>
        <w:rPr>
          <w:lang w:val="en-US"/>
        </w:rPr>
        <w:t xml:space="preserve"> </w:t>
      </w:r>
    </w:p>
    <w:p w:rsidR="005B6E90" w:rsidRDefault="005B6E90" w:rsidP="000215FE">
      <w:pPr>
        <w:spacing w:after="0" w:line="0" w:lineRule="atLeast"/>
        <w:jc w:val="both"/>
        <w:rPr>
          <w:lang w:val="en-US"/>
        </w:rPr>
      </w:pPr>
      <w:r>
        <w:rPr>
          <w:lang w:val="en-US"/>
        </w:rPr>
        <w:t xml:space="preserve">Sandals </w:t>
      </w:r>
      <w:proofErr w:type="spellStart"/>
      <w:r>
        <w:rPr>
          <w:lang w:val="en-US"/>
        </w:rPr>
        <w:t>Pinterest</w:t>
      </w:r>
      <w:proofErr w:type="spellEnd"/>
      <w:r>
        <w:rPr>
          <w:lang w:val="en-US"/>
        </w:rPr>
        <w:t xml:space="preserve"> Account</w:t>
      </w:r>
      <w:r>
        <w:rPr>
          <w:lang w:val="en-US"/>
        </w:rPr>
        <w:tab/>
      </w:r>
      <w:r>
        <w:rPr>
          <w:lang w:val="en-US"/>
        </w:rPr>
        <w:tab/>
      </w:r>
      <w:hyperlink r:id="rId24" w:history="1">
        <w:r w:rsidRPr="00127880">
          <w:rPr>
            <w:rStyle w:val="a7"/>
            <w:lang w:val="en-US"/>
          </w:rPr>
          <w:t>www.pinterest.com/SandalsResorts</w:t>
        </w:r>
      </w:hyperlink>
    </w:p>
    <w:p w:rsidR="005B6E90" w:rsidRPr="008E2F84" w:rsidRDefault="005B6E90" w:rsidP="000215FE">
      <w:pPr>
        <w:spacing w:after="0" w:line="0" w:lineRule="atLeast"/>
        <w:jc w:val="both"/>
        <w:rPr>
          <w:rStyle w:val="a7"/>
          <w:lang w:val="en-US"/>
        </w:rPr>
      </w:pPr>
      <w:r>
        <w:rPr>
          <w:lang w:val="en-US"/>
        </w:rPr>
        <w:t xml:space="preserve">Sandals </w:t>
      </w: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25" w:history="1">
        <w:r w:rsidR="00735E5D" w:rsidRPr="00127880">
          <w:rPr>
            <w:rStyle w:val="a7"/>
            <w:lang w:val="en-US"/>
          </w:rPr>
          <w:t>www.instagram.com/SandalsResorts</w:t>
        </w:r>
      </w:hyperlink>
    </w:p>
    <w:p w:rsidR="00C27FC3" w:rsidRPr="008E2F84" w:rsidRDefault="00C27FC3" w:rsidP="000215FE">
      <w:pPr>
        <w:spacing w:after="0" w:line="0" w:lineRule="atLeast"/>
        <w:rPr>
          <w:lang w:val="en-US"/>
        </w:rPr>
      </w:pPr>
    </w:p>
    <w:p w:rsidR="00735E5D" w:rsidRPr="00011A5E" w:rsidRDefault="00735E5D" w:rsidP="000215FE">
      <w:pPr>
        <w:jc w:val="both"/>
        <w:rPr>
          <w:b/>
          <w:lang w:val="en-US"/>
        </w:rPr>
      </w:pPr>
      <w:r w:rsidRPr="00C27FC3">
        <w:rPr>
          <w:b/>
        </w:rPr>
        <w:t>ОПИСАНИЕ</w:t>
      </w:r>
      <w:r w:rsidR="00011A5E" w:rsidRPr="00011A5E">
        <w:rPr>
          <w:b/>
        </w:rPr>
        <w:t xml:space="preserve"> </w:t>
      </w:r>
      <w:r w:rsidRPr="00C27FC3">
        <w:rPr>
          <w:b/>
        </w:rPr>
        <w:t>ОТЕЛЯ</w:t>
      </w:r>
      <w:r>
        <w:br/>
        <w:t xml:space="preserve">Отель </w:t>
      </w:r>
      <w:r>
        <w:rPr>
          <w:lang w:val="en-US"/>
        </w:rPr>
        <w:t>Sandals</w:t>
      </w:r>
      <w:r w:rsidRPr="00735E5D">
        <w:t xml:space="preserve"> </w:t>
      </w:r>
      <w:r>
        <w:rPr>
          <w:lang w:val="en-US"/>
        </w:rPr>
        <w:t>Emerald</w:t>
      </w:r>
      <w:r w:rsidRPr="00735E5D">
        <w:t xml:space="preserve"> </w:t>
      </w:r>
      <w:r>
        <w:rPr>
          <w:lang w:val="en-US"/>
        </w:rPr>
        <w:t>Bay</w:t>
      </w:r>
      <w:r w:rsidRPr="00735E5D">
        <w:t xml:space="preserve">, </w:t>
      </w:r>
      <w:r>
        <w:t>расположенный на берегу моря, открывает гостям невероятную роскошь Багамских островов. Изысканные удовольствия рука об руку с экзотическими приключениями.</w:t>
      </w:r>
      <w:r w:rsidR="008D150D">
        <w:t xml:space="preserve"> Гостей отеля </w:t>
      </w:r>
      <w:r w:rsidR="008D150D">
        <w:rPr>
          <w:lang w:val="en-US"/>
        </w:rPr>
        <w:t>Sandals</w:t>
      </w:r>
      <w:r w:rsidR="008D150D" w:rsidRPr="008D150D">
        <w:t xml:space="preserve"> </w:t>
      </w:r>
      <w:r w:rsidR="008D150D">
        <w:rPr>
          <w:lang w:val="en-US"/>
        </w:rPr>
        <w:t>Emerald</w:t>
      </w:r>
      <w:r w:rsidR="008D150D" w:rsidRPr="008D150D">
        <w:t xml:space="preserve"> </w:t>
      </w:r>
      <w:r w:rsidR="008D150D">
        <w:rPr>
          <w:lang w:val="en-US"/>
        </w:rPr>
        <w:t>Bay</w:t>
      </w:r>
      <w:r w:rsidR="008D150D" w:rsidRPr="008D150D">
        <w:t xml:space="preserve"> </w:t>
      </w:r>
      <w:r w:rsidR="008D150D">
        <w:t>ждет классическая элегантность и утонченность отеля и безграничное гостеприимство, которое выходит за рамки привычного.</w:t>
      </w:r>
    </w:p>
    <w:p w:rsidR="008D150D" w:rsidRPr="00C27FC3" w:rsidRDefault="008D150D" w:rsidP="000215FE">
      <w:pPr>
        <w:spacing w:after="0" w:line="0" w:lineRule="atLeast"/>
        <w:jc w:val="both"/>
        <w:rPr>
          <w:b/>
        </w:rPr>
      </w:pPr>
      <w:r w:rsidRPr="00C27FC3">
        <w:rPr>
          <w:b/>
        </w:rPr>
        <w:t>НОМЕРА</w:t>
      </w:r>
    </w:p>
    <w:p w:rsidR="007742C4" w:rsidRPr="00106F97" w:rsidRDefault="00C27FC3" w:rsidP="000215FE">
      <w:pPr>
        <w:jc w:val="both"/>
        <w:rPr>
          <w:lang w:val="en-US"/>
        </w:rPr>
      </w:pPr>
      <w:r>
        <w:t>24</w:t>
      </w:r>
      <w:r w:rsidR="00584DF3">
        <w:t>9</w:t>
      </w:r>
      <w:r>
        <w:t xml:space="preserve"> номеров и номеров люксов 21 категории на территории площадью 50 акров. Отель </w:t>
      </w:r>
      <w:r>
        <w:rPr>
          <w:lang w:val="en-US"/>
        </w:rPr>
        <w:t>Sandals</w:t>
      </w:r>
      <w:r w:rsidRPr="00C27FC3">
        <w:t xml:space="preserve"> </w:t>
      </w:r>
      <w:r>
        <w:rPr>
          <w:lang w:val="en-US"/>
        </w:rPr>
        <w:t>Emerald</w:t>
      </w:r>
      <w:r w:rsidRPr="00C27FC3">
        <w:t xml:space="preserve"> </w:t>
      </w:r>
      <w:r>
        <w:rPr>
          <w:lang w:val="en-US"/>
        </w:rPr>
        <w:t>Bay</w:t>
      </w:r>
      <w:r w:rsidRPr="00C27FC3">
        <w:t xml:space="preserve"> </w:t>
      </w:r>
      <w:r>
        <w:t>предлагает гостям современные номера в классическом стиле</w:t>
      </w:r>
      <w:r w:rsidR="00A625F8">
        <w:t xml:space="preserve">, отражающие великолепную </w:t>
      </w:r>
      <w:proofErr w:type="spellStart"/>
      <w:r w:rsidR="00A625F8">
        <w:t>Багамскую</w:t>
      </w:r>
      <w:proofErr w:type="spellEnd"/>
      <w:r w:rsidR="00A625F8">
        <w:t xml:space="preserve"> архитектуру. Что лучше всего, так то, что все номера находятся или на пляже или в нескольких шагах от него. Эти красивые уединенные номера на пляже расположены в малоэтажных стильных корпусах </w:t>
      </w:r>
      <w:r w:rsidR="00A625F8">
        <w:rPr>
          <w:lang w:val="en-US"/>
        </w:rPr>
        <w:t>Bay</w:t>
      </w:r>
      <w:r w:rsidR="00A625F8" w:rsidRPr="00A625F8">
        <w:t xml:space="preserve"> </w:t>
      </w:r>
      <w:r w:rsidR="00A625F8">
        <w:rPr>
          <w:lang w:val="en-US"/>
        </w:rPr>
        <w:t>House</w:t>
      </w:r>
      <w:r w:rsidR="00A625F8">
        <w:t xml:space="preserve">. Роскошно декорированные номера и номера люксы расположены среди ухоженных лужаек, живых </w:t>
      </w:r>
      <w:proofErr w:type="spellStart"/>
      <w:r w:rsidR="00A625F8">
        <w:t>бугенвиллий</w:t>
      </w:r>
      <w:proofErr w:type="spellEnd"/>
      <w:r w:rsidR="00A625F8">
        <w:t xml:space="preserve"> и кокосовых пальм. Эксклюзивные прибрежные виллы, отражающие жизнь острова – включая одну единственную </w:t>
      </w:r>
      <w:r w:rsidR="00A625F8">
        <w:rPr>
          <w:lang w:val="en-US"/>
        </w:rPr>
        <w:t>Royal</w:t>
      </w:r>
      <w:r w:rsidR="00A625F8" w:rsidRPr="00A625F8">
        <w:t xml:space="preserve"> </w:t>
      </w:r>
      <w:r w:rsidR="00A625F8">
        <w:rPr>
          <w:lang w:val="en-US"/>
        </w:rPr>
        <w:t>Estate</w:t>
      </w:r>
      <w:r w:rsidR="00A625F8" w:rsidRPr="00A625F8">
        <w:t xml:space="preserve"> </w:t>
      </w:r>
      <w:r w:rsidR="00A625F8">
        <w:rPr>
          <w:lang w:val="en-US"/>
        </w:rPr>
        <w:t>Villa</w:t>
      </w:r>
      <w:r w:rsidR="00A625F8" w:rsidRPr="00A625F8">
        <w:t xml:space="preserve"> </w:t>
      </w:r>
      <w:r w:rsidR="00A625F8">
        <w:t>–</w:t>
      </w:r>
      <w:r w:rsidR="00A625F8" w:rsidRPr="00A625F8">
        <w:t xml:space="preserve"> </w:t>
      </w:r>
      <w:r w:rsidR="00A625F8">
        <w:t xml:space="preserve">предлагают гостям просторные и элегантно меблированные номера люксы, расположенные прямо на шелковистом </w:t>
      </w:r>
      <w:proofErr w:type="spellStart"/>
      <w:r w:rsidR="00A625F8">
        <w:t>белопесчаном</w:t>
      </w:r>
      <w:proofErr w:type="spellEnd"/>
      <w:r w:rsidR="00A625F8">
        <w:t xml:space="preserve"> пляже </w:t>
      </w:r>
      <w:r w:rsidR="00A625F8">
        <w:rPr>
          <w:lang w:val="en-US"/>
        </w:rPr>
        <w:t>Emerald</w:t>
      </w:r>
      <w:r w:rsidR="00A625F8" w:rsidRPr="00A625F8">
        <w:t xml:space="preserve"> </w:t>
      </w:r>
      <w:r w:rsidR="00A625F8">
        <w:rPr>
          <w:lang w:val="en-US"/>
        </w:rPr>
        <w:t>Bay</w:t>
      </w:r>
      <w:r w:rsidR="00A625F8" w:rsidRPr="00A625F8">
        <w:t xml:space="preserve">. </w:t>
      </w:r>
      <w:r w:rsidR="00A625F8">
        <w:t xml:space="preserve">Отель </w:t>
      </w:r>
      <w:r w:rsidR="00A625F8">
        <w:rPr>
          <w:lang w:val="en-US"/>
        </w:rPr>
        <w:t>Sandals</w:t>
      </w:r>
      <w:r w:rsidR="00A625F8" w:rsidRPr="00A625F8">
        <w:t xml:space="preserve"> </w:t>
      </w:r>
      <w:r w:rsidR="00A625F8">
        <w:rPr>
          <w:lang w:val="en-US"/>
        </w:rPr>
        <w:t>Emerald</w:t>
      </w:r>
      <w:r w:rsidR="00A625F8" w:rsidRPr="00A625F8">
        <w:t xml:space="preserve"> </w:t>
      </w:r>
      <w:r w:rsidR="00A625F8">
        <w:rPr>
          <w:lang w:val="en-US"/>
        </w:rPr>
        <w:t>Bay</w:t>
      </w:r>
      <w:r w:rsidR="00A625F8">
        <w:t xml:space="preserve"> предлагает гостям категории номеров повышенных категорий: они все начинаются с уровня </w:t>
      </w:r>
      <w:r w:rsidR="00A625F8">
        <w:rPr>
          <w:lang w:val="en-US"/>
        </w:rPr>
        <w:t>Club</w:t>
      </w:r>
      <w:r w:rsidR="00A625F8" w:rsidRPr="00A625F8">
        <w:t xml:space="preserve"> </w:t>
      </w:r>
      <w:r w:rsidR="00A625F8">
        <w:rPr>
          <w:lang w:val="en-US"/>
        </w:rPr>
        <w:t>Sandals</w:t>
      </w:r>
      <w:r w:rsidR="00A625F8" w:rsidRPr="00A625F8">
        <w:t xml:space="preserve">. </w:t>
      </w:r>
      <w:r w:rsidR="00A625F8">
        <w:t>А почти половина номеров курорта – с обслуживанием Дворецкого.</w:t>
      </w:r>
    </w:p>
    <w:p w:rsidR="008D150D" w:rsidRDefault="008D150D" w:rsidP="000215FE">
      <w:pPr>
        <w:ind w:left="1418" w:hanging="1418"/>
        <w:jc w:val="both"/>
      </w:pPr>
      <w:r w:rsidRPr="008D29C5">
        <w:rPr>
          <w:b/>
        </w:rPr>
        <w:t>В но</w:t>
      </w:r>
      <w:r w:rsidR="008D29C5" w:rsidRPr="008D29C5">
        <w:rPr>
          <w:b/>
        </w:rPr>
        <w:t>мерах:</w:t>
      </w:r>
      <w:r w:rsidR="008D29C5">
        <w:tab/>
      </w:r>
      <w:proofErr w:type="gramStart"/>
      <w:r w:rsidR="008D29C5">
        <w:t xml:space="preserve">Пуховые одеяла и подушки; выбор подушек по меню; плазменный телевизор с кабельными подключением; </w:t>
      </w:r>
      <w:r w:rsidR="008D29C5">
        <w:rPr>
          <w:lang w:val="en-US"/>
        </w:rPr>
        <w:t>DVD</w:t>
      </w:r>
      <w:r w:rsidR="008D29C5" w:rsidRPr="008D29C5">
        <w:t xml:space="preserve"> </w:t>
      </w:r>
      <w:r w:rsidR="008D29C5">
        <w:t>–</w:t>
      </w:r>
      <w:r w:rsidR="008D29C5" w:rsidRPr="008D29C5">
        <w:t xml:space="preserve"> </w:t>
      </w:r>
      <w:r w:rsidR="008D29C5">
        <w:t>плееры по запросу; электронный сейф в номере; фен; запасной набор туалетных принадлежностей; зеркала для макияжа/бритья с подсветкой; полка для багажа; терморегулятор в  номере; халаты; утюг и гладильная доска; детекторы на дым и огонь; ночные светильники;</w:t>
      </w:r>
      <w:proofErr w:type="gramEnd"/>
      <w:r w:rsidR="008D29C5">
        <w:t xml:space="preserve"> телефон с двумя линиями и громкой связью и док станция для техники</w:t>
      </w:r>
      <w:r w:rsidR="008D29C5" w:rsidRPr="008D29C5">
        <w:t xml:space="preserve"> </w:t>
      </w:r>
      <w:r w:rsidR="008D29C5">
        <w:rPr>
          <w:lang w:val="en-US"/>
        </w:rPr>
        <w:t>Apple</w:t>
      </w:r>
      <w:r w:rsidR="008D29C5" w:rsidRPr="008D29C5">
        <w:t xml:space="preserve"> </w:t>
      </w:r>
      <w:r w:rsidR="008D29C5">
        <w:t>с будильником.  Во всех номерах две мраморные раковины, душевая кабина со стеклянными дверцами и просторная ванная.</w:t>
      </w:r>
    </w:p>
    <w:p w:rsidR="008A20BF" w:rsidRPr="00011A5E" w:rsidRDefault="008A20BF" w:rsidP="000215FE">
      <w:pPr>
        <w:ind w:left="1418" w:hanging="1418"/>
        <w:jc w:val="both"/>
      </w:pPr>
    </w:p>
    <w:p w:rsidR="00106F97" w:rsidRPr="00011A5E" w:rsidRDefault="00106F97" w:rsidP="000215FE">
      <w:pPr>
        <w:ind w:left="1418" w:hanging="1418"/>
        <w:jc w:val="both"/>
      </w:pPr>
    </w:p>
    <w:p w:rsidR="008D29C5" w:rsidRPr="008D29C5" w:rsidRDefault="008D29C5" w:rsidP="000215FE">
      <w:pPr>
        <w:spacing w:after="0" w:line="0" w:lineRule="atLeast"/>
        <w:jc w:val="both"/>
        <w:rPr>
          <w:b/>
        </w:rPr>
      </w:pPr>
      <w:r w:rsidRPr="008D29C5">
        <w:rPr>
          <w:b/>
        </w:rPr>
        <w:lastRenderedPageBreak/>
        <w:t>Номера для людей с ограниченными возможностями:</w:t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321276" cy="31035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2" cy="3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BF" w:rsidRPr="00011A5E" w:rsidRDefault="008D29C5" w:rsidP="000215FE">
      <w:pPr>
        <w:jc w:val="both"/>
      </w:pPr>
      <w:r>
        <w:t>Кровать, ниже, чем стандартная, рельсы в ванной комнате, большее пространство у раковины, где с легкостью помещается инвалидное кресло. По запросу: скамейка в душ и расширенный душ.</w:t>
      </w:r>
    </w:p>
    <w:p w:rsidR="008A20BF" w:rsidRPr="00695778" w:rsidRDefault="008A20BF" w:rsidP="000215FE">
      <w:pPr>
        <w:jc w:val="both"/>
        <w:rPr>
          <w:rFonts w:cs="Arial"/>
          <w:b/>
          <w:bCs/>
        </w:rPr>
      </w:pPr>
      <w:r>
        <w:rPr>
          <w:rStyle w:val="ac"/>
          <w:rFonts w:eastAsiaTheme="minorHAnsi"/>
          <w:b/>
          <w:bCs/>
          <w:smallCaps/>
        </w:rPr>
        <w:t>Club</w:t>
      </w:r>
      <w:r w:rsidRPr="008E2F84">
        <w:rPr>
          <w:rStyle w:val="ac"/>
          <w:rFonts w:eastAsiaTheme="minorHAnsi"/>
          <w:b/>
          <w:bCs/>
          <w:smallCaps/>
          <w:lang w:val="ru-RU"/>
        </w:rPr>
        <w:t xml:space="preserve"> </w:t>
      </w:r>
      <w:r>
        <w:rPr>
          <w:rStyle w:val="ac"/>
          <w:rFonts w:eastAsiaTheme="minorHAnsi"/>
          <w:b/>
          <w:bCs/>
          <w:smallCaps/>
        </w:rPr>
        <w:t>Sandals</w:t>
      </w:r>
      <w:r w:rsidRPr="008E2F84">
        <w:rPr>
          <w:rStyle w:val="ac"/>
          <w:rFonts w:eastAsiaTheme="minorHAnsi"/>
          <w:b/>
          <w:bCs/>
          <w:smallCaps/>
          <w:lang w:val="ru-RU"/>
        </w:rPr>
        <w:t xml:space="preserve"> </w:t>
      </w:r>
      <w:r>
        <w:rPr>
          <w:rFonts w:ascii="Verdana" w:hAnsi="Verdana" w:cs="Times New Roman"/>
          <w:b/>
          <w:bCs/>
          <w:smallCaps/>
          <w:noProof/>
          <w:color w:val="000000"/>
          <w:lang w:eastAsia="ru-RU"/>
        </w:rPr>
        <w:drawing>
          <wp:inline distT="0" distB="0" distL="0" distR="0">
            <wp:extent cx="1902940" cy="620670"/>
            <wp:effectExtent l="0" t="0" r="254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65" cy="6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78">
        <w:rPr>
          <w:rFonts w:cs="Arial"/>
          <w:b/>
          <w:bCs/>
        </w:rPr>
        <w:t xml:space="preserve">  </w:t>
      </w:r>
    </w:p>
    <w:p w:rsidR="008A20BF" w:rsidRPr="00695778" w:rsidRDefault="008A20BF" w:rsidP="000215F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Лаунж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en-US"/>
        </w:rPr>
        <w:t>Club</w:t>
      </w:r>
      <w:r w:rsidRPr="009D1390">
        <w:rPr>
          <w:rFonts w:cs="Arial"/>
        </w:rPr>
        <w:t xml:space="preserve"> </w:t>
      </w:r>
      <w:r>
        <w:rPr>
          <w:rFonts w:cs="Arial"/>
          <w:lang w:val="en-US"/>
        </w:rPr>
        <w:t>Sandals</w:t>
      </w:r>
      <w:r w:rsidRPr="009D1390">
        <w:rPr>
          <w:rFonts w:cs="Arial"/>
        </w:rPr>
        <w:t xml:space="preserve"> </w:t>
      </w:r>
      <w:r>
        <w:rPr>
          <w:rFonts w:cs="Arial"/>
        </w:rPr>
        <w:t xml:space="preserve">открыт круглосуточно, Консьерж </w:t>
      </w:r>
      <w:r>
        <w:rPr>
          <w:rFonts w:cs="Arial"/>
          <w:lang w:val="en-US"/>
        </w:rPr>
        <w:t>Club</w:t>
      </w:r>
      <w:r w:rsidRPr="009D1390">
        <w:rPr>
          <w:rFonts w:cs="Arial"/>
        </w:rPr>
        <w:t xml:space="preserve"> </w:t>
      </w:r>
      <w:r>
        <w:rPr>
          <w:rFonts w:cs="Arial"/>
          <w:lang w:val="en-US"/>
        </w:rPr>
        <w:t>Sandals</w:t>
      </w:r>
      <w:r w:rsidRPr="009D1390">
        <w:rPr>
          <w:rFonts w:cs="Arial"/>
        </w:rPr>
        <w:t xml:space="preserve"> </w:t>
      </w:r>
      <w:r>
        <w:rPr>
          <w:rFonts w:cs="Arial"/>
        </w:rPr>
        <w:t xml:space="preserve">открыт с 8:00 до 22:00, чтобы зарезервировать гостям </w:t>
      </w:r>
      <w:proofErr w:type="spellStart"/>
      <w:r>
        <w:rPr>
          <w:rFonts w:cs="Arial"/>
        </w:rPr>
        <w:t>спа-программы</w:t>
      </w:r>
      <w:proofErr w:type="spellEnd"/>
      <w:r>
        <w:rPr>
          <w:rFonts w:cs="Arial"/>
        </w:rPr>
        <w:t>, экскурсии, рестораны и помочь в любом вопросе.</w:t>
      </w:r>
    </w:p>
    <w:p w:rsidR="008A20BF" w:rsidRPr="00695778" w:rsidRDefault="008A20BF" w:rsidP="000215F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Первоочередная регистрация в </w:t>
      </w:r>
      <w:proofErr w:type="spellStart"/>
      <w:r>
        <w:rPr>
          <w:rFonts w:cs="Arial"/>
        </w:rPr>
        <w:t>лаунже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en-US"/>
        </w:rPr>
        <w:t>Club</w:t>
      </w:r>
      <w:r w:rsidRPr="009D1390">
        <w:rPr>
          <w:rFonts w:cs="Arial"/>
        </w:rPr>
        <w:t xml:space="preserve"> </w:t>
      </w:r>
      <w:r>
        <w:rPr>
          <w:rFonts w:cs="Arial"/>
          <w:lang w:val="en-US"/>
        </w:rPr>
        <w:t>Sandals</w:t>
      </w:r>
      <w:r w:rsidRPr="00695778">
        <w:rPr>
          <w:rFonts w:cs="Arial"/>
        </w:rPr>
        <w:t>.</w:t>
      </w:r>
      <w:r>
        <w:rPr>
          <w:rFonts w:cs="Arial"/>
        </w:rPr>
        <w:t xml:space="preserve"> Гостям предоставят холодное полотенце и шампанское.</w:t>
      </w:r>
      <w:r w:rsidRPr="00695778">
        <w:rPr>
          <w:rFonts w:cs="Arial"/>
        </w:rPr>
        <w:t xml:space="preserve"> </w:t>
      </w:r>
    </w:p>
    <w:p w:rsidR="008A20BF" w:rsidRPr="00695778" w:rsidRDefault="008A20BF" w:rsidP="000215FE">
      <w:pPr>
        <w:numPr>
          <w:ilvl w:val="0"/>
          <w:numId w:val="2"/>
        </w:numPr>
        <w:spacing w:after="0" w:line="240" w:lineRule="auto"/>
        <w:jc w:val="both"/>
        <w:rPr>
          <w:rFonts w:cs="Arial"/>
          <w:color w:val="FF0000"/>
        </w:rPr>
      </w:pPr>
      <w:r>
        <w:rPr>
          <w:rFonts w:cs="Arial"/>
        </w:rPr>
        <w:t xml:space="preserve">Еженедельные мероприятия, такие как </w:t>
      </w:r>
      <w:proofErr w:type="spellStart"/>
      <w:r>
        <w:rPr>
          <w:rFonts w:cs="Arial"/>
        </w:rPr>
        <w:t>Коктейльная</w:t>
      </w:r>
      <w:proofErr w:type="spellEnd"/>
      <w:r>
        <w:rPr>
          <w:rFonts w:cs="Arial"/>
        </w:rPr>
        <w:t xml:space="preserve"> Вечеринка, Мартини Вечер, Дегустация  Вин, Плавание с Маской и эксклюзивные туры от </w:t>
      </w:r>
      <w:r>
        <w:rPr>
          <w:rFonts w:cs="Arial"/>
          <w:lang w:val="en-US"/>
        </w:rPr>
        <w:t>Island</w:t>
      </w:r>
      <w:r w:rsidRPr="009D1390">
        <w:rPr>
          <w:rFonts w:cs="Arial"/>
        </w:rPr>
        <w:t xml:space="preserve"> </w:t>
      </w:r>
      <w:r>
        <w:rPr>
          <w:rFonts w:cs="Arial"/>
          <w:lang w:val="en-US"/>
        </w:rPr>
        <w:t>Routes</w:t>
      </w:r>
      <w:r w:rsidRPr="00695778">
        <w:rPr>
          <w:rFonts w:cs="Arial"/>
        </w:rPr>
        <w:t>.</w:t>
      </w:r>
    </w:p>
    <w:p w:rsidR="008A20BF" w:rsidRPr="00695778" w:rsidRDefault="008A20BF" w:rsidP="000215F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695778">
        <w:rPr>
          <w:rFonts w:cs="Arial"/>
        </w:rPr>
        <w:t xml:space="preserve">В номерах </w:t>
      </w:r>
      <w:r>
        <w:rPr>
          <w:rFonts w:cs="Arial"/>
        </w:rPr>
        <w:t xml:space="preserve">и в </w:t>
      </w:r>
      <w:proofErr w:type="spellStart"/>
      <w:r>
        <w:rPr>
          <w:rFonts w:cs="Arial"/>
        </w:rPr>
        <w:t>лаунже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минибары</w:t>
      </w:r>
      <w:proofErr w:type="spellEnd"/>
      <w:r>
        <w:rPr>
          <w:rFonts w:cs="Arial"/>
        </w:rPr>
        <w:t xml:space="preserve"> с виски,</w:t>
      </w:r>
      <w:r w:rsidRPr="00695778">
        <w:rPr>
          <w:rFonts w:cs="Arial"/>
        </w:rPr>
        <w:t xml:space="preserve"> водкой, ромом, пивом, вином</w:t>
      </w:r>
      <w:r w:rsidRPr="00695778">
        <w:rPr>
          <w:rFonts w:cs="Arial"/>
          <w:color w:val="FF0000"/>
        </w:rPr>
        <w:t xml:space="preserve">, </w:t>
      </w:r>
      <w:r w:rsidRPr="00695778">
        <w:rPr>
          <w:rFonts w:cs="Arial"/>
        </w:rPr>
        <w:t>безалкогольные напитк</w:t>
      </w:r>
      <w:r>
        <w:rPr>
          <w:rFonts w:cs="Arial"/>
        </w:rPr>
        <w:t>ами</w:t>
      </w:r>
      <w:r w:rsidRPr="00695778">
        <w:rPr>
          <w:rFonts w:cs="Arial"/>
        </w:rPr>
        <w:t xml:space="preserve"> и соками  в ассортименте.</w:t>
      </w:r>
    </w:p>
    <w:p w:rsidR="008A20BF" w:rsidRPr="00695778" w:rsidRDefault="008A20BF" w:rsidP="000215F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В </w:t>
      </w:r>
      <w:proofErr w:type="spellStart"/>
      <w:r>
        <w:rPr>
          <w:rFonts w:cs="Arial"/>
        </w:rPr>
        <w:t>лаунже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en-US"/>
        </w:rPr>
        <w:t>Club</w:t>
      </w:r>
      <w:r w:rsidRPr="00CD1983">
        <w:rPr>
          <w:rFonts w:cs="Arial"/>
        </w:rPr>
        <w:t xml:space="preserve"> </w:t>
      </w:r>
      <w:r>
        <w:rPr>
          <w:rFonts w:cs="Arial"/>
          <w:lang w:val="en-US"/>
        </w:rPr>
        <w:t>Sandals</w:t>
      </w:r>
      <w:r w:rsidRPr="00CD1983">
        <w:rPr>
          <w:rFonts w:cs="Arial"/>
        </w:rPr>
        <w:t xml:space="preserve"> </w:t>
      </w:r>
      <w:r>
        <w:rPr>
          <w:rFonts w:cs="Arial"/>
        </w:rPr>
        <w:t xml:space="preserve">можно расслабиться и отведать аппетитные кулинарные шедевры, выпить чаю или известного кофе </w:t>
      </w:r>
      <w:r>
        <w:rPr>
          <w:rFonts w:cs="Arial"/>
          <w:lang w:val="en-US"/>
        </w:rPr>
        <w:t>Blue</w:t>
      </w:r>
      <w:r w:rsidRPr="00CD1983">
        <w:rPr>
          <w:rFonts w:cs="Arial"/>
        </w:rPr>
        <w:t xml:space="preserve"> </w:t>
      </w:r>
      <w:r>
        <w:rPr>
          <w:rFonts w:cs="Arial"/>
          <w:lang w:val="en-US"/>
        </w:rPr>
        <w:t>Mountain</w:t>
      </w:r>
      <w:r w:rsidRPr="00695778">
        <w:rPr>
          <w:rFonts w:cs="Arial"/>
        </w:rPr>
        <w:t>.</w:t>
      </w:r>
    </w:p>
    <w:p w:rsidR="008A20BF" w:rsidRPr="00695778" w:rsidRDefault="008A20BF" w:rsidP="000215F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Бесплатный беспроводной интернет для работы в браузере или почте.</w:t>
      </w:r>
      <w:proofErr w:type="gramEnd"/>
    </w:p>
    <w:p w:rsidR="008A20BF" w:rsidRPr="00106F97" w:rsidRDefault="008A20BF" w:rsidP="00106F9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Обслуживание номеров с 7:30 до 22:00 ежедневно.</w:t>
      </w:r>
    </w:p>
    <w:p w:rsidR="008A20BF" w:rsidRPr="00695778" w:rsidRDefault="008A20BF" w:rsidP="000215FE">
      <w:pPr>
        <w:spacing w:after="0" w:line="240" w:lineRule="auto"/>
        <w:ind w:left="720"/>
        <w:jc w:val="both"/>
        <w:rPr>
          <w:rFonts w:cs="Arial"/>
        </w:rPr>
      </w:pPr>
    </w:p>
    <w:p w:rsidR="008A20BF" w:rsidRDefault="008A20BF" w:rsidP="000215FE">
      <w:pPr>
        <w:spacing w:after="0" w:line="0" w:lineRule="atLeast"/>
        <w:jc w:val="both"/>
        <w:rPr>
          <w:rFonts w:cs="Arial"/>
          <w:b/>
        </w:rPr>
      </w:pPr>
      <w:r w:rsidRPr="00695778">
        <w:rPr>
          <w:rFonts w:cs="Arial"/>
          <w:b/>
          <w:smallCaps/>
        </w:rPr>
        <w:t>НОМЕРА ЛЮКС С УСЛУГАМИ ДВОРЕЦКОГО</w:t>
      </w:r>
      <w:r w:rsidRPr="00695778">
        <w:rPr>
          <w:rFonts w:cs="Arial"/>
          <w:b/>
        </w:rPr>
        <w:t xml:space="preserve">  </w:t>
      </w:r>
      <w:r w:rsidRPr="00695778">
        <w:rPr>
          <w:b/>
          <w:bCs/>
          <w:i/>
          <w:noProof/>
          <w:lang w:eastAsia="ru-RU"/>
        </w:rPr>
        <w:drawing>
          <wp:inline distT="0" distB="0" distL="0" distR="0">
            <wp:extent cx="378940" cy="348318"/>
            <wp:effectExtent l="0" t="0" r="2540" b="0"/>
            <wp:docPr id="8" name="Рисунок 8" descr="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l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4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BF" w:rsidRPr="00AA6A1B" w:rsidRDefault="008A20BF" w:rsidP="000215FE">
      <w:pPr>
        <w:spacing w:after="0" w:line="0" w:lineRule="atLeast"/>
        <w:jc w:val="both"/>
        <w:rPr>
          <w:rFonts w:cs="Arial"/>
          <w:b/>
          <w:sz w:val="6"/>
          <w:u w:val="single"/>
        </w:rPr>
      </w:pPr>
    </w:p>
    <w:p w:rsidR="00182A02" w:rsidRPr="00106F97" w:rsidRDefault="008A20BF" w:rsidP="00106F97">
      <w:pPr>
        <w:spacing w:after="0" w:line="0" w:lineRule="atLeast"/>
        <w:jc w:val="both"/>
        <w:rPr>
          <w:rFonts w:cs="Arial"/>
        </w:rPr>
      </w:pPr>
      <w:r>
        <w:rPr>
          <w:rFonts w:cs="Arial"/>
        </w:rPr>
        <w:t xml:space="preserve">Ваше </w:t>
      </w:r>
      <w:r w:rsidRPr="00695778">
        <w:rPr>
          <w:rFonts w:cs="Arial"/>
        </w:rPr>
        <w:t xml:space="preserve">желание для нас закон. Ваш персональный Дворецкий, закончивший элитную школу Гильдии профессиональных английских дворецких, готов угождать Вам в течение всего Вашего пребывания. Он распакует и </w:t>
      </w:r>
      <w:proofErr w:type="gramStart"/>
      <w:r w:rsidRPr="00695778">
        <w:rPr>
          <w:rFonts w:cs="Arial"/>
        </w:rPr>
        <w:t>упакует Ваш багаж…займется</w:t>
      </w:r>
      <w:proofErr w:type="gramEnd"/>
      <w:r w:rsidRPr="00695778">
        <w:rPr>
          <w:rFonts w:cs="Arial"/>
        </w:rPr>
        <w:t xml:space="preserve"> Вашим гардеробом.…Сервирует великолепную трапезу у Вас на террасе – это верх удовольствия.  </w:t>
      </w:r>
    </w:p>
    <w:p w:rsidR="007742C4" w:rsidRDefault="007742C4" w:rsidP="000215FE">
      <w:pPr>
        <w:jc w:val="both"/>
      </w:pPr>
    </w:p>
    <w:tbl>
      <w:tblPr>
        <w:tblStyle w:val="a6"/>
        <w:tblW w:w="0" w:type="auto"/>
        <w:tblInd w:w="-1026" w:type="dxa"/>
        <w:tblLook w:val="04A0"/>
      </w:tblPr>
      <w:tblGrid>
        <w:gridCol w:w="2268"/>
        <w:gridCol w:w="142"/>
        <w:gridCol w:w="142"/>
        <w:gridCol w:w="5812"/>
        <w:gridCol w:w="141"/>
        <w:gridCol w:w="142"/>
        <w:gridCol w:w="284"/>
        <w:gridCol w:w="2092"/>
      </w:tblGrid>
      <w:tr w:rsidR="0006095F" w:rsidTr="00182A02">
        <w:tc>
          <w:tcPr>
            <w:tcW w:w="2410" w:type="dxa"/>
            <w:gridSpan w:val="2"/>
            <w:shd w:val="clear" w:color="auto" w:fill="BFBFBF" w:themeFill="background1" w:themeFillShade="BF"/>
          </w:tcPr>
          <w:p w:rsidR="0006095F" w:rsidRPr="007742C4" w:rsidRDefault="0006095F" w:rsidP="00E741A2">
            <w:pPr>
              <w:jc w:val="center"/>
              <w:rPr>
                <w:b/>
              </w:rPr>
            </w:pPr>
            <w:r w:rsidRPr="007742C4">
              <w:rPr>
                <w:b/>
              </w:rPr>
              <w:t>КАТЕГОРИЯ</w:t>
            </w: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06095F" w:rsidRPr="007742C4" w:rsidRDefault="0006095F" w:rsidP="00E741A2">
            <w:pPr>
              <w:jc w:val="center"/>
              <w:rPr>
                <w:b/>
              </w:rPr>
            </w:pPr>
            <w:r w:rsidRPr="007742C4">
              <w:rPr>
                <w:b/>
              </w:rPr>
              <w:t>ОПИСАНИЕ НОМЕРА</w:t>
            </w:r>
          </w:p>
        </w:tc>
        <w:tc>
          <w:tcPr>
            <w:tcW w:w="2518" w:type="dxa"/>
            <w:gridSpan w:val="3"/>
            <w:shd w:val="clear" w:color="auto" w:fill="BFBFBF" w:themeFill="background1" w:themeFillShade="BF"/>
          </w:tcPr>
          <w:p w:rsidR="0006095F" w:rsidRPr="007742C4" w:rsidRDefault="0006095F" w:rsidP="00E741A2">
            <w:pPr>
              <w:jc w:val="center"/>
              <w:rPr>
                <w:b/>
              </w:rPr>
            </w:pPr>
            <w:r w:rsidRPr="007742C4">
              <w:rPr>
                <w:b/>
              </w:rPr>
              <w:t>МЕСТОРАСПОЛОЖЕНИЕ</w:t>
            </w:r>
          </w:p>
        </w:tc>
      </w:tr>
      <w:tr w:rsidR="0006095F" w:rsidRPr="00011A5E" w:rsidTr="00182A02">
        <w:tc>
          <w:tcPr>
            <w:tcW w:w="2410" w:type="dxa"/>
            <w:gridSpan w:val="2"/>
          </w:tcPr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06095F" w:rsidRPr="007742C4" w:rsidRDefault="0006095F" w:rsidP="00E741A2">
            <w:pPr>
              <w:jc w:val="center"/>
              <w:rPr>
                <w:b/>
                <w:i/>
                <w:lang w:val="en-US"/>
              </w:rPr>
            </w:pPr>
            <w:r w:rsidRPr="007742C4">
              <w:rPr>
                <w:b/>
                <w:i/>
                <w:lang w:val="en-US"/>
              </w:rPr>
              <w:t>Royal Estate Two Story One Bedroom Beachfront Butler Villa Suite with pool</w:t>
            </w:r>
          </w:p>
          <w:p w:rsidR="0006095F" w:rsidRPr="007742C4" w:rsidRDefault="0006095F" w:rsidP="00E741A2">
            <w:pPr>
              <w:jc w:val="center"/>
              <w:rPr>
                <w:b/>
                <w:i/>
                <w:lang w:val="en-US"/>
              </w:rPr>
            </w:pPr>
            <w:r w:rsidRPr="007742C4">
              <w:rPr>
                <w:b/>
                <w:i/>
                <w:lang w:val="en-US"/>
              </w:rPr>
              <w:t>(BSP)</w:t>
            </w:r>
          </w:p>
        </w:tc>
        <w:tc>
          <w:tcPr>
            <w:tcW w:w="6095" w:type="dxa"/>
            <w:gridSpan w:val="3"/>
          </w:tcPr>
          <w:p w:rsidR="0006095F" w:rsidRPr="001802A3" w:rsidRDefault="000215FE" w:rsidP="000215FE">
            <w:pPr>
              <w:jc w:val="both"/>
            </w:pPr>
            <w:r>
              <w:t>Е</w:t>
            </w:r>
            <w:r w:rsidR="008E2F84">
              <w:t xml:space="preserve">сть </w:t>
            </w:r>
            <w:r>
              <w:t>немного</w:t>
            </w:r>
            <w:r w:rsidR="008E2F84">
              <w:t xml:space="preserve"> по-настоящем</w:t>
            </w:r>
            <w:r>
              <w:t>у необычных роскошных номеров, к</w:t>
            </w:r>
            <w:r w:rsidR="008E2F84">
              <w:t xml:space="preserve">оторые украшают отдых – и это один из них. Номер в вилле </w:t>
            </w:r>
            <w:r w:rsidR="008E2F84">
              <w:rPr>
                <w:lang w:val="en-US"/>
              </w:rPr>
              <w:t>Royal</w:t>
            </w:r>
            <w:r w:rsidR="008E2F84" w:rsidRPr="008E2F84">
              <w:t xml:space="preserve"> </w:t>
            </w:r>
            <w:r w:rsidR="008E2F84">
              <w:rPr>
                <w:lang w:val="en-US"/>
              </w:rPr>
              <w:t>Estate</w:t>
            </w:r>
            <w:r w:rsidR="008E2F84">
              <w:t xml:space="preserve"> напоминает </w:t>
            </w:r>
            <w:proofErr w:type="spellStart"/>
            <w:r w:rsidR="008E2F84">
              <w:t>Багамское</w:t>
            </w:r>
            <w:proofErr w:type="spellEnd"/>
            <w:r w:rsidR="008E2F84">
              <w:t xml:space="preserve"> Поместье  - роскошное просторное уединенное место с частным бассейном, прямым выходом на пляж и услугами Дворецкого, который будут исполнять все Ваши желания и прихоти. Расположенная под </w:t>
            </w:r>
            <w:proofErr w:type="gramStart"/>
            <w:r w:rsidR="008E2F84">
              <w:t>Багамским</w:t>
            </w:r>
            <w:proofErr w:type="gramEnd"/>
            <w:r w:rsidR="008E2F84">
              <w:t xml:space="preserve"> небом на великолепном белом песке пляжа </w:t>
            </w:r>
            <w:r w:rsidR="008E2F84">
              <w:rPr>
                <w:lang w:val="en-US"/>
              </w:rPr>
              <w:t>Emerald</w:t>
            </w:r>
            <w:r w:rsidR="008E2F84" w:rsidRPr="008E2F84">
              <w:t xml:space="preserve"> </w:t>
            </w:r>
            <w:r w:rsidR="008E2F84">
              <w:rPr>
                <w:lang w:val="en-US"/>
              </w:rPr>
              <w:t>Bay</w:t>
            </w:r>
            <w:r w:rsidR="008E2F84" w:rsidRPr="008E2F84">
              <w:t>,</w:t>
            </w:r>
            <w:r w:rsidR="008E2F84">
              <w:t xml:space="preserve"> вилла представляет собо</w:t>
            </w:r>
            <w:r>
              <w:t>й двухэтажное уединенное место. На первом этаже расположен</w:t>
            </w:r>
            <w:r w:rsidR="008E2F84">
              <w:t xml:space="preserve"> просторный зал, который идеально подходит для развлечений, просторная гостиная с современной мебелью в </w:t>
            </w:r>
            <w:r>
              <w:t>островном стиле</w:t>
            </w:r>
            <w:r w:rsidR="008E2F84">
              <w:t xml:space="preserve"> с плазменным телевизором диагональю 106 см и столовая, рассчитанная на 8 человек. Французские двери ведут к частному бассейну и патио, расположенным в тихом внутреннем дворике, который идеально подходит для ужина под звёздами и </w:t>
            </w:r>
            <w:r>
              <w:t xml:space="preserve">отдыха. На втором этаже расположена </w:t>
            </w:r>
            <w:r w:rsidR="008E2F84">
              <w:t>спальня</w:t>
            </w:r>
            <w:r w:rsidR="00A84029">
              <w:t>, объединенная с комнатой для отдыха с современной кроватью из красного дерева с пологом на четырёх столбиках, большим стенным шкафом, просторной ванной комнатой, отделанной мрамором и балконом с видом на частный бассейн и Карибское море.</w:t>
            </w:r>
          </w:p>
          <w:p w:rsidR="007742C4" w:rsidRPr="007742C4" w:rsidRDefault="007742C4" w:rsidP="000215FE">
            <w:pPr>
              <w:jc w:val="both"/>
            </w:pPr>
            <w:r w:rsidRPr="007742C4">
              <w:rPr>
                <w:b/>
              </w:rPr>
              <w:t>Вид:</w:t>
            </w:r>
            <w:r>
              <w:t xml:space="preserve"> прямо на море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065" cy="181151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gridSpan w:val="3"/>
          </w:tcPr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6095F" w:rsidRPr="001802A3" w:rsidRDefault="00263D49" w:rsidP="000215FE">
            <w:pPr>
              <w:jc w:val="center"/>
              <w:rPr>
                <w:lang w:val="en-US"/>
              </w:rPr>
            </w:pPr>
            <w:r>
              <w:t>Вилла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Royal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Estate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</w:t>
            </w:r>
          </w:p>
          <w:p w:rsidR="00263D49" w:rsidRPr="001802A3" w:rsidRDefault="00263D49" w:rsidP="000215FE">
            <w:pPr>
              <w:jc w:val="center"/>
              <w:rPr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06095F" w:rsidRPr="00011A5E" w:rsidTr="00182A02">
        <w:tc>
          <w:tcPr>
            <w:tcW w:w="2410" w:type="dxa"/>
            <w:gridSpan w:val="2"/>
          </w:tcPr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7742C4" w:rsidRDefault="007742C4" w:rsidP="00E741A2">
            <w:pPr>
              <w:jc w:val="center"/>
              <w:rPr>
                <w:b/>
                <w:i/>
                <w:lang w:val="en-US"/>
              </w:rPr>
            </w:pPr>
          </w:p>
          <w:p w:rsidR="0006095F" w:rsidRPr="007742C4" w:rsidRDefault="0006095F" w:rsidP="00E741A2">
            <w:pPr>
              <w:jc w:val="center"/>
              <w:rPr>
                <w:b/>
                <w:i/>
                <w:lang w:val="en-US"/>
              </w:rPr>
            </w:pPr>
            <w:r w:rsidRPr="007742C4">
              <w:rPr>
                <w:b/>
                <w:i/>
                <w:lang w:val="en-US"/>
              </w:rPr>
              <w:t>Prime Minister Ho</w:t>
            </w:r>
            <w:r w:rsidR="007742C4">
              <w:rPr>
                <w:b/>
                <w:i/>
                <w:lang w:val="en-US"/>
              </w:rPr>
              <w:t>neymoon One Bedroom Beachfront W</w:t>
            </w:r>
            <w:r w:rsidRPr="007742C4">
              <w:rPr>
                <w:b/>
                <w:i/>
                <w:lang w:val="en-US"/>
              </w:rPr>
              <w:t>alkout Butler Villa Suite</w:t>
            </w:r>
          </w:p>
          <w:p w:rsidR="0006095F" w:rsidRPr="007742C4" w:rsidRDefault="0006095F" w:rsidP="00E741A2">
            <w:pPr>
              <w:jc w:val="center"/>
              <w:rPr>
                <w:b/>
                <w:i/>
                <w:lang w:val="en-US"/>
              </w:rPr>
            </w:pPr>
            <w:r w:rsidRPr="007742C4">
              <w:rPr>
                <w:b/>
                <w:i/>
                <w:lang w:val="en-US"/>
              </w:rPr>
              <w:t>(PW1)</w:t>
            </w:r>
          </w:p>
        </w:tc>
        <w:tc>
          <w:tcPr>
            <w:tcW w:w="6095" w:type="dxa"/>
            <w:gridSpan w:val="3"/>
          </w:tcPr>
          <w:p w:rsidR="0006095F" w:rsidRDefault="00A84029" w:rsidP="000215FE">
            <w:pPr>
              <w:jc w:val="both"/>
            </w:pPr>
            <w:r>
              <w:t xml:space="preserve">Эти уникальные номера в виллах идеально подойдут для тех, кто хочет испытать истинное удовольствие, купаясь в традиционной пляжной роскоши. Из </w:t>
            </w:r>
            <w:r w:rsidR="009A5511">
              <w:t>э</w:t>
            </w:r>
            <w:r>
              <w:t xml:space="preserve">того просторного номера Вы попадёте прямо на патио, расположенное на </w:t>
            </w:r>
            <w:proofErr w:type="spellStart"/>
            <w:r>
              <w:t>белопесчаном</w:t>
            </w:r>
            <w:proofErr w:type="spellEnd"/>
            <w:r>
              <w:t xml:space="preserve"> пляже. Просторный номер люкс, выполненный в современном элегантном </w:t>
            </w:r>
            <w:r w:rsidR="000215FE">
              <w:t>островном стиле</w:t>
            </w:r>
            <w:r>
              <w:t>, является настоящим уединенным местом с обслуживанием личного Дворецкого. Элегантный холл ве</w:t>
            </w:r>
            <w:r w:rsidR="009A5511">
              <w:t>дет в просторную гостиную с меб</w:t>
            </w:r>
            <w:r>
              <w:t xml:space="preserve">лированным </w:t>
            </w:r>
            <w:r w:rsidR="009A5511">
              <w:t xml:space="preserve">патио на </w:t>
            </w:r>
            <w:proofErr w:type="spellStart"/>
            <w:r w:rsidR="009A5511">
              <w:t>белопесчаном</w:t>
            </w:r>
            <w:proofErr w:type="spellEnd"/>
            <w:r w:rsidR="009A5511">
              <w:t xml:space="preserve"> пляже. Современная мебель в </w:t>
            </w:r>
            <w:r w:rsidR="000215FE">
              <w:t>островном стиле</w:t>
            </w:r>
            <w:r w:rsidR="009A5511">
              <w:t xml:space="preserve"> в гостиной и просторной спальне. Уникальное место, которое идеально подходит для празднования годовщины или медового месяца.</w:t>
            </w:r>
          </w:p>
          <w:p w:rsidR="007742C4" w:rsidRPr="00A84029" w:rsidRDefault="007742C4" w:rsidP="000215FE">
            <w:pPr>
              <w:jc w:val="both"/>
            </w:pPr>
            <w:r w:rsidRPr="007742C4">
              <w:rPr>
                <w:b/>
              </w:rPr>
              <w:t>Вид:</w:t>
            </w:r>
            <w:r>
              <w:t xml:space="preserve"> прямо на море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5946" cy="179306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3" cy="17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gridSpan w:val="3"/>
          </w:tcPr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</w:p>
          <w:p w:rsidR="0006095F" w:rsidRPr="000215FE" w:rsidRDefault="00263D49" w:rsidP="000215FE">
            <w:pPr>
              <w:jc w:val="center"/>
              <w:rPr>
                <w:lang w:val="en-US"/>
              </w:rPr>
            </w:pPr>
            <w:r w:rsidRPr="000215FE">
              <w:rPr>
                <w:lang w:val="en-US"/>
              </w:rPr>
              <w:t xml:space="preserve">1 </w:t>
            </w:r>
            <w:r>
              <w:t>этаж</w:t>
            </w:r>
            <w:r w:rsidRPr="000215FE">
              <w:rPr>
                <w:lang w:val="en-US"/>
              </w:rPr>
              <w:t xml:space="preserve"> </w:t>
            </w:r>
            <w:r>
              <w:t>вилл</w:t>
            </w:r>
            <w:r w:rsidRPr="000215F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0215FE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  <w:p w:rsidR="000215FE" w:rsidRPr="000215FE" w:rsidRDefault="000215FE" w:rsidP="000215FE">
            <w:pPr>
              <w:jc w:val="center"/>
              <w:rPr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584DF3" w:rsidRPr="00011A5E" w:rsidTr="00182A02">
        <w:tc>
          <w:tcPr>
            <w:tcW w:w="2410" w:type="dxa"/>
            <w:gridSpan w:val="2"/>
          </w:tcPr>
          <w:p w:rsidR="00584DF3" w:rsidRPr="001D72F1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D72F1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D72F1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D72F1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D72F1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6A3FF1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>Beachfront Oversized</w:t>
            </w:r>
          </w:p>
          <w:p w:rsidR="00584DF3" w:rsidRPr="006A3FF1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>Walkout Butler Villa Suite</w:t>
            </w:r>
          </w:p>
          <w:p w:rsidR="00584DF3" w:rsidRPr="006A3FF1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>(WBCS)</w:t>
            </w:r>
          </w:p>
        </w:tc>
        <w:tc>
          <w:tcPr>
            <w:tcW w:w="6095" w:type="dxa"/>
            <w:gridSpan w:val="3"/>
          </w:tcPr>
          <w:p w:rsidR="00584DF3" w:rsidRDefault="00584DF3" w:rsidP="000215FE">
            <w:pPr>
              <w:jc w:val="both"/>
            </w:pPr>
            <w:r>
              <w:t>Насладитесь</w:t>
            </w:r>
            <w:r w:rsidRPr="00216BC1">
              <w:t xml:space="preserve"> </w:t>
            </w:r>
            <w:r>
              <w:t>великолепным</w:t>
            </w:r>
            <w:r w:rsidRPr="00216BC1">
              <w:t xml:space="preserve"> </w:t>
            </w:r>
            <w:r>
              <w:t>пляжным</w:t>
            </w:r>
            <w:r w:rsidRPr="00216BC1">
              <w:t xml:space="preserve"> </w:t>
            </w:r>
            <w:r>
              <w:t>отдыхом</w:t>
            </w:r>
            <w:r w:rsidRPr="00216BC1">
              <w:t xml:space="preserve"> </w:t>
            </w:r>
            <w:r>
              <w:t>в</w:t>
            </w:r>
            <w:r w:rsidRPr="00216BC1">
              <w:t xml:space="preserve"> </w:t>
            </w:r>
            <w:r>
              <w:t>номере</w:t>
            </w:r>
            <w:r w:rsidRPr="00216BC1">
              <w:t xml:space="preserve"> </w:t>
            </w:r>
            <w:r>
              <w:t>люксе</w:t>
            </w:r>
            <w:r w:rsidRPr="00216BC1">
              <w:t xml:space="preserve">, </w:t>
            </w:r>
            <w:r>
              <w:t>расположенном</w:t>
            </w:r>
            <w:r w:rsidRPr="00216BC1">
              <w:t xml:space="preserve"> </w:t>
            </w:r>
            <w:r>
              <w:t>в</w:t>
            </w:r>
            <w:r w:rsidRPr="00216BC1">
              <w:t xml:space="preserve"> </w:t>
            </w:r>
            <w:r>
              <w:t>великолепной</w:t>
            </w:r>
            <w:r w:rsidRPr="00216BC1">
              <w:t xml:space="preserve"> </w:t>
            </w:r>
            <w:r>
              <w:t>вилле</w:t>
            </w:r>
            <w:r w:rsidRPr="00216BC1">
              <w:t xml:space="preserve"> </w:t>
            </w:r>
            <w:r>
              <w:t>с</w:t>
            </w:r>
            <w:r w:rsidRPr="00216BC1">
              <w:t xml:space="preserve"> </w:t>
            </w:r>
            <w:r>
              <w:t>видом</w:t>
            </w:r>
            <w:r w:rsidRPr="00216BC1">
              <w:t xml:space="preserve"> </w:t>
            </w:r>
            <w:r>
              <w:t>на</w:t>
            </w:r>
            <w:r w:rsidRPr="00216BC1">
              <w:t xml:space="preserve"> </w:t>
            </w:r>
            <w:r>
              <w:t>море</w:t>
            </w:r>
            <w:r w:rsidRPr="00216BC1">
              <w:t xml:space="preserve">. </w:t>
            </w:r>
            <w:r>
              <w:t xml:space="preserve">Просторный номер люкс, декорированный в изысканном колониальном стиле с современными деталями, включает услуги личного Дворецкого и прямой выход на патио и </w:t>
            </w:r>
            <w:proofErr w:type="spellStart"/>
            <w:r>
              <w:t>белопесчаный</w:t>
            </w:r>
            <w:proofErr w:type="spellEnd"/>
            <w:r>
              <w:t xml:space="preserve"> пляж. Полы из натурального камня сочетаются с коврами, изготовленными на заказ, мебелью из красного дерева ручной работы и деталями в Британском колониальном стиле. Просторная гостиная и обеденный стол для двоих. В номерах люксах, расположенных на первом этаже, открытая меблированная терраса с прямым выходом на </w:t>
            </w:r>
            <w:proofErr w:type="spellStart"/>
            <w:r>
              <w:t>белопесчаный</w:t>
            </w:r>
            <w:proofErr w:type="spellEnd"/>
            <w:r>
              <w:t xml:space="preserve"> пляж.</w:t>
            </w:r>
          </w:p>
          <w:p w:rsidR="00584DF3" w:rsidRPr="00176D92" w:rsidRDefault="00584DF3" w:rsidP="000215FE">
            <w:pPr>
              <w:jc w:val="both"/>
            </w:pPr>
            <w:r w:rsidRPr="00070C21">
              <w:rPr>
                <w:b/>
              </w:rPr>
              <w:t>Вид</w:t>
            </w:r>
            <w:r w:rsidRPr="00176D92">
              <w:rPr>
                <w:b/>
              </w:rPr>
              <w:t>:</w:t>
            </w:r>
            <w:r w:rsidRPr="00176D92">
              <w:t xml:space="preserve"> </w:t>
            </w:r>
            <w:r>
              <w:t>прямо</w:t>
            </w:r>
            <w:r w:rsidRPr="00176D92">
              <w:t xml:space="preserve"> </w:t>
            </w:r>
            <w:r>
              <w:t>на</w:t>
            </w:r>
            <w:r w:rsidRPr="00176D92">
              <w:t xml:space="preserve"> </w:t>
            </w:r>
            <w:r>
              <w:t>море</w:t>
            </w:r>
            <w:r w:rsidRPr="00176D92">
              <w:t xml:space="preserve">.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065" cy="181151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gridSpan w:val="3"/>
          </w:tcPr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  <w:r w:rsidRPr="00106F97">
              <w:rPr>
                <w:lang w:val="en-US"/>
              </w:rPr>
              <w:t xml:space="preserve">1 </w:t>
            </w:r>
            <w:r>
              <w:t>этаж</w:t>
            </w:r>
            <w:r w:rsidRPr="00106F97">
              <w:rPr>
                <w:lang w:val="en-US"/>
              </w:rPr>
              <w:t xml:space="preserve"> </w:t>
            </w:r>
            <w:r>
              <w:t>вилл</w:t>
            </w:r>
            <w:r w:rsidRPr="00106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06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182A02" w:rsidRPr="00011A5E" w:rsidTr="00584DF3">
        <w:tc>
          <w:tcPr>
            <w:tcW w:w="2268" w:type="dxa"/>
          </w:tcPr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7742C4" w:rsidRDefault="00182A02" w:rsidP="00E741A2">
            <w:pPr>
              <w:jc w:val="center"/>
              <w:rPr>
                <w:b/>
                <w:i/>
                <w:lang w:val="en-US"/>
              </w:rPr>
            </w:pPr>
            <w:r w:rsidRPr="007742C4">
              <w:rPr>
                <w:b/>
                <w:i/>
                <w:lang w:val="en-US"/>
              </w:rPr>
              <w:t xml:space="preserve">Beachfront Oversized Butler </w:t>
            </w:r>
            <w:r>
              <w:rPr>
                <w:b/>
                <w:i/>
                <w:lang w:val="en-US"/>
              </w:rPr>
              <w:t>V</w:t>
            </w:r>
            <w:r w:rsidRPr="007742C4">
              <w:rPr>
                <w:b/>
                <w:i/>
                <w:lang w:val="en-US"/>
              </w:rPr>
              <w:t>illa Suite</w:t>
            </w:r>
          </w:p>
          <w:p w:rsidR="00182A02" w:rsidRPr="007742C4" w:rsidRDefault="00182A02" w:rsidP="00E741A2">
            <w:pPr>
              <w:jc w:val="center"/>
              <w:rPr>
                <w:b/>
                <w:i/>
                <w:lang w:val="en-US"/>
              </w:rPr>
            </w:pPr>
            <w:r w:rsidRPr="007742C4">
              <w:rPr>
                <w:b/>
                <w:i/>
                <w:lang w:val="en-US"/>
              </w:rPr>
              <w:t>(PBCS)</w:t>
            </w:r>
          </w:p>
        </w:tc>
        <w:tc>
          <w:tcPr>
            <w:tcW w:w="6096" w:type="dxa"/>
            <w:gridSpan w:val="3"/>
          </w:tcPr>
          <w:p w:rsidR="00182A02" w:rsidRDefault="00182A02" w:rsidP="000215FE">
            <w:pPr>
              <w:jc w:val="both"/>
            </w:pPr>
            <w:r>
              <w:t xml:space="preserve">Просторный номер представляет собой роскошное уникальное место с услугами  Дворецкого и идеально подходит для тех, кто мечтает о роскошном отдыхе на пляже. Номер люкс с отдельной спальней, выполненной в современном шикарном </w:t>
            </w:r>
            <w:proofErr w:type="spellStart"/>
            <w:r>
              <w:t>Багамском</w:t>
            </w:r>
            <w:proofErr w:type="spellEnd"/>
            <w:r>
              <w:t xml:space="preserve"> стиле с элегантным холлом, ведущим в просторную гостиную, расположенную отдельно от спальни. Две ванные комнаты, отделанные мрамором</w:t>
            </w:r>
            <w:r w:rsidRPr="007742C4">
              <w:t>,</w:t>
            </w:r>
            <w:r>
              <w:t xml:space="preserve"> представляют собой универсальное место, полное стиля и комфорта. Меблированная частная терраса, с которой открывается прекрасной вид на </w:t>
            </w:r>
            <w:proofErr w:type="spellStart"/>
            <w:r>
              <w:t>белопесчаный</w:t>
            </w:r>
            <w:proofErr w:type="spellEnd"/>
            <w:r>
              <w:t xml:space="preserve"> пляж и кристально чистые бирюзовые воды залива  </w:t>
            </w:r>
            <w:r>
              <w:rPr>
                <w:lang w:val="en-US"/>
              </w:rPr>
              <w:t>Emerald</w:t>
            </w:r>
            <w:r w:rsidRPr="007742C4">
              <w:t xml:space="preserve"> </w:t>
            </w:r>
            <w:r>
              <w:rPr>
                <w:lang w:val="en-US"/>
              </w:rPr>
              <w:t>Bay</w:t>
            </w:r>
            <w:r w:rsidRPr="007742C4">
              <w:t>.</w:t>
            </w:r>
          </w:p>
          <w:p w:rsidR="00182A02" w:rsidRPr="007742C4" w:rsidRDefault="00182A02" w:rsidP="000215FE">
            <w:pPr>
              <w:jc w:val="both"/>
            </w:pPr>
            <w:r w:rsidRPr="007742C4">
              <w:rPr>
                <w:b/>
              </w:rPr>
              <w:t>Вид:</w:t>
            </w:r>
            <w:r>
              <w:t xml:space="preserve"> прямо на море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0065" cy="182892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4"/>
          </w:tcPr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182A02" w:rsidRPr="00106F97" w:rsidRDefault="00182A02" w:rsidP="000215FE">
            <w:pPr>
              <w:jc w:val="center"/>
              <w:rPr>
                <w:lang w:val="en-US"/>
              </w:rPr>
            </w:pPr>
            <w:r w:rsidRPr="00106F97">
              <w:rPr>
                <w:lang w:val="en-US"/>
              </w:rPr>
              <w:t xml:space="preserve">2 </w:t>
            </w:r>
            <w:r>
              <w:t>этаж</w:t>
            </w:r>
            <w:r w:rsidRPr="00106F97">
              <w:rPr>
                <w:lang w:val="en-US"/>
              </w:rPr>
              <w:t xml:space="preserve"> </w:t>
            </w:r>
            <w:r>
              <w:t>вилл</w:t>
            </w:r>
            <w:r w:rsidRPr="00106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06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584DF3" w:rsidRPr="00011A5E" w:rsidTr="00584DF3">
        <w:tc>
          <w:tcPr>
            <w:tcW w:w="2268" w:type="dxa"/>
          </w:tcPr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Beachfront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Honeymoon</w:t>
            </w: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Walkout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Butler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Villa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Suite</w:t>
            </w:r>
          </w:p>
          <w:p w:rsidR="00584DF3" w:rsidRPr="00176D92" w:rsidRDefault="00584DF3" w:rsidP="00E741A2">
            <w:pPr>
              <w:jc w:val="center"/>
              <w:rPr>
                <w:b/>
                <w:i/>
              </w:rPr>
            </w:pPr>
            <w:r w:rsidRPr="00176D92"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BWV</w:t>
            </w:r>
            <w:r w:rsidRPr="00176D92">
              <w:rPr>
                <w:b/>
                <w:i/>
              </w:rPr>
              <w:t>)</w:t>
            </w:r>
          </w:p>
        </w:tc>
        <w:tc>
          <w:tcPr>
            <w:tcW w:w="6096" w:type="dxa"/>
            <w:gridSpan w:val="3"/>
          </w:tcPr>
          <w:p w:rsidR="00584DF3" w:rsidRDefault="00584DF3" w:rsidP="000215FE">
            <w:pPr>
              <w:jc w:val="both"/>
            </w:pPr>
            <w:r>
              <w:t xml:space="preserve">Настоящий уединенный отдых на пляже, где Вы можете насладиться изящностью острова, прогуляться по территории курорта и полюбоваться великолепным видом на море. Номер, созданный специально для тех, кто празднует свадьбу, будь то медовый месяц или годовщина. Каждая деталь перенесет Вас в безмятежную, изысканную атмосферу – полы из натурального камня, ковры, сделанные под заказ, мебель из красного дерева и детали в Британском колониальном стиле. Ваш Дворецкий будет баловать Вас внимательным и ненавязчивым сервисом, делая Ваше событие еще более впечатляющим. Раздвижные стеклянные двери ведут на меблированную частную террасу и </w:t>
            </w:r>
            <w:proofErr w:type="spellStart"/>
            <w:r>
              <w:t>белопесчаный</w:t>
            </w:r>
            <w:proofErr w:type="spellEnd"/>
            <w:r>
              <w:t xml:space="preserve"> пляж.</w:t>
            </w:r>
          </w:p>
          <w:p w:rsidR="00584DF3" w:rsidRPr="0033031B" w:rsidRDefault="00584DF3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море. </w:t>
            </w:r>
            <w:r w:rsidRPr="00176D92">
              <w:t xml:space="preserve">                                                          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637" cy="139858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4" cy="13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4"/>
          </w:tcPr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  <w:r w:rsidRPr="00106F97">
              <w:rPr>
                <w:lang w:val="en-US"/>
              </w:rPr>
              <w:t xml:space="preserve">1 </w:t>
            </w:r>
            <w:r>
              <w:t>этаж</w:t>
            </w:r>
            <w:r w:rsidRPr="00106F97">
              <w:rPr>
                <w:lang w:val="en-US"/>
              </w:rPr>
              <w:t xml:space="preserve"> </w:t>
            </w:r>
            <w:r>
              <w:t>в</w:t>
            </w:r>
            <w:r w:rsidRPr="00106F97">
              <w:rPr>
                <w:lang w:val="en-US"/>
              </w:rPr>
              <w:t xml:space="preserve"> </w:t>
            </w:r>
            <w:r>
              <w:t>виллах</w:t>
            </w: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Seaside</w:t>
            </w:r>
            <w:r w:rsidRPr="00106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  <w:p w:rsidR="000215FE" w:rsidRPr="00106F97" w:rsidRDefault="000215FE" w:rsidP="000215FE">
            <w:pPr>
              <w:jc w:val="center"/>
              <w:rPr>
                <w:b/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584DF3" w:rsidRPr="00011A5E" w:rsidTr="00584DF3">
        <w:tc>
          <w:tcPr>
            <w:tcW w:w="2268" w:type="dxa"/>
          </w:tcPr>
          <w:p w:rsidR="00584DF3" w:rsidRPr="000215FE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0215FE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0215FE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0215FE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0215FE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0215FE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0215FE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76D92" w:rsidRDefault="00584DF3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Beachfront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Honeymoon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Butler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Villa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Suite</w:t>
            </w: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176D92">
              <w:rPr>
                <w:b/>
                <w:i/>
                <w:lang w:val="en-US"/>
              </w:rPr>
              <w:t>(</w:t>
            </w:r>
            <w:r>
              <w:rPr>
                <w:b/>
                <w:i/>
                <w:lang w:val="en-US"/>
              </w:rPr>
              <w:t>PBV</w:t>
            </w:r>
            <w:r w:rsidRPr="001802A3">
              <w:rPr>
                <w:b/>
                <w:i/>
                <w:lang w:val="en-US"/>
              </w:rPr>
              <w:t>)</w:t>
            </w:r>
          </w:p>
        </w:tc>
        <w:tc>
          <w:tcPr>
            <w:tcW w:w="6096" w:type="dxa"/>
            <w:gridSpan w:val="3"/>
          </w:tcPr>
          <w:p w:rsidR="00011A5E" w:rsidRDefault="00011A5E" w:rsidP="000215FE">
            <w:pPr>
              <w:jc w:val="both"/>
              <w:rPr>
                <w:lang w:val="en-US"/>
              </w:rPr>
            </w:pPr>
          </w:p>
          <w:p w:rsidR="00011A5E" w:rsidRDefault="00011A5E" w:rsidP="000215FE">
            <w:pPr>
              <w:jc w:val="both"/>
              <w:rPr>
                <w:lang w:val="en-US"/>
              </w:rPr>
            </w:pPr>
          </w:p>
          <w:p w:rsidR="00584DF3" w:rsidRDefault="00584DF3" w:rsidP="000215FE">
            <w:pPr>
              <w:jc w:val="both"/>
            </w:pPr>
            <w:r>
              <w:lastRenderedPageBreak/>
              <w:t xml:space="preserve">Отпразднуйте этот особый момент своей жизни в номере люксе, который лишь украсит это событие. Теплые, натуральные тона украшают просторный номер люкс и отлично сочетаются с видом на море за окном – полы из натурального камня песочного цвета и элегантные акценты голубого цвета отлично сочетаются с морем. Мебель из красного дерева ручной работы с элементами в </w:t>
            </w:r>
            <w:proofErr w:type="spellStart"/>
            <w:r>
              <w:t>Британско</w:t>
            </w:r>
            <w:proofErr w:type="spellEnd"/>
            <w:r>
              <w:t xml:space="preserve"> колониальном стиле привносят яркий элегантный акцент. Персональный Дворецкий будет баловать Вас внимательным и ненавязчивым обслуживанием. В расположенных на втором этаже номерах выход на меблированный частный балкон, с которого открывается вид на пляж и море. Спустившись по ступенькам рядом с Вашей Виллой, Вы окажетесь на </w:t>
            </w:r>
            <w:proofErr w:type="spellStart"/>
            <w:r>
              <w:t>белопесчаном</w:t>
            </w:r>
            <w:proofErr w:type="spellEnd"/>
            <w:r>
              <w:t xml:space="preserve"> пляже, который расположен всего в нескольких шагах.</w:t>
            </w:r>
          </w:p>
          <w:p w:rsidR="00584DF3" w:rsidRPr="00070C21" w:rsidRDefault="00584DF3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море. </w:t>
            </w:r>
            <w:r w:rsidRPr="00176D92">
              <w:t xml:space="preserve">                                                          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637" cy="13985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4" cy="13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4"/>
          </w:tcPr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  <w:r w:rsidRPr="00106F97">
              <w:rPr>
                <w:lang w:val="en-US"/>
              </w:rPr>
              <w:t xml:space="preserve">2 </w:t>
            </w:r>
            <w:r>
              <w:t>этаж</w:t>
            </w:r>
            <w:r w:rsidRPr="00106F97">
              <w:rPr>
                <w:lang w:val="en-US"/>
              </w:rPr>
              <w:t xml:space="preserve"> </w:t>
            </w:r>
            <w:r>
              <w:t>в</w:t>
            </w:r>
            <w:r w:rsidRPr="00106F97">
              <w:rPr>
                <w:lang w:val="en-US"/>
              </w:rPr>
              <w:t xml:space="preserve"> </w:t>
            </w:r>
            <w:r>
              <w:t>виллах</w:t>
            </w: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Seaside</w:t>
            </w:r>
            <w:r w:rsidRPr="00106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  <w:p w:rsidR="000215FE" w:rsidRPr="00106F97" w:rsidRDefault="000215FE" w:rsidP="000215FE">
            <w:pPr>
              <w:jc w:val="center"/>
              <w:rPr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584DF3" w:rsidRPr="00011A5E" w:rsidTr="00584DF3">
        <w:tc>
          <w:tcPr>
            <w:tcW w:w="2268" w:type="dxa"/>
          </w:tcPr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Beachfront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Walkout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Butler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Junior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Villa</w:t>
            </w:r>
            <w:r w:rsidRPr="001802A3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Suite</w:t>
            </w:r>
          </w:p>
          <w:p w:rsidR="00584DF3" w:rsidRPr="00BF3C34" w:rsidRDefault="00584DF3" w:rsidP="00E741A2">
            <w:pPr>
              <w:jc w:val="center"/>
              <w:rPr>
                <w:b/>
                <w:i/>
              </w:rPr>
            </w:pPr>
            <w:r w:rsidRPr="00BF3C34"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WGB</w:t>
            </w:r>
            <w:r w:rsidRPr="00BF3C34">
              <w:rPr>
                <w:b/>
                <w:i/>
              </w:rPr>
              <w:t>)</w:t>
            </w:r>
          </w:p>
        </w:tc>
        <w:tc>
          <w:tcPr>
            <w:tcW w:w="6096" w:type="dxa"/>
            <w:gridSpan w:val="3"/>
          </w:tcPr>
          <w:p w:rsidR="00584DF3" w:rsidRPr="00BF3C34" w:rsidRDefault="00584DF3" w:rsidP="000215FE">
            <w:pPr>
              <w:jc w:val="both"/>
            </w:pPr>
            <w:r>
              <w:t>Просторный номер люкс представляет собой настоящее уединенное место на пляже, выполненное в изысканном колониальном стиле, откуда Вы попадёте на живописный пляж. Полы из натурального камня отлично сочетаются с коврами, изготовленными под заказ, мебелью из красного дерева ручной работы с акцентами в Британском Колониальном Стиле. Персональный Дворецкий исполнит все Ваши желания. Из номера выход на частную меблированную террасу,</w:t>
            </w:r>
            <w:r w:rsidRPr="00BF3C34">
              <w:t xml:space="preserve"> </w:t>
            </w:r>
            <w:r>
              <w:t xml:space="preserve">которая ведет на </w:t>
            </w:r>
            <w:proofErr w:type="spellStart"/>
            <w:r>
              <w:t>белопесчаный</w:t>
            </w:r>
            <w:proofErr w:type="spellEnd"/>
            <w:r>
              <w:t xml:space="preserve"> пляж </w:t>
            </w:r>
            <w:r>
              <w:rPr>
                <w:lang w:val="en-US"/>
              </w:rPr>
              <w:t>Emerald</w:t>
            </w:r>
            <w:r w:rsidRPr="00BF3C34">
              <w:t xml:space="preserve"> </w:t>
            </w:r>
            <w:r>
              <w:rPr>
                <w:lang w:val="en-US"/>
              </w:rPr>
              <w:t>Bay</w:t>
            </w:r>
            <w:r w:rsidRPr="00BF3C34">
              <w:t>.</w:t>
            </w:r>
          </w:p>
          <w:p w:rsidR="00584DF3" w:rsidRPr="00176D92" w:rsidRDefault="00584DF3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море. </w:t>
            </w:r>
            <w:r w:rsidRPr="00176D92">
              <w:t xml:space="preserve">                                                           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0064" cy="182892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4"/>
          </w:tcPr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  <w:r w:rsidRPr="00106F97">
              <w:rPr>
                <w:lang w:val="en-US"/>
              </w:rPr>
              <w:t xml:space="preserve">1 </w:t>
            </w:r>
            <w:r>
              <w:t>этаж</w:t>
            </w:r>
            <w:r w:rsidRPr="00106F97">
              <w:rPr>
                <w:lang w:val="en-US"/>
              </w:rPr>
              <w:t xml:space="preserve"> </w:t>
            </w:r>
            <w:r>
              <w:t>Виллы</w:t>
            </w:r>
          </w:p>
          <w:p w:rsidR="00584DF3" w:rsidRPr="00106F97" w:rsidRDefault="00584DF3" w:rsidP="000215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Seaside</w:t>
            </w:r>
            <w:r w:rsidRPr="00106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</w:t>
            </w:r>
          </w:p>
          <w:p w:rsidR="000215FE" w:rsidRPr="00106F97" w:rsidRDefault="000215FE" w:rsidP="000215FE">
            <w:pPr>
              <w:jc w:val="center"/>
              <w:rPr>
                <w:b/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182A02" w:rsidRPr="00011A5E" w:rsidTr="00182A02">
        <w:tc>
          <w:tcPr>
            <w:tcW w:w="2552" w:type="dxa"/>
            <w:gridSpan w:val="3"/>
          </w:tcPr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Default="00182A0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Beachfront Butler Junior Villa Suite</w:t>
            </w:r>
          </w:p>
          <w:p w:rsidR="00182A02" w:rsidRPr="0012499E" w:rsidRDefault="00182A0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(PGB)</w:t>
            </w:r>
          </w:p>
        </w:tc>
        <w:tc>
          <w:tcPr>
            <w:tcW w:w="6379" w:type="dxa"/>
            <w:gridSpan w:val="4"/>
          </w:tcPr>
          <w:p w:rsidR="00182A02" w:rsidRDefault="00182A02" w:rsidP="000215FE">
            <w:pPr>
              <w:jc w:val="both"/>
            </w:pPr>
            <w:r>
              <w:t xml:space="preserve">Окунитесь в атмосферу роскоши и настоящей </w:t>
            </w:r>
            <w:proofErr w:type="spellStart"/>
            <w:r>
              <w:t>Багамской</w:t>
            </w:r>
            <w:proofErr w:type="spellEnd"/>
            <w:r>
              <w:t xml:space="preserve"> жизни, остановившись в номере, который представляет собой великолепное уединенное место с окнами от пола до потолка. Отделка номера в нейтральных тонах, а также  детали, такие как полы, из натурального камня, изготовленные под заказ ковры, мебель из красного дерева ручной работы дополняются акцентами в Британском Колониальном стиле. Персональный Дворецкий предвосхитит Ваши желания и прихоти, сделав так, что во время Вашего отпуска будет все, о чем Вы пожелаете. </w:t>
            </w:r>
            <w:proofErr w:type="gramStart"/>
            <w:r>
              <w:t>Расположены</w:t>
            </w:r>
            <w:proofErr w:type="gramEnd"/>
            <w:r>
              <w:t xml:space="preserve"> на втором этаже. Частный меблированный балкон с видом на море. Спустившись по ступенькам рядом с Вашей Виллой, Вы окажетесь на </w:t>
            </w:r>
            <w:proofErr w:type="spellStart"/>
            <w:r>
              <w:t>белопесчаном</w:t>
            </w:r>
            <w:proofErr w:type="spellEnd"/>
            <w:r>
              <w:t xml:space="preserve"> пляже, который расположен всего в нескольких шагах.</w:t>
            </w:r>
          </w:p>
          <w:p w:rsidR="00182A02" w:rsidRPr="0012499E" w:rsidRDefault="00182A02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море. </w:t>
            </w:r>
            <w:r w:rsidRPr="00176D92">
              <w:t xml:space="preserve">                                                             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065" cy="181151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182A02" w:rsidRPr="00106F97" w:rsidRDefault="00182A02" w:rsidP="000215FE">
            <w:pPr>
              <w:jc w:val="both"/>
              <w:rPr>
                <w:lang w:val="en-US"/>
              </w:rPr>
            </w:pPr>
          </w:p>
          <w:p w:rsidR="00E741A2" w:rsidRPr="00106F97" w:rsidRDefault="00E741A2" w:rsidP="00E741A2">
            <w:pPr>
              <w:jc w:val="center"/>
              <w:rPr>
                <w:lang w:val="en-US"/>
              </w:rPr>
            </w:pPr>
          </w:p>
          <w:p w:rsidR="00E741A2" w:rsidRPr="00106F97" w:rsidRDefault="00E741A2" w:rsidP="00E741A2">
            <w:pPr>
              <w:jc w:val="center"/>
              <w:rPr>
                <w:lang w:val="en-US"/>
              </w:rPr>
            </w:pPr>
          </w:p>
          <w:p w:rsidR="00E741A2" w:rsidRPr="00106F97" w:rsidRDefault="00E741A2" w:rsidP="00E741A2">
            <w:pPr>
              <w:jc w:val="center"/>
              <w:rPr>
                <w:lang w:val="en-US"/>
              </w:rPr>
            </w:pPr>
          </w:p>
          <w:p w:rsidR="00182A02" w:rsidRPr="00E741A2" w:rsidRDefault="00182A02" w:rsidP="00E741A2">
            <w:pPr>
              <w:jc w:val="center"/>
              <w:rPr>
                <w:lang w:val="en-US"/>
              </w:rPr>
            </w:pPr>
            <w:r w:rsidRPr="00E741A2">
              <w:rPr>
                <w:lang w:val="en-US"/>
              </w:rPr>
              <w:t xml:space="preserve">2 </w:t>
            </w:r>
            <w:r>
              <w:t>этаж</w:t>
            </w:r>
            <w:r w:rsidRPr="00E741A2">
              <w:rPr>
                <w:lang w:val="en-US"/>
              </w:rPr>
              <w:t xml:space="preserve"> </w:t>
            </w:r>
            <w:r>
              <w:t>Виллы</w:t>
            </w:r>
          </w:p>
          <w:p w:rsidR="00182A02" w:rsidRPr="00E741A2" w:rsidRDefault="00182A02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Seaside</w:t>
            </w:r>
            <w:r w:rsidRPr="00E741A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</w:t>
            </w:r>
          </w:p>
          <w:p w:rsidR="00E741A2" w:rsidRPr="00E741A2" w:rsidRDefault="00E741A2" w:rsidP="00E741A2">
            <w:pPr>
              <w:jc w:val="center"/>
              <w:rPr>
                <w:lang w:val="en-US"/>
              </w:rPr>
            </w:pPr>
            <w:r>
              <w:t>Виллы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Seaside</w:t>
            </w:r>
            <w:r w:rsidRPr="00180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Villas</w:t>
            </w:r>
          </w:p>
        </w:tc>
      </w:tr>
      <w:tr w:rsidR="00584DF3" w:rsidRPr="0012499E" w:rsidTr="00182A02">
        <w:tc>
          <w:tcPr>
            <w:tcW w:w="2552" w:type="dxa"/>
            <w:gridSpan w:val="3"/>
          </w:tcPr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>Bay</w:t>
            </w:r>
            <w:r w:rsidRPr="001802A3">
              <w:rPr>
                <w:b/>
                <w:i/>
                <w:lang w:val="en-US"/>
              </w:rPr>
              <w:t xml:space="preserve"> </w:t>
            </w:r>
            <w:r w:rsidRPr="006A3FF1">
              <w:rPr>
                <w:b/>
                <w:i/>
                <w:lang w:val="en-US"/>
              </w:rPr>
              <w:t>House</w:t>
            </w:r>
            <w:r w:rsidRPr="001802A3">
              <w:rPr>
                <w:b/>
                <w:i/>
                <w:lang w:val="en-US"/>
              </w:rPr>
              <w:t xml:space="preserve"> </w:t>
            </w:r>
            <w:proofErr w:type="spellStart"/>
            <w:r w:rsidRPr="006A3FF1">
              <w:rPr>
                <w:b/>
                <w:i/>
                <w:lang w:val="en-US"/>
              </w:rPr>
              <w:t>Oceanview</w:t>
            </w:r>
            <w:proofErr w:type="spellEnd"/>
            <w:r w:rsidRPr="001802A3">
              <w:rPr>
                <w:b/>
                <w:i/>
                <w:lang w:val="en-US"/>
              </w:rPr>
              <w:t xml:space="preserve"> </w:t>
            </w:r>
            <w:r w:rsidRPr="006A3FF1">
              <w:rPr>
                <w:b/>
                <w:i/>
                <w:lang w:val="en-US"/>
              </w:rPr>
              <w:t>One</w:t>
            </w:r>
            <w:r w:rsidRPr="001802A3">
              <w:rPr>
                <w:b/>
                <w:i/>
                <w:lang w:val="en-US"/>
              </w:rPr>
              <w:t xml:space="preserve"> </w:t>
            </w:r>
            <w:r w:rsidRPr="006A3FF1">
              <w:rPr>
                <w:b/>
                <w:i/>
                <w:lang w:val="en-US"/>
              </w:rPr>
              <w:t>Bedroom</w:t>
            </w:r>
            <w:r w:rsidRPr="001802A3">
              <w:rPr>
                <w:b/>
                <w:i/>
                <w:lang w:val="en-US"/>
              </w:rPr>
              <w:t xml:space="preserve"> </w:t>
            </w:r>
            <w:r w:rsidRPr="006A3FF1">
              <w:rPr>
                <w:b/>
                <w:i/>
                <w:lang w:val="en-US"/>
              </w:rPr>
              <w:t>Walkout</w:t>
            </w:r>
            <w:r w:rsidRPr="001802A3">
              <w:rPr>
                <w:b/>
                <w:i/>
                <w:lang w:val="en-US"/>
              </w:rPr>
              <w:t xml:space="preserve"> </w:t>
            </w:r>
            <w:r w:rsidRPr="006A3FF1">
              <w:rPr>
                <w:b/>
                <w:i/>
                <w:lang w:val="en-US"/>
              </w:rPr>
              <w:t>Butler</w:t>
            </w:r>
            <w:r w:rsidRPr="001802A3">
              <w:rPr>
                <w:b/>
                <w:i/>
                <w:lang w:val="en-US"/>
              </w:rPr>
              <w:t xml:space="preserve"> </w:t>
            </w:r>
            <w:r w:rsidRPr="006A3FF1">
              <w:rPr>
                <w:b/>
                <w:i/>
                <w:lang w:val="en-US"/>
              </w:rPr>
              <w:t>Suite</w:t>
            </w:r>
          </w:p>
          <w:p w:rsidR="00584DF3" w:rsidRPr="00176D92" w:rsidRDefault="00584DF3" w:rsidP="00E741A2">
            <w:pPr>
              <w:jc w:val="center"/>
              <w:rPr>
                <w:b/>
                <w:i/>
              </w:rPr>
            </w:pPr>
            <w:r w:rsidRPr="00176D92">
              <w:rPr>
                <w:b/>
                <w:i/>
              </w:rPr>
              <w:t>(</w:t>
            </w:r>
            <w:r w:rsidRPr="006A3FF1">
              <w:rPr>
                <w:b/>
                <w:i/>
                <w:lang w:val="en-US"/>
              </w:rPr>
              <w:t>W</w:t>
            </w:r>
            <w:r w:rsidRPr="00176D92">
              <w:rPr>
                <w:b/>
                <w:i/>
              </w:rPr>
              <w:t>1</w:t>
            </w:r>
            <w:r w:rsidRPr="006A3FF1">
              <w:rPr>
                <w:b/>
                <w:i/>
                <w:lang w:val="en-US"/>
              </w:rPr>
              <w:t>BO</w:t>
            </w:r>
            <w:r w:rsidRPr="00176D92">
              <w:rPr>
                <w:b/>
                <w:i/>
              </w:rPr>
              <w:t>)</w:t>
            </w:r>
          </w:p>
        </w:tc>
        <w:tc>
          <w:tcPr>
            <w:tcW w:w="6379" w:type="dxa"/>
            <w:gridSpan w:val="4"/>
          </w:tcPr>
          <w:p w:rsidR="00584DF3" w:rsidRDefault="00584DF3" w:rsidP="000215FE">
            <w:pPr>
              <w:jc w:val="both"/>
            </w:pPr>
            <w:r>
              <w:t>Эти</w:t>
            </w:r>
            <w:r w:rsidRPr="00176D92">
              <w:t xml:space="preserve"> </w:t>
            </w:r>
            <w:r>
              <w:t>роскошные</w:t>
            </w:r>
            <w:r w:rsidRPr="00176D92">
              <w:t xml:space="preserve"> </w:t>
            </w:r>
            <w:r>
              <w:t xml:space="preserve">номера люксы показывают жизнь на острове в лучшем свете и позволяют Вам насладиться пейзажами </w:t>
            </w:r>
            <w:proofErr w:type="spellStart"/>
            <w:r>
              <w:t>Экзумы</w:t>
            </w:r>
            <w:proofErr w:type="spellEnd"/>
            <w:r>
              <w:t xml:space="preserve"> и </w:t>
            </w:r>
            <w:proofErr w:type="spellStart"/>
            <w:r>
              <w:t>белопесчаным</w:t>
            </w:r>
            <w:proofErr w:type="spellEnd"/>
            <w:r>
              <w:t xml:space="preserve"> пляжем, расположенным в нескольких шагах от номера. Просторные, красивые, современные номера люксы, расположенные на первом этаже включают гостиную и отдельную спальню, которые изысканно меблированы с большим вниманием к каждой детали. В каждом номере люксе с отдельной спальней кровать из красного дерева размера </w:t>
            </w:r>
            <w:r>
              <w:rPr>
                <w:lang w:val="en-US"/>
              </w:rPr>
              <w:t>king</w:t>
            </w:r>
            <w:r w:rsidRPr="006A3FF1">
              <w:t>-</w:t>
            </w:r>
            <w:r>
              <w:rPr>
                <w:lang w:val="en-US"/>
              </w:rPr>
              <w:t>size</w:t>
            </w:r>
            <w:r w:rsidRPr="006A3FF1">
              <w:t xml:space="preserve"> </w:t>
            </w:r>
            <w:r>
              <w:t>и гостиная, дополненные обслуживанием личного Дворецкого, который исполнит все Ваши желания. В номере, в комнате для отдыха и развлечений мебель дополнена современными деталями, такими как стеклянные раздвижные двери, которые ведут на частное меблированное патио.</w:t>
            </w:r>
          </w:p>
          <w:p w:rsidR="00584DF3" w:rsidRPr="00182A02" w:rsidRDefault="00584DF3" w:rsidP="000215FE">
            <w:pPr>
              <w:jc w:val="both"/>
            </w:pPr>
            <w:r w:rsidRPr="00070C21">
              <w:rPr>
                <w:b/>
              </w:rPr>
              <w:t>Вид</w:t>
            </w:r>
            <w:r w:rsidRPr="00176D92">
              <w:rPr>
                <w:b/>
                <w:lang w:val="en-US"/>
              </w:rPr>
              <w:t>:</w:t>
            </w:r>
            <w:r w:rsidRPr="00176D92">
              <w:rPr>
                <w:lang w:val="en-US"/>
              </w:rPr>
              <w:t xml:space="preserve"> </w:t>
            </w:r>
            <w:r>
              <w:t>прямо</w:t>
            </w:r>
            <w:r w:rsidRPr="00176D92">
              <w:rPr>
                <w:lang w:val="en-US"/>
              </w:rPr>
              <w:t xml:space="preserve"> </w:t>
            </w:r>
            <w:r>
              <w:t>на</w:t>
            </w:r>
            <w:r w:rsidRPr="00176D92">
              <w:rPr>
                <w:lang w:val="en-US"/>
              </w:rPr>
              <w:t xml:space="preserve"> </w:t>
            </w:r>
            <w:r>
              <w:t>море</w:t>
            </w:r>
            <w:r w:rsidRPr="00176D92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                                                           </w:t>
            </w:r>
            <w:r w:rsidRPr="00176D92">
              <w:rPr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065" cy="181151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84DF3" w:rsidRPr="001802A3" w:rsidRDefault="00584DF3" w:rsidP="000215FE">
            <w:pPr>
              <w:jc w:val="both"/>
            </w:pPr>
          </w:p>
          <w:p w:rsidR="00584DF3" w:rsidRPr="001802A3" w:rsidRDefault="00584DF3" w:rsidP="000215FE">
            <w:pPr>
              <w:jc w:val="both"/>
            </w:pPr>
          </w:p>
          <w:p w:rsidR="00584DF3" w:rsidRPr="001802A3" w:rsidRDefault="00584DF3" w:rsidP="000215FE">
            <w:pPr>
              <w:jc w:val="both"/>
            </w:pPr>
          </w:p>
          <w:p w:rsidR="00584DF3" w:rsidRPr="001802A3" w:rsidRDefault="00584DF3" w:rsidP="000215FE">
            <w:pPr>
              <w:jc w:val="both"/>
            </w:pPr>
          </w:p>
          <w:p w:rsidR="00584DF3" w:rsidRPr="001802A3" w:rsidRDefault="00584DF3" w:rsidP="00E741A2">
            <w:pPr>
              <w:jc w:val="center"/>
            </w:pPr>
          </w:p>
          <w:p w:rsidR="00584DF3" w:rsidRPr="001802A3" w:rsidRDefault="00584DF3" w:rsidP="00E741A2">
            <w:pPr>
              <w:jc w:val="center"/>
            </w:pPr>
            <w:r w:rsidRPr="001802A3">
              <w:t xml:space="preserve">1 </w:t>
            </w:r>
            <w:r>
              <w:t>этаж</w:t>
            </w:r>
            <w:r w:rsidRPr="001802A3">
              <w:t xml:space="preserve"> </w:t>
            </w:r>
            <w:r>
              <w:t>в</w:t>
            </w:r>
            <w:r w:rsidRPr="001802A3">
              <w:t xml:space="preserve"> </w:t>
            </w:r>
            <w:r>
              <w:t>корпусах</w:t>
            </w:r>
            <w:r w:rsidRPr="001802A3">
              <w:t xml:space="preserve"> </w:t>
            </w:r>
            <w:r>
              <w:rPr>
                <w:lang w:val="en-US"/>
              </w:rPr>
              <w:t>Bay</w:t>
            </w:r>
            <w:r w:rsidRPr="001802A3">
              <w:t xml:space="preserve"> </w:t>
            </w:r>
            <w:r>
              <w:rPr>
                <w:lang w:val="en-US"/>
              </w:rPr>
              <w:t>House</w:t>
            </w:r>
            <w:r w:rsidRPr="001802A3">
              <w:t xml:space="preserve"> 2,3 </w:t>
            </w:r>
            <w:r>
              <w:t>и</w:t>
            </w:r>
            <w:r w:rsidRPr="001802A3">
              <w:t xml:space="preserve"> 5</w:t>
            </w:r>
          </w:p>
          <w:p w:rsidR="00584DF3" w:rsidRPr="001802A3" w:rsidRDefault="00584DF3" w:rsidP="00E741A2">
            <w:pPr>
              <w:jc w:val="center"/>
            </w:pPr>
          </w:p>
          <w:p w:rsidR="00584DF3" w:rsidRPr="006A3FF1" w:rsidRDefault="00584DF3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Ocean &amp;Emerald Bay Villages</w:t>
            </w:r>
          </w:p>
        </w:tc>
      </w:tr>
      <w:tr w:rsidR="00584DF3" w:rsidRPr="0012499E" w:rsidTr="00182A02">
        <w:tc>
          <w:tcPr>
            <w:tcW w:w="2552" w:type="dxa"/>
            <w:gridSpan w:val="3"/>
          </w:tcPr>
          <w:p w:rsidR="00584DF3" w:rsidRPr="00216BC1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6A3FF1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 xml:space="preserve">Bay House Honeymoon </w:t>
            </w:r>
            <w:proofErr w:type="spellStart"/>
            <w:r w:rsidRPr="006A3FF1">
              <w:rPr>
                <w:b/>
                <w:i/>
                <w:lang w:val="en-US"/>
              </w:rPr>
              <w:t>Oceanview</w:t>
            </w:r>
            <w:proofErr w:type="spellEnd"/>
            <w:r w:rsidRPr="006A3FF1">
              <w:rPr>
                <w:b/>
                <w:i/>
                <w:lang w:val="en-US"/>
              </w:rPr>
              <w:t xml:space="preserve"> One Bedroom Butler Suite</w:t>
            </w: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>(H1BO)</w:t>
            </w:r>
          </w:p>
          <w:p w:rsidR="00584DF3" w:rsidRPr="001802A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6A3FF1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 xml:space="preserve">Bay House </w:t>
            </w:r>
            <w:proofErr w:type="spellStart"/>
            <w:r w:rsidRPr="006A3FF1">
              <w:rPr>
                <w:b/>
                <w:i/>
                <w:lang w:val="en-US"/>
              </w:rPr>
              <w:t>Oceanview</w:t>
            </w:r>
            <w:proofErr w:type="spellEnd"/>
            <w:r w:rsidRPr="006A3FF1">
              <w:rPr>
                <w:b/>
                <w:i/>
                <w:lang w:val="en-US"/>
              </w:rPr>
              <w:t xml:space="preserve"> One Bedroom Butler Suite</w:t>
            </w:r>
          </w:p>
          <w:p w:rsidR="00584DF3" w:rsidRPr="006A3FF1" w:rsidRDefault="00584DF3" w:rsidP="00E741A2">
            <w:pPr>
              <w:jc w:val="center"/>
              <w:rPr>
                <w:b/>
                <w:i/>
                <w:lang w:val="en-US"/>
              </w:rPr>
            </w:pPr>
            <w:r w:rsidRPr="006A3FF1">
              <w:rPr>
                <w:b/>
                <w:i/>
                <w:lang w:val="en-US"/>
              </w:rPr>
              <w:t>(1BO)</w:t>
            </w:r>
          </w:p>
        </w:tc>
        <w:tc>
          <w:tcPr>
            <w:tcW w:w="6379" w:type="dxa"/>
            <w:gridSpan w:val="4"/>
          </w:tcPr>
          <w:p w:rsidR="00584DF3" w:rsidRDefault="00584DF3" w:rsidP="000215FE">
            <w:pPr>
              <w:jc w:val="both"/>
            </w:pPr>
            <w:r>
              <w:t xml:space="preserve">Насладитесь красивым видом на море, который открывается из этих стильных, элегантных и комфортных номеров люксов с отдельной спальней. В этих номерах люксах, декорированных в классическом стиле, роскошная отделка и мебель из красного дерева. Номера с просторной спальней, удобной гостиной и холлом идеально подойдут тем, кто любит пространство и уединенность. </w:t>
            </w:r>
            <w:proofErr w:type="gramStart"/>
            <w:r>
              <w:t>Расположены</w:t>
            </w:r>
            <w:proofErr w:type="gramEnd"/>
            <w:r>
              <w:t xml:space="preserve"> рядом с кристально-чистыми лазурными водами залива </w:t>
            </w:r>
            <w:r>
              <w:rPr>
                <w:lang w:val="en-US"/>
              </w:rPr>
              <w:t>Emerald</w:t>
            </w:r>
            <w:r w:rsidRPr="00216BC1">
              <w:t xml:space="preserve"> </w:t>
            </w:r>
            <w:r>
              <w:rPr>
                <w:lang w:val="en-US"/>
              </w:rPr>
              <w:t>Bay</w:t>
            </w:r>
            <w:r>
              <w:t>. В каждом номере предоставляется обслуживание Дворецкого. В номере есть меблированный балкон, с которого открывается великолепный вид на море.</w:t>
            </w:r>
          </w:p>
          <w:p w:rsidR="00584DF3" w:rsidRPr="00216BC1" w:rsidRDefault="00584DF3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море. </w:t>
            </w:r>
            <w:r w:rsidRPr="00176D92">
              <w:t xml:space="preserve">                                                          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065" cy="181151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84DF3" w:rsidRDefault="00584DF3" w:rsidP="00E741A2">
            <w:pPr>
              <w:jc w:val="center"/>
            </w:pPr>
          </w:p>
          <w:p w:rsidR="00584DF3" w:rsidRDefault="00584DF3" w:rsidP="00E741A2">
            <w:pPr>
              <w:jc w:val="center"/>
            </w:pPr>
          </w:p>
          <w:p w:rsidR="00584DF3" w:rsidRDefault="00584DF3" w:rsidP="00E741A2">
            <w:pPr>
              <w:jc w:val="center"/>
            </w:pPr>
          </w:p>
          <w:p w:rsidR="00584DF3" w:rsidRDefault="00584DF3" w:rsidP="00E741A2">
            <w:pPr>
              <w:jc w:val="center"/>
            </w:pPr>
          </w:p>
          <w:p w:rsidR="00584DF3" w:rsidRDefault="00584DF3" w:rsidP="00E741A2">
            <w:pPr>
              <w:jc w:val="center"/>
            </w:pPr>
          </w:p>
          <w:p w:rsidR="00584DF3" w:rsidRPr="00216BC1" w:rsidRDefault="00584DF3" w:rsidP="00E741A2">
            <w:pPr>
              <w:jc w:val="center"/>
            </w:pPr>
            <w:r w:rsidRPr="00216BC1">
              <w:t xml:space="preserve">2 </w:t>
            </w:r>
            <w:r>
              <w:t>и</w:t>
            </w:r>
            <w:r w:rsidRPr="00216BC1">
              <w:t xml:space="preserve"> 3 </w:t>
            </w:r>
            <w:r>
              <w:t>этажи</w:t>
            </w:r>
            <w:r w:rsidRPr="00216BC1">
              <w:t xml:space="preserve"> </w:t>
            </w:r>
            <w:r>
              <w:t>в</w:t>
            </w:r>
            <w:r w:rsidRPr="00216BC1">
              <w:t xml:space="preserve"> </w:t>
            </w:r>
            <w:r>
              <w:t>корпусах</w:t>
            </w:r>
            <w:r w:rsidRPr="00216BC1">
              <w:t xml:space="preserve"> </w:t>
            </w:r>
            <w:r>
              <w:rPr>
                <w:lang w:val="en-US"/>
              </w:rPr>
              <w:t>Bay</w:t>
            </w:r>
            <w:r w:rsidRPr="00216BC1">
              <w:t xml:space="preserve"> </w:t>
            </w:r>
            <w:r>
              <w:rPr>
                <w:lang w:val="en-US"/>
              </w:rPr>
              <w:t>House</w:t>
            </w:r>
            <w:r w:rsidRPr="00216BC1">
              <w:t xml:space="preserve"> 2,3 </w:t>
            </w:r>
            <w:r>
              <w:t>и</w:t>
            </w:r>
            <w:r w:rsidRPr="00216BC1">
              <w:t xml:space="preserve"> 5</w:t>
            </w:r>
          </w:p>
          <w:p w:rsidR="00584DF3" w:rsidRPr="00216BC1" w:rsidRDefault="00584DF3" w:rsidP="00E741A2">
            <w:pPr>
              <w:jc w:val="center"/>
            </w:pPr>
          </w:p>
          <w:p w:rsidR="00584DF3" w:rsidRPr="00176D92" w:rsidRDefault="00584DF3" w:rsidP="00E741A2">
            <w:pPr>
              <w:jc w:val="center"/>
            </w:pPr>
            <w:r>
              <w:rPr>
                <w:lang w:val="en-US"/>
              </w:rPr>
              <w:t>Ocean</w:t>
            </w:r>
            <w:r w:rsidRPr="00176D92">
              <w:t xml:space="preserve"> &amp;</w:t>
            </w:r>
            <w:r>
              <w:rPr>
                <w:lang w:val="en-US"/>
              </w:rPr>
              <w:t>Emerald</w:t>
            </w:r>
            <w:r w:rsidRPr="00176D92">
              <w:t xml:space="preserve"> </w:t>
            </w:r>
            <w:r>
              <w:rPr>
                <w:lang w:val="en-US"/>
              </w:rPr>
              <w:t>Bay</w:t>
            </w:r>
            <w:r w:rsidRPr="00176D92">
              <w:t xml:space="preserve"> </w:t>
            </w:r>
            <w:r>
              <w:rPr>
                <w:lang w:val="en-US"/>
              </w:rPr>
              <w:t>Villages</w:t>
            </w:r>
          </w:p>
        </w:tc>
      </w:tr>
      <w:tr w:rsidR="00584DF3" w:rsidRPr="0012499E" w:rsidTr="00182A02">
        <w:tc>
          <w:tcPr>
            <w:tcW w:w="2552" w:type="dxa"/>
            <w:gridSpan w:val="3"/>
          </w:tcPr>
          <w:p w:rsidR="00584DF3" w:rsidRPr="00584DF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584DF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584DF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584DF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Pr="00584DF3" w:rsidRDefault="00584DF3" w:rsidP="00E741A2">
            <w:pPr>
              <w:jc w:val="center"/>
              <w:rPr>
                <w:b/>
                <w:i/>
                <w:lang w:val="en-US"/>
              </w:rPr>
            </w:pPr>
          </w:p>
          <w:p w:rsidR="00584DF3" w:rsidRDefault="00584DF3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 House One Bedroom Butler Suite</w:t>
            </w:r>
          </w:p>
          <w:p w:rsidR="00584DF3" w:rsidRPr="00216BC1" w:rsidRDefault="00584DF3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(1B)</w:t>
            </w:r>
          </w:p>
        </w:tc>
        <w:tc>
          <w:tcPr>
            <w:tcW w:w="6379" w:type="dxa"/>
            <w:gridSpan w:val="4"/>
          </w:tcPr>
          <w:p w:rsidR="00584DF3" w:rsidRDefault="00584DF3" w:rsidP="000215FE">
            <w:pPr>
              <w:jc w:val="both"/>
            </w:pPr>
            <w:r>
              <w:t>Улучшенный</w:t>
            </w:r>
            <w:r w:rsidRPr="001802A3">
              <w:t xml:space="preserve"> </w:t>
            </w:r>
            <w:r>
              <w:t>номер</w:t>
            </w:r>
            <w:r w:rsidRPr="001802A3">
              <w:t xml:space="preserve"> </w:t>
            </w:r>
            <w:r>
              <w:t>люкс</w:t>
            </w:r>
            <w:r w:rsidRPr="001802A3">
              <w:t xml:space="preserve"> </w:t>
            </w:r>
            <w:r>
              <w:t>с</w:t>
            </w:r>
            <w:r w:rsidRPr="001802A3">
              <w:t xml:space="preserve"> </w:t>
            </w:r>
            <w:r>
              <w:t>отдельной</w:t>
            </w:r>
            <w:r w:rsidRPr="001802A3">
              <w:t xml:space="preserve"> </w:t>
            </w:r>
            <w:r>
              <w:t>спальней</w:t>
            </w:r>
            <w:r w:rsidRPr="001802A3">
              <w:t xml:space="preserve"> </w:t>
            </w:r>
            <w:r>
              <w:t>стильно</w:t>
            </w:r>
            <w:r w:rsidRPr="001802A3">
              <w:t xml:space="preserve"> </w:t>
            </w:r>
            <w:r>
              <w:t>и</w:t>
            </w:r>
            <w:r w:rsidRPr="001802A3">
              <w:t xml:space="preserve"> </w:t>
            </w:r>
            <w:r>
              <w:t>элегантно</w:t>
            </w:r>
            <w:r w:rsidRPr="001802A3">
              <w:t xml:space="preserve"> </w:t>
            </w:r>
            <w:r>
              <w:t>декорирован</w:t>
            </w:r>
            <w:r w:rsidRPr="001802A3">
              <w:t xml:space="preserve"> </w:t>
            </w:r>
            <w:r>
              <w:t>и</w:t>
            </w:r>
            <w:r w:rsidRPr="001802A3">
              <w:t xml:space="preserve"> </w:t>
            </w:r>
            <w:r>
              <w:t>очень</w:t>
            </w:r>
            <w:r w:rsidRPr="001802A3">
              <w:t xml:space="preserve"> </w:t>
            </w:r>
            <w:r>
              <w:t>удобен</w:t>
            </w:r>
            <w:r w:rsidRPr="001802A3">
              <w:t xml:space="preserve">. </w:t>
            </w:r>
            <w:r>
              <w:t xml:space="preserve">Номер выполнен в классическом стиле и дополнен роскошной отделкой и мебелью из красного дерева. Номера с просторной спальней, удобной гостиной и холлом идеально подойдут тем, кто любит пространство и уединенность. </w:t>
            </w:r>
            <w:proofErr w:type="gramStart"/>
            <w:r>
              <w:t>Расположены</w:t>
            </w:r>
            <w:proofErr w:type="gramEnd"/>
            <w:r>
              <w:t xml:space="preserve"> рядом с кристально-чистыми лазурными водами залива </w:t>
            </w:r>
            <w:r>
              <w:rPr>
                <w:lang w:val="en-US"/>
              </w:rPr>
              <w:t>Emerald</w:t>
            </w:r>
            <w:r w:rsidRPr="00216BC1">
              <w:t xml:space="preserve"> </w:t>
            </w:r>
            <w:r>
              <w:rPr>
                <w:lang w:val="en-US"/>
              </w:rPr>
              <w:t>Bay</w:t>
            </w:r>
            <w:r>
              <w:t>. В каждом номере предоставляется обслуживание Дворецкого. В номере есть меблированный балкон, с которого открывается великолепный вид на море.</w:t>
            </w:r>
          </w:p>
          <w:p w:rsidR="00584DF3" w:rsidRPr="00182A02" w:rsidRDefault="00584DF3" w:rsidP="000215FE">
            <w:pPr>
              <w:jc w:val="both"/>
            </w:pPr>
            <w:r w:rsidRPr="00070C21">
              <w:rPr>
                <w:b/>
              </w:rPr>
              <w:t>Вид</w:t>
            </w:r>
            <w:r w:rsidRPr="00176D92">
              <w:rPr>
                <w:b/>
                <w:lang w:val="en-US"/>
              </w:rPr>
              <w:t>:</w:t>
            </w:r>
            <w:r w:rsidRPr="00176D92">
              <w:rPr>
                <w:lang w:val="en-US"/>
              </w:rPr>
              <w:t xml:space="preserve"> </w:t>
            </w:r>
            <w:r>
              <w:t>прямо</w:t>
            </w:r>
            <w:r w:rsidRPr="00176D92">
              <w:rPr>
                <w:lang w:val="en-US"/>
              </w:rPr>
              <w:t xml:space="preserve"> </w:t>
            </w:r>
            <w:r>
              <w:t>на</w:t>
            </w:r>
            <w:r w:rsidRPr="00176D92">
              <w:rPr>
                <w:lang w:val="en-US"/>
              </w:rPr>
              <w:t xml:space="preserve"> </w:t>
            </w:r>
            <w:r>
              <w:t>море</w:t>
            </w:r>
            <w:r w:rsidRPr="00176D92">
              <w:rPr>
                <w:lang w:val="en-US"/>
              </w:rPr>
              <w:t xml:space="preserve">.                                             </w:t>
            </w:r>
            <w:r>
              <w:rPr>
                <w:lang w:val="en-US"/>
              </w:rPr>
              <w:t xml:space="preserve">                </w:t>
            </w:r>
            <w:r w:rsidRPr="00176D92">
              <w:rPr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065" cy="181151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1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84DF3" w:rsidRPr="00176D92" w:rsidRDefault="00584DF3" w:rsidP="00E741A2">
            <w:pPr>
              <w:jc w:val="center"/>
            </w:pPr>
          </w:p>
          <w:p w:rsidR="00584DF3" w:rsidRPr="00176D92" w:rsidRDefault="00584DF3" w:rsidP="00E741A2">
            <w:pPr>
              <w:jc w:val="center"/>
            </w:pPr>
          </w:p>
          <w:p w:rsidR="00584DF3" w:rsidRPr="00176D92" w:rsidRDefault="00584DF3" w:rsidP="00E741A2">
            <w:pPr>
              <w:jc w:val="center"/>
            </w:pPr>
          </w:p>
          <w:p w:rsidR="00584DF3" w:rsidRPr="00176D92" w:rsidRDefault="00584DF3" w:rsidP="00E741A2">
            <w:pPr>
              <w:jc w:val="center"/>
            </w:pPr>
          </w:p>
          <w:p w:rsidR="00584DF3" w:rsidRPr="00176D92" w:rsidRDefault="00584DF3" w:rsidP="00E741A2">
            <w:pPr>
              <w:jc w:val="center"/>
            </w:pPr>
          </w:p>
          <w:p w:rsidR="00584DF3" w:rsidRPr="00176D92" w:rsidRDefault="00584DF3" w:rsidP="00E741A2">
            <w:pPr>
              <w:jc w:val="center"/>
            </w:pPr>
            <w:r w:rsidRPr="00176D92">
              <w:t xml:space="preserve">1, 2 </w:t>
            </w:r>
            <w:r>
              <w:t>и</w:t>
            </w:r>
            <w:r w:rsidRPr="00176D92">
              <w:t xml:space="preserve"> 3 </w:t>
            </w:r>
            <w:r>
              <w:t>этажи</w:t>
            </w:r>
            <w:r w:rsidRPr="00176D92">
              <w:t xml:space="preserve"> </w:t>
            </w:r>
            <w:r>
              <w:t>в</w:t>
            </w:r>
            <w:r w:rsidRPr="00176D92">
              <w:t xml:space="preserve"> </w:t>
            </w:r>
            <w:r>
              <w:t>корпусах</w:t>
            </w:r>
            <w:r w:rsidRPr="00176D92">
              <w:t xml:space="preserve"> </w:t>
            </w:r>
            <w:r>
              <w:rPr>
                <w:lang w:val="en-US"/>
              </w:rPr>
              <w:t>Bay</w:t>
            </w:r>
            <w:r w:rsidRPr="00176D92">
              <w:t xml:space="preserve"> </w:t>
            </w:r>
            <w:r>
              <w:rPr>
                <w:lang w:val="en-US"/>
              </w:rPr>
              <w:t>House</w:t>
            </w:r>
            <w:r w:rsidRPr="00176D92">
              <w:t xml:space="preserve"> 3 </w:t>
            </w:r>
            <w:r>
              <w:t>и</w:t>
            </w:r>
            <w:r w:rsidRPr="00176D92">
              <w:t xml:space="preserve"> 5</w:t>
            </w:r>
          </w:p>
          <w:p w:rsidR="00584DF3" w:rsidRPr="00176D92" w:rsidRDefault="00584DF3" w:rsidP="00E741A2">
            <w:pPr>
              <w:jc w:val="center"/>
            </w:pPr>
          </w:p>
          <w:p w:rsidR="00584DF3" w:rsidRPr="00176D92" w:rsidRDefault="00584DF3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</w:t>
            </w:r>
          </w:p>
        </w:tc>
      </w:tr>
      <w:tr w:rsidR="00182A02" w:rsidRPr="00182A02" w:rsidTr="00182A02">
        <w:tc>
          <w:tcPr>
            <w:tcW w:w="2552" w:type="dxa"/>
            <w:gridSpan w:val="3"/>
          </w:tcPr>
          <w:p w:rsidR="00182A02" w:rsidRPr="00106F97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011A5E" w:rsidRDefault="00182A02" w:rsidP="00E741A2">
            <w:pPr>
              <w:jc w:val="center"/>
              <w:rPr>
                <w:b/>
                <w:i/>
                <w:lang w:val="en-US"/>
              </w:rPr>
            </w:pPr>
          </w:p>
          <w:p w:rsidR="00182A02" w:rsidRPr="00176D92" w:rsidRDefault="00182A0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House</w:t>
            </w:r>
            <w:r w:rsidRPr="00176D92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Oceanview</w:t>
            </w:r>
            <w:proofErr w:type="spellEnd"/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Walkout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Club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Level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Junior</w:t>
            </w:r>
            <w:r w:rsidRPr="00176D9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Suite</w:t>
            </w:r>
          </w:p>
          <w:p w:rsidR="00182A02" w:rsidRPr="00182A02" w:rsidRDefault="00182A02" w:rsidP="00E741A2">
            <w:pPr>
              <w:jc w:val="center"/>
              <w:rPr>
                <w:b/>
                <w:i/>
                <w:lang w:val="en-US"/>
              </w:rPr>
            </w:pPr>
            <w:r w:rsidRPr="00182A02">
              <w:rPr>
                <w:b/>
                <w:i/>
                <w:lang w:val="en-US"/>
              </w:rPr>
              <w:t>(</w:t>
            </w:r>
            <w:r>
              <w:rPr>
                <w:b/>
                <w:i/>
                <w:lang w:val="en-US"/>
              </w:rPr>
              <w:t>WOJ</w:t>
            </w:r>
            <w:r w:rsidRPr="00182A02">
              <w:rPr>
                <w:b/>
                <w:i/>
                <w:lang w:val="en-US"/>
              </w:rPr>
              <w:t>)</w:t>
            </w:r>
          </w:p>
        </w:tc>
        <w:tc>
          <w:tcPr>
            <w:tcW w:w="6095" w:type="dxa"/>
            <w:gridSpan w:val="3"/>
          </w:tcPr>
          <w:p w:rsidR="00182A02" w:rsidRDefault="00182A02" w:rsidP="000215FE">
            <w:pPr>
              <w:jc w:val="both"/>
            </w:pPr>
            <w:r>
              <w:t xml:space="preserve">В номерах категории консьерж, расположенных на первом этаже корпусов </w:t>
            </w:r>
            <w:r>
              <w:rPr>
                <w:lang w:val="en-US"/>
              </w:rPr>
              <w:t>Ocean</w:t>
            </w:r>
            <w:r w:rsidRPr="00176D9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Emerald</w:t>
            </w:r>
            <w:r w:rsidRPr="00176D92">
              <w:t xml:space="preserve"> </w:t>
            </w:r>
            <w:r>
              <w:rPr>
                <w:lang w:val="en-US"/>
              </w:rPr>
              <w:t>Villages</w:t>
            </w:r>
            <w:r>
              <w:t xml:space="preserve">, просторная спальня с кроватью размера </w:t>
            </w:r>
            <w:r>
              <w:rPr>
                <w:lang w:val="en-US"/>
              </w:rPr>
              <w:t>king</w:t>
            </w:r>
            <w:r w:rsidRPr="00176D92">
              <w:t xml:space="preserve"> </w:t>
            </w:r>
            <w:r>
              <w:rPr>
                <w:lang w:val="en-US"/>
              </w:rPr>
              <w:t>size</w:t>
            </w:r>
            <w:r w:rsidRPr="00176D92">
              <w:t xml:space="preserve">, </w:t>
            </w:r>
            <w:r>
              <w:t>гостиная и обеденная зона. В номере плазменные телевизоры последней модели, полы из камня и ковры, изготовленные под заказ. Частное патио с зоной отдыха (из тикового дерева) и с прямым выходом к морю на пляж и в пышные тропические сады. Стильная ванная комната, отделанная мрамором, с душем, большой ванной, умывальниками для Него и для Неё. Это великолепное уединенное место.</w:t>
            </w:r>
          </w:p>
          <w:p w:rsidR="00182A02" w:rsidRDefault="00182A02" w:rsidP="00E741A2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великолепный вид на пляж и изумрудные воды залива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373" cy="246694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2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460" cy="230660"/>
                  <wp:effectExtent l="0" t="0" r="381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gridSpan w:val="2"/>
          </w:tcPr>
          <w:p w:rsidR="00182A02" w:rsidRDefault="00182A02" w:rsidP="00E741A2">
            <w:pPr>
              <w:jc w:val="center"/>
            </w:pPr>
          </w:p>
          <w:p w:rsidR="00182A02" w:rsidRDefault="00182A02" w:rsidP="00E741A2">
            <w:pPr>
              <w:jc w:val="center"/>
            </w:pPr>
          </w:p>
          <w:p w:rsidR="00182A02" w:rsidRDefault="00182A02" w:rsidP="00E741A2">
            <w:pPr>
              <w:jc w:val="center"/>
            </w:pPr>
          </w:p>
          <w:p w:rsidR="00182A02" w:rsidRDefault="00182A02" w:rsidP="00E741A2">
            <w:pPr>
              <w:jc w:val="center"/>
            </w:pPr>
          </w:p>
          <w:p w:rsidR="00182A02" w:rsidRDefault="00182A02" w:rsidP="00E741A2">
            <w:pPr>
              <w:jc w:val="center"/>
            </w:pPr>
          </w:p>
          <w:p w:rsidR="00182A02" w:rsidRPr="00182A02" w:rsidRDefault="00182A02" w:rsidP="00E741A2">
            <w:pPr>
              <w:jc w:val="center"/>
            </w:pPr>
            <w:r w:rsidRPr="00182A02">
              <w:t xml:space="preserve">1 </w:t>
            </w:r>
            <w:r>
              <w:t>этаж</w:t>
            </w:r>
            <w:r w:rsidRPr="00182A02">
              <w:t xml:space="preserve"> </w:t>
            </w:r>
            <w:r>
              <w:t>в</w:t>
            </w:r>
            <w:r w:rsidRPr="00182A02">
              <w:t xml:space="preserve"> </w:t>
            </w:r>
            <w:r>
              <w:t>корпусах</w:t>
            </w:r>
            <w:r w:rsidRPr="00182A02">
              <w:t xml:space="preserve"> </w:t>
            </w:r>
            <w:r>
              <w:rPr>
                <w:lang w:val="en-US"/>
              </w:rPr>
              <w:t>Bay</w:t>
            </w:r>
            <w:r w:rsidRPr="00182A02">
              <w:t xml:space="preserve"> </w:t>
            </w:r>
            <w:r>
              <w:rPr>
                <w:lang w:val="en-US"/>
              </w:rPr>
              <w:t>House</w:t>
            </w:r>
            <w:r w:rsidRPr="00182A02">
              <w:t xml:space="preserve"> 1 </w:t>
            </w:r>
            <w:r>
              <w:t>и</w:t>
            </w:r>
            <w:r w:rsidRPr="00182A02">
              <w:t xml:space="preserve"> 7</w:t>
            </w:r>
          </w:p>
          <w:p w:rsidR="00182A02" w:rsidRPr="00182A02" w:rsidRDefault="00182A02" w:rsidP="00E741A2">
            <w:pPr>
              <w:jc w:val="center"/>
            </w:pPr>
          </w:p>
          <w:p w:rsidR="00182A02" w:rsidRPr="00182A02" w:rsidRDefault="00182A02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Ocean</w:t>
            </w:r>
            <w:r w:rsidRPr="00176D92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Villages</w:t>
            </w:r>
          </w:p>
        </w:tc>
      </w:tr>
      <w:tr w:rsidR="00176D92" w:rsidRPr="008C60F9" w:rsidTr="00182A02">
        <w:tc>
          <w:tcPr>
            <w:tcW w:w="2552" w:type="dxa"/>
            <w:gridSpan w:val="3"/>
          </w:tcPr>
          <w:p w:rsidR="008C60F9" w:rsidRPr="00182A02" w:rsidRDefault="008C60F9" w:rsidP="00E741A2">
            <w:pPr>
              <w:jc w:val="center"/>
              <w:rPr>
                <w:b/>
                <w:i/>
                <w:lang w:val="en-US"/>
              </w:rPr>
            </w:pPr>
          </w:p>
          <w:p w:rsidR="008C60F9" w:rsidRPr="00182A02" w:rsidRDefault="008C60F9" w:rsidP="00E741A2">
            <w:pPr>
              <w:jc w:val="center"/>
              <w:rPr>
                <w:b/>
                <w:i/>
                <w:lang w:val="en-US"/>
              </w:rPr>
            </w:pPr>
          </w:p>
          <w:p w:rsidR="008C60F9" w:rsidRPr="00182A02" w:rsidRDefault="008C60F9" w:rsidP="00E741A2">
            <w:pPr>
              <w:jc w:val="center"/>
              <w:rPr>
                <w:b/>
                <w:i/>
                <w:lang w:val="en-US"/>
              </w:rPr>
            </w:pPr>
          </w:p>
          <w:p w:rsidR="00176D92" w:rsidRDefault="00176D9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Bay House Honeymoon </w:t>
            </w:r>
            <w:proofErr w:type="spellStart"/>
            <w:r>
              <w:rPr>
                <w:b/>
                <w:i/>
                <w:lang w:val="en-US"/>
              </w:rPr>
              <w:t>Oceanview</w:t>
            </w:r>
            <w:proofErr w:type="spellEnd"/>
            <w:r>
              <w:rPr>
                <w:b/>
                <w:i/>
                <w:lang w:val="en-US"/>
              </w:rPr>
              <w:t xml:space="preserve"> Club Level Junior Suite</w:t>
            </w:r>
          </w:p>
          <w:p w:rsidR="00176D92" w:rsidRDefault="00176D9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(HJS)</w:t>
            </w:r>
          </w:p>
          <w:p w:rsidR="00176D92" w:rsidRDefault="00176D92" w:rsidP="00E741A2">
            <w:pPr>
              <w:jc w:val="center"/>
              <w:rPr>
                <w:b/>
                <w:i/>
                <w:lang w:val="en-US"/>
              </w:rPr>
            </w:pPr>
          </w:p>
          <w:p w:rsidR="00176D92" w:rsidRDefault="00176D9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Bay House </w:t>
            </w:r>
            <w:proofErr w:type="spellStart"/>
            <w:r>
              <w:rPr>
                <w:b/>
                <w:i/>
                <w:lang w:val="en-US"/>
              </w:rPr>
              <w:t>Oceanview</w:t>
            </w:r>
            <w:proofErr w:type="spellEnd"/>
            <w:r>
              <w:rPr>
                <w:b/>
                <w:i/>
                <w:lang w:val="en-US"/>
              </w:rPr>
              <w:t xml:space="preserve"> Club Level Junior Suite</w:t>
            </w:r>
          </w:p>
          <w:p w:rsidR="00176D92" w:rsidRDefault="00176D9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(OJ)</w:t>
            </w:r>
          </w:p>
          <w:p w:rsidR="00176D92" w:rsidRPr="00176D92" w:rsidRDefault="00176D92" w:rsidP="00E741A2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6095" w:type="dxa"/>
            <w:gridSpan w:val="3"/>
          </w:tcPr>
          <w:p w:rsidR="00176D92" w:rsidRDefault="008C60F9" w:rsidP="000215FE">
            <w:pPr>
              <w:jc w:val="both"/>
            </w:pPr>
            <w:r>
              <w:t xml:space="preserve">Просторный номер с завораживающим видом на бирюзовое море, отражает </w:t>
            </w:r>
            <w:proofErr w:type="spellStart"/>
            <w:r>
              <w:t>Багамскую</w:t>
            </w:r>
            <w:proofErr w:type="spellEnd"/>
            <w:r>
              <w:t xml:space="preserve"> роскошь и выполнен в приглушенных мягких тонах. Окна от пола до потолка с жалюзи в плантационном стиле наполняют номер естественным светом и великолепным видом. Полы из натурального камня с коврами, изготовленными под заказ, мебель из красного дерева ручной работы с акцентами в Британском Колониальном Стиле. </w:t>
            </w:r>
            <w:proofErr w:type="gramStart"/>
            <w:r>
              <w:t>Расположены</w:t>
            </w:r>
            <w:proofErr w:type="gramEnd"/>
            <w:r>
              <w:t xml:space="preserve"> на втором этаже в нескольких шагах от пляжа. В номерах частный меблированный балкон с видом на море, пышные тропические сады и территорию курорта. Гости этого номера могут пользоваться услугами </w:t>
            </w:r>
            <w:r>
              <w:rPr>
                <w:lang w:val="en-US"/>
              </w:rPr>
              <w:t>Club</w:t>
            </w:r>
            <w:r w:rsidRPr="008C60F9">
              <w:t xml:space="preserve"> </w:t>
            </w:r>
            <w:r>
              <w:rPr>
                <w:lang w:val="en-US"/>
              </w:rPr>
              <w:t>Sandals</w:t>
            </w:r>
            <w:r w:rsidRPr="008C60F9">
              <w:t xml:space="preserve"> – </w:t>
            </w:r>
            <w:r>
              <w:t>консьерж услугами 21 века.</w:t>
            </w:r>
          </w:p>
          <w:p w:rsidR="008C60F9" w:rsidRPr="00E741A2" w:rsidRDefault="008C60F9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</w:t>
            </w:r>
            <w:r w:rsidR="000C1B9D">
              <w:t>море</w:t>
            </w:r>
            <w:r>
              <w:t xml:space="preserve">                </w:t>
            </w:r>
            <w:r w:rsidR="000C1B9D">
              <w:t xml:space="preserve"> </w:t>
            </w:r>
            <w:r>
              <w:t xml:space="preserve"> </w:t>
            </w:r>
            <w:r w:rsidR="006838DB">
              <w:t xml:space="preserve"> </w:t>
            </w:r>
            <w:r>
              <w:t xml:space="preserve">   </w:t>
            </w:r>
            <w:r w:rsidR="006838DB">
              <w:t xml:space="preserve">                               </w:t>
            </w:r>
            <w:r>
              <w:t xml:space="preserve"> </w:t>
            </w:r>
            <w:r w:rsidRPr="00176D92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373" cy="246694"/>
                  <wp:effectExtent l="0" t="0" r="0" b="127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2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838DB">
              <w:rPr>
                <w:noProof/>
                <w:lang w:eastAsia="ru-RU"/>
              </w:rPr>
              <w:drawing>
                <wp:inline distT="0" distB="0" distL="0" distR="0">
                  <wp:extent cx="263460" cy="230660"/>
                  <wp:effectExtent l="0" t="0" r="381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gridSpan w:val="2"/>
          </w:tcPr>
          <w:p w:rsidR="00176D92" w:rsidRDefault="00176D92" w:rsidP="00E741A2">
            <w:pPr>
              <w:jc w:val="center"/>
            </w:pPr>
          </w:p>
          <w:p w:rsidR="008C60F9" w:rsidRDefault="008C60F9" w:rsidP="00E741A2">
            <w:pPr>
              <w:jc w:val="center"/>
            </w:pPr>
          </w:p>
          <w:p w:rsidR="008C60F9" w:rsidRDefault="008C60F9" w:rsidP="00E741A2">
            <w:pPr>
              <w:jc w:val="center"/>
            </w:pPr>
          </w:p>
          <w:p w:rsidR="008C60F9" w:rsidRDefault="008C60F9" w:rsidP="00E741A2">
            <w:pPr>
              <w:jc w:val="center"/>
            </w:pPr>
          </w:p>
          <w:p w:rsidR="008C60F9" w:rsidRDefault="008C60F9" w:rsidP="00E741A2">
            <w:pPr>
              <w:jc w:val="center"/>
            </w:pPr>
          </w:p>
          <w:p w:rsidR="008C60F9" w:rsidRPr="008C60F9" w:rsidRDefault="008C60F9" w:rsidP="00E741A2">
            <w:pPr>
              <w:jc w:val="center"/>
            </w:pPr>
            <w:r w:rsidRPr="008C60F9">
              <w:t xml:space="preserve">2 </w:t>
            </w:r>
            <w:r>
              <w:t>и</w:t>
            </w:r>
            <w:r w:rsidRPr="008C60F9">
              <w:t xml:space="preserve"> 3 </w:t>
            </w:r>
            <w:r>
              <w:t>этажи</w:t>
            </w:r>
            <w:r w:rsidRPr="008C60F9">
              <w:t xml:space="preserve"> </w:t>
            </w:r>
            <w:r>
              <w:t>корпусов</w:t>
            </w:r>
            <w:r w:rsidRPr="008C60F9">
              <w:t xml:space="preserve"> </w:t>
            </w:r>
            <w:r>
              <w:rPr>
                <w:lang w:val="en-US"/>
              </w:rPr>
              <w:t>Bay</w:t>
            </w:r>
            <w:r w:rsidRPr="008C60F9">
              <w:t xml:space="preserve"> </w:t>
            </w:r>
            <w:r>
              <w:rPr>
                <w:lang w:val="en-US"/>
              </w:rPr>
              <w:t>House</w:t>
            </w:r>
            <w:r w:rsidRPr="008C60F9">
              <w:t xml:space="preserve"> 1,4,6 </w:t>
            </w:r>
            <w:r>
              <w:t>и</w:t>
            </w:r>
            <w:r w:rsidRPr="008C60F9">
              <w:t xml:space="preserve"> 7</w:t>
            </w:r>
          </w:p>
          <w:p w:rsidR="008C60F9" w:rsidRPr="008C60F9" w:rsidRDefault="008C60F9" w:rsidP="00E741A2">
            <w:pPr>
              <w:jc w:val="center"/>
            </w:pPr>
          </w:p>
          <w:p w:rsidR="008C60F9" w:rsidRPr="008C60F9" w:rsidRDefault="008C60F9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Ocean</w:t>
            </w:r>
            <w:r w:rsidRPr="00176D92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Villages</w:t>
            </w:r>
          </w:p>
        </w:tc>
      </w:tr>
      <w:tr w:rsidR="00176D92" w:rsidRPr="006838DB" w:rsidTr="00182A02">
        <w:tc>
          <w:tcPr>
            <w:tcW w:w="2552" w:type="dxa"/>
            <w:gridSpan w:val="3"/>
          </w:tcPr>
          <w:p w:rsidR="006838DB" w:rsidRPr="001802A3" w:rsidRDefault="006838DB" w:rsidP="00E741A2">
            <w:pPr>
              <w:jc w:val="center"/>
              <w:rPr>
                <w:b/>
                <w:i/>
                <w:lang w:val="en-US"/>
              </w:rPr>
            </w:pPr>
          </w:p>
          <w:p w:rsidR="006838DB" w:rsidRPr="001802A3" w:rsidRDefault="006838DB" w:rsidP="00E741A2">
            <w:pPr>
              <w:jc w:val="center"/>
              <w:rPr>
                <w:b/>
                <w:i/>
                <w:lang w:val="en-US"/>
              </w:rPr>
            </w:pPr>
          </w:p>
          <w:p w:rsidR="006838DB" w:rsidRPr="001802A3" w:rsidRDefault="006838DB" w:rsidP="00E741A2">
            <w:pPr>
              <w:jc w:val="center"/>
              <w:rPr>
                <w:b/>
                <w:i/>
                <w:lang w:val="en-US"/>
              </w:rPr>
            </w:pPr>
          </w:p>
          <w:p w:rsidR="006838DB" w:rsidRPr="001802A3" w:rsidRDefault="006838DB" w:rsidP="00E741A2">
            <w:pPr>
              <w:jc w:val="center"/>
              <w:rPr>
                <w:b/>
                <w:i/>
                <w:lang w:val="en-US"/>
              </w:rPr>
            </w:pPr>
          </w:p>
          <w:p w:rsidR="006838DB" w:rsidRPr="001802A3" w:rsidRDefault="006838DB" w:rsidP="00E741A2">
            <w:pPr>
              <w:jc w:val="center"/>
              <w:rPr>
                <w:b/>
                <w:i/>
                <w:lang w:val="en-US"/>
              </w:rPr>
            </w:pPr>
          </w:p>
          <w:p w:rsidR="006838DB" w:rsidRPr="001802A3" w:rsidRDefault="006838DB" w:rsidP="00E741A2">
            <w:pPr>
              <w:jc w:val="center"/>
              <w:rPr>
                <w:b/>
                <w:i/>
                <w:lang w:val="en-US"/>
              </w:rPr>
            </w:pPr>
          </w:p>
          <w:p w:rsidR="00176D92" w:rsidRPr="006838DB" w:rsidRDefault="00176D92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</w:t>
            </w:r>
            <w:r w:rsidRPr="006838D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House</w:t>
            </w:r>
            <w:r w:rsidRPr="006838D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Club</w:t>
            </w:r>
            <w:r w:rsidRPr="006838D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Level</w:t>
            </w:r>
            <w:r w:rsidRPr="006838D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Junior</w:t>
            </w:r>
            <w:r w:rsidRPr="006838D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Suite</w:t>
            </w:r>
          </w:p>
          <w:p w:rsidR="00176D92" w:rsidRPr="008C60F9" w:rsidRDefault="00176D92" w:rsidP="00E741A2">
            <w:pPr>
              <w:jc w:val="center"/>
              <w:rPr>
                <w:b/>
                <w:i/>
              </w:rPr>
            </w:pPr>
            <w:r w:rsidRPr="008C60F9"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HJ</w:t>
            </w:r>
            <w:r w:rsidRPr="008C60F9">
              <w:rPr>
                <w:b/>
                <w:i/>
              </w:rPr>
              <w:t>)</w:t>
            </w:r>
          </w:p>
        </w:tc>
        <w:tc>
          <w:tcPr>
            <w:tcW w:w="6095" w:type="dxa"/>
            <w:gridSpan w:val="3"/>
          </w:tcPr>
          <w:p w:rsidR="00011A5E" w:rsidRDefault="00011A5E" w:rsidP="000215FE">
            <w:pPr>
              <w:jc w:val="both"/>
              <w:rPr>
                <w:lang w:val="en-US"/>
              </w:rPr>
            </w:pPr>
          </w:p>
          <w:p w:rsidR="00011A5E" w:rsidRDefault="00011A5E" w:rsidP="000215FE">
            <w:pPr>
              <w:jc w:val="both"/>
              <w:rPr>
                <w:lang w:val="en-US"/>
              </w:rPr>
            </w:pPr>
          </w:p>
          <w:p w:rsidR="00011A5E" w:rsidRDefault="00011A5E" w:rsidP="000215FE">
            <w:pPr>
              <w:jc w:val="both"/>
              <w:rPr>
                <w:lang w:val="en-US"/>
              </w:rPr>
            </w:pPr>
          </w:p>
          <w:p w:rsidR="00011A5E" w:rsidRDefault="00011A5E" w:rsidP="000215FE">
            <w:pPr>
              <w:jc w:val="both"/>
              <w:rPr>
                <w:lang w:val="en-US"/>
              </w:rPr>
            </w:pPr>
          </w:p>
          <w:p w:rsidR="006838DB" w:rsidRDefault="006838DB" w:rsidP="000215FE">
            <w:pPr>
              <w:jc w:val="both"/>
            </w:pPr>
            <w:r>
              <w:lastRenderedPageBreak/>
              <w:t xml:space="preserve">Просторные номера являются ярким примеров современной роскоши и великолепного уединенного места. Окна от пола до потолка с великолепным видом. Полы из натурального камня с коврами, изготовленными под заказ, мебель из красного дерева ручной работы с акцентами в Британском Колониальном Стиле. </w:t>
            </w:r>
            <w:proofErr w:type="gramStart"/>
            <w:r>
              <w:t>Расположены</w:t>
            </w:r>
            <w:proofErr w:type="gramEnd"/>
            <w:r>
              <w:t xml:space="preserve"> на 1,2 и 3 этажах в нескольких шагах от лунообразного пляжа </w:t>
            </w:r>
            <w:r>
              <w:rPr>
                <w:lang w:val="en-US"/>
              </w:rPr>
              <w:t>Emerald</w:t>
            </w:r>
            <w:r w:rsidRPr="006838DB">
              <w:t xml:space="preserve"> </w:t>
            </w:r>
            <w:r>
              <w:rPr>
                <w:lang w:val="en-US"/>
              </w:rPr>
              <w:t>Bay</w:t>
            </w:r>
            <w:r w:rsidRPr="006838DB">
              <w:t xml:space="preserve">. </w:t>
            </w:r>
            <w:r>
              <w:t xml:space="preserve">Раздвижные стеклянные двери ведут на частный меблированный балкон с видом на море, пышные тропические сады и территорию курорта. Гости этого номера могут пользоваться услугами </w:t>
            </w:r>
            <w:r>
              <w:rPr>
                <w:lang w:val="en-US"/>
              </w:rPr>
              <w:t>Club</w:t>
            </w:r>
            <w:r w:rsidRPr="008C60F9">
              <w:t xml:space="preserve"> </w:t>
            </w:r>
            <w:r>
              <w:rPr>
                <w:lang w:val="en-US"/>
              </w:rPr>
              <w:t>Sandals</w:t>
            </w:r>
            <w:r w:rsidRPr="008C60F9">
              <w:t xml:space="preserve"> – </w:t>
            </w:r>
            <w:r>
              <w:t>консьерж услугами 21 века.</w:t>
            </w:r>
          </w:p>
          <w:p w:rsidR="00176D92" w:rsidRPr="006838DB" w:rsidRDefault="006838DB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на великолепные сады и кристальные море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460" cy="230660"/>
                  <wp:effectExtent l="0" t="0" r="381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gridSpan w:val="2"/>
          </w:tcPr>
          <w:p w:rsidR="006838DB" w:rsidRDefault="006838DB" w:rsidP="00E741A2">
            <w:pPr>
              <w:jc w:val="center"/>
            </w:pPr>
          </w:p>
          <w:p w:rsidR="006838DB" w:rsidRDefault="006838DB" w:rsidP="00E741A2">
            <w:pPr>
              <w:jc w:val="center"/>
            </w:pPr>
          </w:p>
          <w:p w:rsidR="006838DB" w:rsidRDefault="006838DB" w:rsidP="00E741A2">
            <w:pPr>
              <w:jc w:val="center"/>
            </w:pPr>
          </w:p>
          <w:p w:rsidR="006838DB" w:rsidRDefault="006838DB" w:rsidP="00E741A2">
            <w:pPr>
              <w:jc w:val="center"/>
            </w:pPr>
          </w:p>
          <w:p w:rsidR="006838DB" w:rsidRDefault="006838DB" w:rsidP="00E741A2">
            <w:pPr>
              <w:jc w:val="center"/>
            </w:pPr>
          </w:p>
          <w:p w:rsidR="006838DB" w:rsidRPr="001802A3" w:rsidRDefault="006838DB" w:rsidP="00E741A2">
            <w:pPr>
              <w:jc w:val="center"/>
            </w:pPr>
            <w:r w:rsidRPr="001802A3">
              <w:t xml:space="preserve">1, 2 </w:t>
            </w:r>
            <w:r>
              <w:t>и</w:t>
            </w:r>
            <w:r w:rsidRPr="001802A3">
              <w:t xml:space="preserve"> 3 </w:t>
            </w:r>
            <w:r>
              <w:t>этажи</w:t>
            </w:r>
            <w:r w:rsidRPr="001802A3">
              <w:t xml:space="preserve"> </w:t>
            </w:r>
            <w:r>
              <w:t>корпусов</w:t>
            </w:r>
            <w:r w:rsidRPr="001802A3">
              <w:t xml:space="preserve"> </w:t>
            </w:r>
            <w:r>
              <w:rPr>
                <w:lang w:val="en-US"/>
              </w:rPr>
              <w:t>Bay</w:t>
            </w:r>
            <w:r w:rsidRPr="001802A3">
              <w:t xml:space="preserve"> </w:t>
            </w:r>
            <w:r>
              <w:rPr>
                <w:lang w:val="en-US"/>
              </w:rPr>
              <w:t>House</w:t>
            </w:r>
            <w:r w:rsidRPr="001802A3">
              <w:t xml:space="preserve"> 4 </w:t>
            </w:r>
            <w:r>
              <w:t>и</w:t>
            </w:r>
            <w:r w:rsidRPr="001802A3">
              <w:t xml:space="preserve"> 7</w:t>
            </w:r>
          </w:p>
          <w:p w:rsidR="006838DB" w:rsidRPr="001802A3" w:rsidRDefault="006838DB" w:rsidP="00E741A2">
            <w:pPr>
              <w:jc w:val="center"/>
            </w:pPr>
          </w:p>
          <w:p w:rsidR="00176D92" w:rsidRPr="006838DB" w:rsidRDefault="006838DB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</w:t>
            </w:r>
          </w:p>
        </w:tc>
      </w:tr>
      <w:tr w:rsidR="00176D92" w:rsidRPr="000C1B9D" w:rsidTr="00182A02">
        <w:tc>
          <w:tcPr>
            <w:tcW w:w="2552" w:type="dxa"/>
            <w:gridSpan w:val="3"/>
          </w:tcPr>
          <w:p w:rsidR="000C1B9D" w:rsidRPr="001802A3" w:rsidRDefault="000C1B9D" w:rsidP="00E741A2">
            <w:pPr>
              <w:jc w:val="center"/>
              <w:rPr>
                <w:b/>
                <w:i/>
                <w:lang w:val="en-US"/>
              </w:rPr>
            </w:pPr>
          </w:p>
          <w:p w:rsidR="000C1B9D" w:rsidRPr="001802A3" w:rsidRDefault="000C1B9D" w:rsidP="00E741A2">
            <w:pPr>
              <w:jc w:val="center"/>
              <w:rPr>
                <w:b/>
                <w:i/>
                <w:lang w:val="en-US"/>
              </w:rPr>
            </w:pPr>
          </w:p>
          <w:p w:rsidR="000C1B9D" w:rsidRPr="001802A3" w:rsidRDefault="000C1B9D" w:rsidP="00E741A2">
            <w:pPr>
              <w:jc w:val="center"/>
              <w:rPr>
                <w:b/>
                <w:i/>
                <w:lang w:val="en-US"/>
              </w:rPr>
            </w:pPr>
          </w:p>
          <w:p w:rsidR="000C1B9D" w:rsidRPr="001802A3" w:rsidRDefault="000C1B9D" w:rsidP="00E741A2">
            <w:pPr>
              <w:jc w:val="center"/>
              <w:rPr>
                <w:b/>
                <w:i/>
                <w:lang w:val="en-US"/>
              </w:rPr>
            </w:pPr>
          </w:p>
          <w:p w:rsidR="00176D92" w:rsidRDefault="008C60F9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</w:t>
            </w:r>
            <w:r w:rsidRPr="000C1B9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House</w:t>
            </w:r>
            <w:r w:rsidRPr="000C1B9D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Oceanview</w:t>
            </w:r>
            <w:proofErr w:type="spellEnd"/>
            <w:r w:rsidRPr="000C1B9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Grande </w:t>
            </w:r>
            <w:proofErr w:type="spellStart"/>
            <w:r>
              <w:rPr>
                <w:b/>
                <w:i/>
                <w:lang w:val="en-US"/>
              </w:rPr>
              <w:t>Luxe</w:t>
            </w:r>
            <w:proofErr w:type="spellEnd"/>
            <w:r>
              <w:rPr>
                <w:b/>
                <w:i/>
                <w:lang w:val="en-US"/>
              </w:rPr>
              <w:t xml:space="preserve"> Walkout Club Level Room</w:t>
            </w:r>
          </w:p>
          <w:p w:rsidR="008C60F9" w:rsidRPr="00176D92" w:rsidRDefault="008C60F9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(WOL)</w:t>
            </w:r>
          </w:p>
        </w:tc>
        <w:tc>
          <w:tcPr>
            <w:tcW w:w="6095" w:type="dxa"/>
            <w:gridSpan w:val="3"/>
          </w:tcPr>
          <w:p w:rsidR="0031731B" w:rsidRDefault="006838DB" w:rsidP="000215FE">
            <w:pPr>
              <w:jc w:val="both"/>
            </w:pPr>
            <w:r>
              <w:t>Просторное уединенное место с великолепным видом на море создаёт атмосферу роскоши в нескольких шагах от моря.</w:t>
            </w:r>
            <w:r w:rsidR="0031731B">
              <w:t xml:space="preserve"> Элегантная мебель из красного дерева и полы из натурального камня освежают классический </w:t>
            </w:r>
            <w:proofErr w:type="spellStart"/>
            <w:r w:rsidR="0031731B">
              <w:t>Багамский</w:t>
            </w:r>
            <w:proofErr w:type="spellEnd"/>
            <w:r w:rsidR="0031731B">
              <w:t xml:space="preserve"> стиль; раздвижные стеклянные двери от пола до потолка с жалюзи в плантационном стиле с великолепным видом на море. </w:t>
            </w:r>
            <w:proofErr w:type="gramStart"/>
            <w:r w:rsidR="0031731B">
              <w:t>Расположены</w:t>
            </w:r>
            <w:proofErr w:type="gramEnd"/>
            <w:r w:rsidR="0031731B">
              <w:t xml:space="preserve"> на 2 и 3 этажах в нескольких шагах от пляжа </w:t>
            </w:r>
            <w:r w:rsidR="0031731B">
              <w:rPr>
                <w:lang w:val="en-US"/>
              </w:rPr>
              <w:t>Emerald</w:t>
            </w:r>
            <w:r w:rsidR="0031731B" w:rsidRPr="006838DB">
              <w:t xml:space="preserve"> </w:t>
            </w:r>
            <w:r w:rsidR="0031731B">
              <w:rPr>
                <w:lang w:val="en-US"/>
              </w:rPr>
              <w:t>Bay</w:t>
            </w:r>
            <w:r w:rsidR="0031731B" w:rsidRPr="006838DB">
              <w:t xml:space="preserve">. </w:t>
            </w:r>
            <w:r w:rsidR="000C1B9D">
              <w:t>В каждом номере</w:t>
            </w:r>
            <w:r w:rsidR="0031731B">
              <w:t xml:space="preserve"> частный меблированный балкон с видом на пышные тропические сады и территорию курорта. Гости этого номера могут пользоваться услугами </w:t>
            </w:r>
            <w:r w:rsidR="0031731B">
              <w:rPr>
                <w:lang w:val="en-US"/>
              </w:rPr>
              <w:t>Club</w:t>
            </w:r>
            <w:r w:rsidR="0031731B" w:rsidRPr="008C60F9">
              <w:t xml:space="preserve"> </w:t>
            </w:r>
            <w:r w:rsidR="0031731B">
              <w:rPr>
                <w:lang w:val="en-US"/>
              </w:rPr>
              <w:t>Sandals</w:t>
            </w:r>
            <w:r w:rsidR="0031731B" w:rsidRPr="008C60F9">
              <w:t xml:space="preserve"> – </w:t>
            </w:r>
            <w:r w:rsidR="0031731B">
              <w:t>консьерж услугами 21 века.</w:t>
            </w:r>
          </w:p>
          <w:p w:rsidR="00176D92" w:rsidRPr="006838DB" w:rsidRDefault="000C1B9D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море                                                              </w:t>
            </w:r>
            <w:r w:rsidRPr="00176D92">
              <w:t xml:space="preserve">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460" cy="230660"/>
                  <wp:effectExtent l="0" t="0" r="381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gridSpan w:val="2"/>
          </w:tcPr>
          <w:p w:rsidR="000C1B9D" w:rsidRDefault="000C1B9D" w:rsidP="00E741A2">
            <w:pPr>
              <w:jc w:val="center"/>
            </w:pPr>
          </w:p>
          <w:p w:rsidR="000C1B9D" w:rsidRDefault="000C1B9D" w:rsidP="00E741A2">
            <w:pPr>
              <w:jc w:val="center"/>
            </w:pPr>
          </w:p>
          <w:p w:rsidR="000C1B9D" w:rsidRDefault="000C1B9D" w:rsidP="00E741A2">
            <w:pPr>
              <w:jc w:val="center"/>
            </w:pPr>
          </w:p>
          <w:p w:rsidR="000C1B9D" w:rsidRDefault="000C1B9D" w:rsidP="00E741A2">
            <w:pPr>
              <w:jc w:val="center"/>
            </w:pPr>
          </w:p>
          <w:p w:rsidR="000C1B9D" w:rsidRPr="000C1B9D" w:rsidRDefault="000C1B9D" w:rsidP="00E741A2">
            <w:pPr>
              <w:jc w:val="center"/>
            </w:pPr>
            <w:r w:rsidRPr="000C1B9D">
              <w:t xml:space="preserve">2 </w:t>
            </w:r>
            <w:r>
              <w:t>и</w:t>
            </w:r>
            <w:r w:rsidRPr="000C1B9D">
              <w:t xml:space="preserve"> 3 </w:t>
            </w:r>
            <w:r>
              <w:t>этажи</w:t>
            </w:r>
            <w:r w:rsidRPr="000C1B9D">
              <w:t xml:space="preserve"> </w:t>
            </w:r>
            <w:r>
              <w:t>корпусов</w:t>
            </w:r>
            <w:r w:rsidRPr="000C1B9D">
              <w:t xml:space="preserve"> </w:t>
            </w:r>
            <w:r>
              <w:rPr>
                <w:lang w:val="en-US"/>
              </w:rPr>
              <w:t>Bay</w:t>
            </w:r>
            <w:r w:rsidRPr="000C1B9D">
              <w:t xml:space="preserve"> </w:t>
            </w:r>
            <w:r>
              <w:rPr>
                <w:lang w:val="en-US"/>
              </w:rPr>
              <w:t>House</w:t>
            </w:r>
            <w:r w:rsidRPr="000C1B9D">
              <w:t xml:space="preserve"> 1,2,3,4,5,6 </w:t>
            </w:r>
            <w:r>
              <w:t>и</w:t>
            </w:r>
            <w:r w:rsidRPr="000C1B9D">
              <w:t xml:space="preserve"> 7</w:t>
            </w:r>
          </w:p>
          <w:p w:rsidR="000C1B9D" w:rsidRPr="000C1B9D" w:rsidRDefault="000C1B9D" w:rsidP="00E741A2">
            <w:pPr>
              <w:jc w:val="center"/>
            </w:pPr>
          </w:p>
          <w:p w:rsidR="000C1B9D" w:rsidRPr="000C1B9D" w:rsidRDefault="000C1B9D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Ocean</w:t>
            </w:r>
            <w:r w:rsidRPr="00176D92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Villages</w:t>
            </w:r>
          </w:p>
          <w:p w:rsidR="00176D92" w:rsidRPr="000C1B9D" w:rsidRDefault="00176D92" w:rsidP="00E741A2">
            <w:pPr>
              <w:jc w:val="center"/>
              <w:rPr>
                <w:lang w:val="en-US"/>
              </w:rPr>
            </w:pPr>
          </w:p>
        </w:tc>
      </w:tr>
      <w:tr w:rsidR="000C1B9D" w:rsidRPr="0051778E" w:rsidTr="00584DF3">
        <w:tc>
          <w:tcPr>
            <w:tcW w:w="2552" w:type="dxa"/>
            <w:gridSpan w:val="3"/>
          </w:tcPr>
          <w:p w:rsidR="0051778E" w:rsidRPr="00106F97" w:rsidRDefault="0051778E" w:rsidP="00106F97">
            <w:pPr>
              <w:rPr>
                <w:b/>
                <w:i/>
                <w:lang w:val="en-US"/>
              </w:rPr>
            </w:pPr>
          </w:p>
          <w:p w:rsidR="0051778E" w:rsidRPr="00011A5E" w:rsidRDefault="0051778E" w:rsidP="00E741A2">
            <w:pPr>
              <w:jc w:val="center"/>
              <w:rPr>
                <w:b/>
                <w:i/>
                <w:lang w:val="en-US"/>
              </w:rPr>
            </w:pPr>
          </w:p>
          <w:p w:rsidR="000C1B9D" w:rsidRDefault="000C1B9D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Bay House Honeymoon </w:t>
            </w:r>
            <w:proofErr w:type="spellStart"/>
            <w:r>
              <w:rPr>
                <w:b/>
                <w:i/>
                <w:lang w:val="en-US"/>
              </w:rPr>
              <w:t>Oceanview</w:t>
            </w:r>
            <w:proofErr w:type="spellEnd"/>
            <w:r>
              <w:rPr>
                <w:b/>
                <w:i/>
                <w:lang w:val="en-US"/>
              </w:rPr>
              <w:t xml:space="preserve"> Grande </w:t>
            </w:r>
            <w:proofErr w:type="spellStart"/>
            <w:r>
              <w:rPr>
                <w:b/>
                <w:i/>
                <w:lang w:val="en-US"/>
              </w:rPr>
              <w:t>Luxe</w:t>
            </w:r>
            <w:proofErr w:type="spellEnd"/>
            <w:r>
              <w:rPr>
                <w:b/>
                <w:i/>
                <w:lang w:val="en-US"/>
              </w:rPr>
              <w:t xml:space="preserve"> Club Level Room</w:t>
            </w:r>
          </w:p>
          <w:p w:rsidR="000C1B9D" w:rsidRDefault="000C1B9D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(HOL)</w:t>
            </w:r>
          </w:p>
          <w:p w:rsidR="000C1B9D" w:rsidRDefault="000C1B9D" w:rsidP="00E741A2">
            <w:pPr>
              <w:jc w:val="center"/>
              <w:rPr>
                <w:b/>
                <w:i/>
                <w:lang w:val="en-US"/>
              </w:rPr>
            </w:pPr>
          </w:p>
          <w:p w:rsidR="000C1B9D" w:rsidRDefault="000C1B9D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Bay House </w:t>
            </w:r>
            <w:proofErr w:type="spellStart"/>
            <w:r>
              <w:rPr>
                <w:b/>
                <w:i/>
                <w:lang w:val="en-US"/>
              </w:rPr>
              <w:t>Oceanview</w:t>
            </w:r>
            <w:proofErr w:type="spellEnd"/>
            <w:r>
              <w:rPr>
                <w:b/>
                <w:i/>
                <w:lang w:val="en-US"/>
              </w:rPr>
              <w:t xml:space="preserve"> Grande </w:t>
            </w:r>
            <w:proofErr w:type="spellStart"/>
            <w:r>
              <w:rPr>
                <w:b/>
                <w:i/>
                <w:lang w:val="en-US"/>
              </w:rPr>
              <w:t>Luxe</w:t>
            </w:r>
            <w:proofErr w:type="spellEnd"/>
            <w:r>
              <w:rPr>
                <w:b/>
                <w:i/>
                <w:lang w:val="en-US"/>
              </w:rPr>
              <w:t xml:space="preserve"> Club Level Room</w:t>
            </w:r>
          </w:p>
          <w:p w:rsidR="000C1B9D" w:rsidRPr="000C1B9D" w:rsidRDefault="000C1B9D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(OL)</w:t>
            </w:r>
          </w:p>
        </w:tc>
        <w:tc>
          <w:tcPr>
            <w:tcW w:w="5812" w:type="dxa"/>
          </w:tcPr>
          <w:p w:rsidR="000D0722" w:rsidRDefault="000C1B9D" w:rsidP="000215FE">
            <w:pPr>
              <w:jc w:val="both"/>
            </w:pPr>
            <w:r>
              <w:t xml:space="preserve">В номерах, расположенных на первом этаже,  с великолепными видами на кристальное море, есть прямой выход на нетронутый пляж и территорию курорта. </w:t>
            </w:r>
            <w:r w:rsidR="000D0722">
              <w:t xml:space="preserve">Великолепно обставленные номера с мебелью из красного дерева, полами из натурального камня и жалюзи в плантационном стиле, которые привносят </w:t>
            </w:r>
            <w:proofErr w:type="spellStart"/>
            <w:r w:rsidR="000D0722">
              <w:t>Багамский</w:t>
            </w:r>
            <w:proofErr w:type="spellEnd"/>
            <w:r w:rsidR="000D0722">
              <w:t xml:space="preserve"> стиль. Раздвижные стеклянные двери ведут на частное меблированное патио с видом на пышные тропические сады и территорию курорта. Гости этого номера могут пользоваться услугами </w:t>
            </w:r>
            <w:r w:rsidR="000D0722">
              <w:rPr>
                <w:lang w:val="en-US"/>
              </w:rPr>
              <w:t>Club</w:t>
            </w:r>
            <w:r w:rsidR="000D0722" w:rsidRPr="008C60F9">
              <w:t xml:space="preserve"> </w:t>
            </w:r>
            <w:r w:rsidR="000D0722">
              <w:rPr>
                <w:lang w:val="en-US"/>
              </w:rPr>
              <w:t>Sandals</w:t>
            </w:r>
            <w:r w:rsidR="000D0722" w:rsidRPr="008C60F9">
              <w:t xml:space="preserve"> – </w:t>
            </w:r>
            <w:r w:rsidR="000D0722">
              <w:t>консьерж услугами 21 века.</w:t>
            </w:r>
          </w:p>
          <w:p w:rsidR="000C1B9D" w:rsidRPr="000C1B9D" w:rsidRDefault="0051778E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прямо на море                                                              </w:t>
            </w:r>
            <w:r w:rsidRPr="00176D92">
              <w:t xml:space="preserve">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460" cy="230660"/>
                  <wp:effectExtent l="0" t="0" r="381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4"/>
          </w:tcPr>
          <w:p w:rsidR="0051778E" w:rsidRDefault="0051778E" w:rsidP="00E741A2">
            <w:pPr>
              <w:jc w:val="center"/>
            </w:pPr>
          </w:p>
          <w:p w:rsidR="0051778E" w:rsidRDefault="0051778E" w:rsidP="00E741A2">
            <w:pPr>
              <w:jc w:val="center"/>
            </w:pPr>
          </w:p>
          <w:p w:rsidR="0051778E" w:rsidRDefault="0051778E" w:rsidP="00E741A2">
            <w:pPr>
              <w:jc w:val="center"/>
            </w:pPr>
          </w:p>
          <w:p w:rsidR="0051778E" w:rsidRDefault="0051778E" w:rsidP="00E741A2">
            <w:pPr>
              <w:jc w:val="center"/>
            </w:pPr>
          </w:p>
          <w:p w:rsidR="0051778E" w:rsidRPr="0051778E" w:rsidRDefault="0051778E" w:rsidP="00E741A2">
            <w:pPr>
              <w:jc w:val="center"/>
            </w:pPr>
            <w:r w:rsidRPr="0051778E">
              <w:t xml:space="preserve">2 </w:t>
            </w:r>
            <w:r>
              <w:t>и</w:t>
            </w:r>
            <w:r w:rsidRPr="0051778E">
              <w:t xml:space="preserve"> 3 </w:t>
            </w:r>
            <w:r>
              <w:t>этажи</w:t>
            </w:r>
            <w:r w:rsidRPr="0051778E">
              <w:t xml:space="preserve"> </w:t>
            </w:r>
            <w:r>
              <w:t>корпусов</w:t>
            </w:r>
            <w:r w:rsidRPr="0051778E">
              <w:t xml:space="preserve"> </w:t>
            </w:r>
            <w:r>
              <w:rPr>
                <w:lang w:val="en-US"/>
              </w:rPr>
              <w:t>Bay</w:t>
            </w:r>
            <w:r w:rsidRPr="0051778E">
              <w:t xml:space="preserve"> </w:t>
            </w:r>
            <w:r>
              <w:rPr>
                <w:lang w:val="en-US"/>
              </w:rPr>
              <w:t>House</w:t>
            </w:r>
            <w:r w:rsidRPr="0051778E">
              <w:t xml:space="preserve"> 1,2,3,4,5,6 </w:t>
            </w:r>
            <w:r>
              <w:t>и</w:t>
            </w:r>
            <w:r w:rsidRPr="0051778E">
              <w:t xml:space="preserve"> 7</w:t>
            </w:r>
          </w:p>
          <w:p w:rsidR="0051778E" w:rsidRPr="0051778E" w:rsidRDefault="0051778E" w:rsidP="00E741A2">
            <w:pPr>
              <w:jc w:val="center"/>
            </w:pPr>
          </w:p>
          <w:p w:rsidR="0051778E" w:rsidRPr="000C1B9D" w:rsidRDefault="0051778E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Ocean</w:t>
            </w:r>
            <w:r w:rsidRPr="00176D92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Villages</w:t>
            </w:r>
          </w:p>
          <w:p w:rsidR="000C1B9D" w:rsidRPr="0051778E" w:rsidRDefault="000C1B9D" w:rsidP="00E741A2">
            <w:pPr>
              <w:jc w:val="center"/>
              <w:rPr>
                <w:lang w:val="en-US"/>
              </w:rPr>
            </w:pPr>
          </w:p>
        </w:tc>
      </w:tr>
      <w:tr w:rsidR="000C1B9D" w:rsidRPr="00B2306A" w:rsidTr="00584DF3">
        <w:tc>
          <w:tcPr>
            <w:tcW w:w="2552" w:type="dxa"/>
            <w:gridSpan w:val="3"/>
          </w:tcPr>
          <w:p w:rsidR="00B2306A" w:rsidRPr="001802A3" w:rsidRDefault="00B2306A" w:rsidP="00E741A2">
            <w:pPr>
              <w:jc w:val="center"/>
              <w:rPr>
                <w:b/>
                <w:i/>
                <w:lang w:val="en-US"/>
              </w:rPr>
            </w:pPr>
          </w:p>
          <w:p w:rsidR="00B2306A" w:rsidRPr="001802A3" w:rsidRDefault="00B2306A" w:rsidP="00E741A2">
            <w:pPr>
              <w:jc w:val="center"/>
              <w:rPr>
                <w:b/>
                <w:i/>
                <w:lang w:val="en-US"/>
              </w:rPr>
            </w:pPr>
          </w:p>
          <w:p w:rsidR="00B2306A" w:rsidRPr="001802A3" w:rsidRDefault="00B2306A" w:rsidP="00E741A2">
            <w:pPr>
              <w:jc w:val="center"/>
              <w:rPr>
                <w:b/>
                <w:i/>
                <w:lang w:val="en-US"/>
              </w:rPr>
            </w:pPr>
          </w:p>
          <w:p w:rsidR="0053232B" w:rsidRPr="001802A3" w:rsidRDefault="0053232B" w:rsidP="00E741A2">
            <w:pPr>
              <w:jc w:val="center"/>
              <w:rPr>
                <w:b/>
                <w:i/>
                <w:lang w:val="en-US"/>
              </w:rPr>
            </w:pPr>
          </w:p>
          <w:p w:rsidR="000C1B9D" w:rsidRPr="00B2306A" w:rsidRDefault="000C1B9D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</w:t>
            </w:r>
            <w:r w:rsidRPr="00B2306A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House</w:t>
            </w:r>
            <w:r w:rsidRPr="00B2306A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Grande</w:t>
            </w:r>
            <w:r w:rsidRPr="00B2306A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Luxe</w:t>
            </w:r>
            <w:proofErr w:type="spellEnd"/>
            <w:r w:rsidRPr="00B2306A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Walkout</w:t>
            </w:r>
            <w:r w:rsidRPr="00B2306A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Club</w:t>
            </w:r>
            <w:r w:rsidRPr="00B2306A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Level</w:t>
            </w:r>
            <w:r w:rsidRPr="00B2306A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Room</w:t>
            </w:r>
          </w:p>
          <w:p w:rsidR="000C1B9D" w:rsidRPr="000C1B9D" w:rsidRDefault="000C1B9D" w:rsidP="00E741A2">
            <w:pPr>
              <w:jc w:val="center"/>
              <w:rPr>
                <w:b/>
                <w:i/>
              </w:rPr>
            </w:pPr>
            <w:r w:rsidRPr="000C1B9D"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WHL</w:t>
            </w:r>
            <w:r w:rsidRPr="000C1B9D">
              <w:rPr>
                <w:b/>
                <w:i/>
              </w:rPr>
              <w:t>)</w:t>
            </w:r>
          </w:p>
        </w:tc>
        <w:tc>
          <w:tcPr>
            <w:tcW w:w="5812" w:type="dxa"/>
          </w:tcPr>
          <w:p w:rsidR="00993FFF" w:rsidRDefault="0051778E" w:rsidP="000215FE">
            <w:pPr>
              <w:jc w:val="both"/>
            </w:pPr>
            <w:r>
              <w:t xml:space="preserve">Расположенные </w:t>
            </w:r>
            <w:proofErr w:type="gramStart"/>
            <w:r>
              <w:t xml:space="preserve">на первом этаже номера с выходом на </w:t>
            </w:r>
            <w:r w:rsidR="00993FFF">
              <w:t>территорию курорта в нескольких шагах от пляжа</w:t>
            </w:r>
            <w:proofErr w:type="gramEnd"/>
            <w:r w:rsidR="00993FFF">
              <w:t xml:space="preserve"> </w:t>
            </w:r>
            <w:r>
              <w:t xml:space="preserve"> идеально подходят для жизни на острове.</w:t>
            </w:r>
            <w:r w:rsidR="00993FFF">
              <w:t xml:space="preserve"> Великолепно обставленные номера с мебелью из красного дерева, полами из натурального камня и жалюзи в плантационном стиле, которые привносят </w:t>
            </w:r>
            <w:proofErr w:type="spellStart"/>
            <w:r w:rsidR="00993FFF">
              <w:t>Багамский</w:t>
            </w:r>
            <w:proofErr w:type="spellEnd"/>
            <w:r w:rsidR="00993FFF">
              <w:t xml:space="preserve"> стиль. Раздвижные стеклянные двери ведут на частное меблированное патио с видом на пышные тропические сады и территорию курорта. Гости этого номера могут пользоваться услугами </w:t>
            </w:r>
            <w:r w:rsidR="00993FFF">
              <w:rPr>
                <w:lang w:val="en-US"/>
              </w:rPr>
              <w:t>Club</w:t>
            </w:r>
            <w:r w:rsidR="00993FFF" w:rsidRPr="008C60F9">
              <w:t xml:space="preserve"> </w:t>
            </w:r>
            <w:r w:rsidR="00993FFF">
              <w:rPr>
                <w:lang w:val="en-US"/>
              </w:rPr>
              <w:t>Sandals</w:t>
            </w:r>
            <w:r w:rsidR="00993FFF" w:rsidRPr="008C60F9">
              <w:t xml:space="preserve"> – </w:t>
            </w:r>
            <w:r w:rsidR="00993FFF">
              <w:t>консьерж услугами 21 века.</w:t>
            </w:r>
          </w:p>
          <w:p w:rsidR="000C1B9D" w:rsidRPr="000C1B9D" w:rsidRDefault="00993FFF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великолепный вид на сады и кристальное море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460" cy="230660"/>
                  <wp:effectExtent l="0" t="0" r="381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Pr="00176D92">
              <w:t xml:space="preserve"> </w:t>
            </w:r>
            <w:r>
              <w:t xml:space="preserve">  </w:t>
            </w:r>
          </w:p>
        </w:tc>
        <w:tc>
          <w:tcPr>
            <w:tcW w:w="2659" w:type="dxa"/>
            <w:gridSpan w:val="4"/>
          </w:tcPr>
          <w:p w:rsidR="00B2306A" w:rsidRDefault="00B2306A" w:rsidP="00E741A2">
            <w:pPr>
              <w:jc w:val="center"/>
            </w:pPr>
          </w:p>
          <w:p w:rsidR="00B2306A" w:rsidRDefault="00B2306A" w:rsidP="00E741A2">
            <w:pPr>
              <w:jc w:val="center"/>
            </w:pPr>
          </w:p>
          <w:p w:rsidR="00B2306A" w:rsidRPr="00B2306A" w:rsidRDefault="00B2306A" w:rsidP="00E741A2">
            <w:pPr>
              <w:jc w:val="center"/>
            </w:pPr>
            <w:r>
              <w:t>1 этаж</w:t>
            </w:r>
            <w:r w:rsidRPr="00B2306A">
              <w:t xml:space="preserve"> </w:t>
            </w:r>
            <w:r>
              <w:t>корпусов</w:t>
            </w:r>
            <w:r w:rsidRPr="00B2306A">
              <w:t xml:space="preserve"> </w:t>
            </w:r>
            <w:r>
              <w:rPr>
                <w:lang w:val="en-US"/>
              </w:rPr>
              <w:t>Bay</w:t>
            </w:r>
            <w:r w:rsidRPr="00B2306A">
              <w:t xml:space="preserve"> </w:t>
            </w:r>
            <w:r>
              <w:rPr>
                <w:lang w:val="en-US"/>
              </w:rPr>
              <w:t>House</w:t>
            </w:r>
            <w:r w:rsidRPr="00B2306A">
              <w:t xml:space="preserve"> 1,</w:t>
            </w:r>
            <w:r>
              <w:t>3,</w:t>
            </w:r>
            <w:r w:rsidRPr="00B2306A">
              <w:t xml:space="preserve">4, 6 </w:t>
            </w:r>
            <w:r>
              <w:t>и</w:t>
            </w:r>
            <w:r w:rsidRPr="00B2306A">
              <w:t xml:space="preserve"> 7</w:t>
            </w:r>
          </w:p>
          <w:p w:rsidR="00B2306A" w:rsidRPr="00B2306A" w:rsidRDefault="00B2306A" w:rsidP="00E741A2">
            <w:pPr>
              <w:jc w:val="center"/>
            </w:pPr>
          </w:p>
          <w:p w:rsidR="00B2306A" w:rsidRPr="000C1B9D" w:rsidRDefault="00B2306A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Ocean</w:t>
            </w:r>
            <w:r w:rsidRPr="00176D92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Villages</w:t>
            </w:r>
          </w:p>
          <w:p w:rsidR="000C1B9D" w:rsidRPr="00B2306A" w:rsidRDefault="000C1B9D" w:rsidP="00E741A2">
            <w:pPr>
              <w:jc w:val="center"/>
              <w:rPr>
                <w:lang w:val="en-US"/>
              </w:rPr>
            </w:pPr>
          </w:p>
        </w:tc>
      </w:tr>
      <w:tr w:rsidR="000C1B9D" w:rsidRPr="0053232B" w:rsidTr="00584DF3">
        <w:tc>
          <w:tcPr>
            <w:tcW w:w="2552" w:type="dxa"/>
            <w:gridSpan w:val="3"/>
          </w:tcPr>
          <w:p w:rsidR="0053232B" w:rsidRPr="001802A3" w:rsidRDefault="0053232B" w:rsidP="00E741A2">
            <w:pPr>
              <w:jc w:val="center"/>
              <w:rPr>
                <w:b/>
                <w:i/>
                <w:lang w:val="en-US"/>
              </w:rPr>
            </w:pPr>
          </w:p>
          <w:p w:rsidR="0053232B" w:rsidRPr="001802A3" w:rsidRDefault="0053232B" w:rsidP="00E741A2">
            <w:pPr>
              <w:jc w:val="center"/>
              <w:rPr>
                <w:b/>
                <w:i/>
                <w:lang w:val="en-US"/>
              </w:rPr>
            </w:pPr>
          </w:p>
          <w:p w:rsidR="0053232B" w:rsidRPr="001802A3" w:rsidRDefault="0053232B" w:rsidP="00E741A2">
            <w:pPr>
              <w:jc w:val="center"/>
              <w:rPr>
                <w:b/>
                <w:i/>
                <w:lang w:val="en-US"/>
              </w:rPr>
            </w:pPr>
          </w:p>
          <w:p w:rsidR="0053232B" w:rsidRPr="001802A3" w:rsidRDefault="0053232B" w:rsidP="00E741A2">
            <w:pPr>
              <w:jc w:val="center"/>
              <w:rPr>
                <w:b/>
                <w:i/>
                <w:lang w:val="en-US"/>
              </w:rPr>
            </w:pPr>
          </w:p>
          <w:p w:rsidR="000C1B9D" w:rsidRPr="0053232B" w:rsidRDefault="000C1B9D" w:rsidP="00E741A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</w:t>
            </w:r>
            <w:r w:rsidRPr="0053232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House</w:t>
            </w:r>
            <w:r w:rsidRPr="0053232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Luxury</w:t>
            </w:r>
            <w:r w:rsidRPr="0053232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Club</w:t>
            </w:r>
            <w:r w:rsidRPr="0053232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lastRenderedPageBreak/>
              <w:t>Level</w:t>
            </w:r>
            <w:r w:rsidRPr="0053232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Room</w:t>
            </w:r>
          </w:p>
          <w:p w:rsidR="000C1B9D" w:rsidRPr="000C1B9D" w:rsidRDefault="000C1B9D" w:rsidP="00E741A2">
            <w:pPr>
              <w:jc w:val="center"/>
              <w:rPr>
                <w:b/>
                <w:i/>
              </w:rPr>
            </w:pPr>
            <w:r w:rsidRPr="000C1B9D"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HL</w:t>
            </w:r>
            <w:r w:rsidRPr="000C1B9D">
              <w:rPr>
                <w:b/>
                <w:i/>
              </w:rPr>
              <w:t>)</w:t>
            </w:r>
          </w:p>
        </w:tc>
        <w:tc>
          <w:tcPr>
            <w:tcW w:w="5812" w:type="dxa"/>
          </w:tcPr>
          <w:p w:rsidR="00B2306A" w:rsidRDefault="00993FFF" w:rsidP="000215FE">
            <w:pPr>
              <w:jc w:val="both"/>
            </w:pPr>
            <w:r>
              <w:lastRenderedPageBreak/>
              <w:t xml:space="preserve">Номера в теплом Британском Колониальном стиле с богатой мебелью из красного дерева и </w:t>
            </w:r>
            <w:r w:rsidR="003F5A45">
              <w:t xml:space="preserve">полами из натурального камня. Из раздвижных стеклянных дверей от пола до потолка открывается великолепный вид. В расположенных на втором и третьем этажах, в нескольких </w:t>
            </w:r>
            <w:r w:rsidR="003F5A45">
              <w:lastRenderedPageBreak/>
              <w:t xml:space="preserve">шагах от </w:t>
            </w:r>
            <w:proofErr w:type="spellStart"/>
            <w:r w:rsidR="003F5A45">
              <w:t>белопесчаного</w:t>
            </w:r>
            <w:proofErr w:type="spellEnd"/>
            <w:r w:rsidR="003F5A45">
              <w:t xml:space="preserve"> пляжа </w:t>
            </w:r>
            <w:r w:rsidR="003F5A45">
              <w:rPr>
                <w:lang w:val="en-US"/>
              </w:rPr>
              <w:t>Emerald</w:t>
            </w:r>
            <w:r w:rsidR="003F5A45" w:rsidRPr="003F5A45">
              <w:t xml:space="preserve"> </w:t>
            </w:r>
            <w:r w:rsidR="003F5A45">
              <w:rPr>
                <w:lang w:val="en-US"/>
              </w:rPr>
              <w:t>Bay</w:t>
            </w:r>
            <w:r w:rsidR="003F5A45" w:rsidRPr="003F5A45">
              <w:t xml:space="preserve">, </w:t>
            </w:r>
            <w:r w:rsidR="003F5A45">
              <w:t>выход  на частный меблированный балкон</w:t>
            </w:r>
            <w:r w:rsidR="00B2306A">
              <w:t xml:space="preserve"> с видами на пышные, тропические сады. Гости этого номера могут пользоваться услугами </w:t>
            </w:r>
            <w:r w:rsidR="00B2306A">
              <w:rPr>
                <w:lang w:val="en-US"/>
              </w:rPr>
              <w:t>Club</w:t>
            </w:r>
            <w:r w:rsidR="00B2306A" w:rsidRPr="008C60F9">
              <w:t xml:space="preserve"> </w:t>
            </w:r>
            <w:r w:rsidR="00B2306A">
              <w:rPr>
                <w:lang w:val="en-US"/>
              </w:rPr>
              <w:t>Sandals</w:t>
            </w:r>
            <w:r w:rsidR="00B2306A" w:rsidRPr="008C60F9">
              <w:t xml:space="preserve"> – </w:t>
            </w:r>
            <w:r w:rsidR="00B2306A">
              <w:t>консьерж услугами 21 века.</w:t>
            </w:r>
          </w:p>
          <w:p w:rsidR="000C1B9D" w:rsidRPr="003F5A45" w:rsidRDefault="00B2306A" w:rsidP="000215FE">
            <w:pPr>
              <w:jc w:val="both"/>
            </w:pPr>
            <w:r w:rsidRPr="00070C21">
              <w:rPr>
                <w:b/>
              </w:rPr>
              <w:t>Вид:</w:t>
            </w:r>
            <w:r>
              <w:t xml:space="preserve"> великолепный вид на сады и кристальное море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460" cy="230660"/>
                  <wp:effectExtent l="0" t="0" r="381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2659" w:type="dxa"/>
            <w:gridSpan w:val="4"/>
          </w:tcPr>
          <w:p w:rsidR="0053232B" w:rsidRDefault="0053232B" w:rsidP="00E741A2">
            <w:pPr>
              <w:jc w:val="center"/>
            </w:pPr>
          </w:p>
          <w:p w:rsidR="0053232B" w:rsidRDefault="0053232B" w:rsidP="00E741A2">
            <w:pPr>
              <w:jc w:val="center"/>
            </w:pPr>
          </w:p>
          <w:p w:rsidR="0053232B" w:rsidRPr="0053232B" w:rsidRDefault="0053232B" w:rsidP="00E741A2">
            <w:pPr>
              <w:jc w:val="center"/>
            </w:pPr>
            <w:r w:rsidRPr="0053232B">
              <w:t xml:space="preserve">2 </w:t>
            </w:r>
            <w:r>
              <w:t>и</w:t>
            </w:r>
            <w:r w:rsidRPr="0053232B">
              <w:t xml:space="preserve"> 3 </w:t>
            </w:r>
            <w:r>
              <w:t>этажи</w:t>
            </w:r>
            <w:r w:rsidRPr="0053232B">
              <w:t xml:space="preserve"> </w:t>
            </w:r>
            <w:r>
              <w:t>корпусов</w:t>
            </w:r>
            <w:r w:rsidRPr="0053232B">
              <w:t xml:space="preserve"> </w:t>
            </w:r>
            <w:r>
              <w:rPr>
                <w:lang w:val="en-US"/>
              </w:rPr>
              <w:t>Bay</w:t>
            </w:r>
            <w:r w:rsidRPr="0053232B">
              <w:t xml:space="preserve"> </w:t>
            </w:r>
            <w:r>
              <w:rPr>
                <w:lang w:val="en-US"/>
              </w:rPr>
              <w:t>House</w:t>
            </w:r>
            <w:r w:rsidRPr="0053232B">
              <w:t xml:space="preserve"> 3,4,5,6 </w:t>
            </w:r>
            <w:r>
              <w:t>и</w:t>
            </w:r>
            <w:r w:rsidRPr="0053232B">
              <w:t xml:space="preserve"> 7</w:t>
            </w:r>
          </w:p>
          <w:p w:rsidR="0053232B" w:rsidRPr="0053232B" w:rsidRDefault="0053232B" w:rsidP="00E741A2">
            <w:pPr>
              <w:jc w:val="center"/>
            </w:pPr>
          </w:p>
          <w:p w:rsidR="0053232B" w:rsidRPr="000C1B9D" w:rsidRDefault="0053232B" w:rsidP="00E7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Ocean</w:t>
            </w:r>
            <w:r w:rsidRPr="00176D92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>Emerald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</w:t>
            </w:r>
            <w:r w:rsidRPr="00176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Villages</w:t>
            </w:r>
          </w:p>
          <w:p w:rsidR="000C1B9D" w:rsidRPr="0053232B" w:rsidRDefault="000C1B9D" w:rsidP="00E741A2">
            <w:pPr>
              <w:jc w:val="center"/>
              <w:rPr>
                <w:b/>
                <w:lang w:val="en-US"/>
              </w:rPr>
            </w:pPr>
          </w:p>
        </w:tc>
      </w:tr>
    </w:tbl>
    <w:p w:rsidR="00011A5E" w:rsidRDefault="00011A5E" w:rsidP="000215FE">
      <w:pPr>
        <w:spacing w:after="0" w:line="0" w:lineRule="atLeast"/>
        <w:jc w:val="both"/>
        <w:rPr>
          <w:b/>
          <w:smallCaps/>
          <w:lang w:val="en-US"/>
        </w:rPr>
      </w:pPr>
    </w:p>
    <w:p w:rsidR="00011A5E" w:rsidRDefault="00011A5E" w:rsidP="000215FE">
      <w:pPr>
        <w:spacing w:after="0" w:line="0" w:lineRule="atLeast"/>
        <w:jc w:val="both"/>
        <w:rPr>
          <w:b/>
          <w:smallCaps/>
          <w:lang w:val="en-US"/>
        </w:rPr>
      </w:pPr>
    </w:p>
    <w:p w:rsidR="0053232B" w:rsidRPr="0068128B" w:rsidRDefault="0053232B" w:rsidP="000215FE">
      <w:pPr>
        <w:spacing w:after="0" w:line="0" w:lineRule="atLeast"/>
        <w:jc w:val="both"/>
        <w:rPr>
          <w:b/>
          <w:smallCaps/>
        </w:rPr>
      </w:pPr>
      <w:r w:rsidRPr="0068128B">
        <w:rPr>
          <w:b/>
          <w:smallCaps/>
        </w:rPr>
        <w:t>РЕСТОРАНЫ</w:t>
      </w:r>
    </w:p>
    <w:p w:rsidR="0053232B" w:rsidRPr="00106F97" w:rsidRDefault="0053232B" w:rsidP="000215FE">
      <w:pPr>
        <w:spacing w:after="0" w:line="0" w:lineRule="atLeast"/>
        <w:jc w:val="both"/>
      </w:pPr>
      <w:r w:rsidRPr="00904DFB">
        <w:rPr>
          <w:smallCaps/>
        </w:rPr>
        <w:t>Отели</w:t>
      </w:r>
      <w:r>
        <w:rPr>
          <w:b/>
          <w:smallCaps/>
        </w:rPr>
        <w:t xml:space="preserve"> </w:t>
      </w:r>
      <w:r w:rsidRPr="0068128B">
        <w:rPr>
          <w:b/>
          <w:smallCaps/>
          <w:lang w:val="en-US"/>
        </w:rPr>
        <w:t>Sandals</w:t>
      </w:r>
      <w:r w:rsidRPr="0068128B">
        <w:rPr>
          <w:b/>
          <w:smallCaps/>
        </w:rPr>
        <w:t xml:space="preserve"> </w:t>
      </w:r>
      <w:r w:rsidRPr="0068128B">
        <w:rPr>
          <w:b/>
          <w:smallCaps/>
          <w:lang w:val="en-US"/>
        </w:rPr>
        <w:t>Resorts</w:t>
      </w:r>
      <w:r w:rsidRPr="0068128B">
        <w:rPr>
          <w:b/>
          <w:smallCaps/>
        </w:rPr>
        <w:t xml:space="preserve">  </w:t>
      </w:r>
      <w:r w:rsidRPr="0068128B">
        <w:t xml:space="preserve">создали  </w:t>
      </w:r>
      <w:r>
        <w:t>такие рестораны, что Вы сможете отправиться в кулинарное путешествие по всему миру. Благодаря многочисленным ресторанам различных национальных кухонь. Вы сможете открыть для себя великолепные национальные блюда каждого региона.</w:t>
      </w:r>
    </w:p>
    <w:p w:rsidR="0053232B" w:rsidRDefault="0053232B" w:rsidP="000215FE">
      <w:pPr>
        <w:spacing w:after="0" w:line="0" w:lineRule="atLeast"/>
        <w:jc w:val="both"/>
      </w:pPr>
      <w:r w:rsidRPr="0068128B">
        <w:rPr>
          <w:b/>
        </w:rPr>
        <w:t>Форма одежды</w:t>
      </w:r>
      <w:r>
        <w:t xml:space="preserve">: </w:t>
      </w:r>
    </w:p>
    <w:p w:rsidR="0053232B" w:rsidRPr="0068128B" w:rsidRDefault="0053232B" w:rsidP="000215FE">
      <w:pPr>
        <w:spacing w:after="0" w:line="0" w:lineRule="atLeast"/>
        <w:jc w:val="both"/>
      </w:pPr>
      <w:r w:rsidRPr="0053232B">
        <w:rPr>
          <w:b/>
          <w:i/>
        </w:rPr>
        <w:t>Одежда для отдыха</w:t>
      </w:r>
      <w:r w:rsidRPr="0068128B">
        <w:t xml:space="preserve"> – шорты или джинсы, купальники должны быть прикрыты, босиком нельзя. </w:t>
      </w:r>
    </w:p>
    <w:p w:rsidR="0053232B" w:rsidRDefault="0053232B" w:rsidP="000215FE">
      <w:pPr>
        <w:spacing w:after="0" w:line="0" w:lineRule="atLeast"/>
        <w:ind w:left="3600" w:hanging="3600"/>
        <w:jc w:val="both"/>
      </w:pPr>
      <w:proofErr w:type="gramStart"/>
      <w:r w:rsidRPr="0053232B">
        <w:rPr>
          <w:b/>
          <w:i/>
        </w:rPr>
        <w:t>Вечерняя</w:t>
      </w:r>
      <w:proofErr w:type="gramEnd"/>
      <w:r w:rsidRPr="0053232B">
        <w:rPr>
          <w:i/>
        </w:rPr>
        <w:t xml:space="preserve"> </w:t>
      </w:r>
      <w:r w:rsidRPr="0068128B">
        <w:t xml:space="preserve">– брюки для мужчин, рубашки с воротничками и рукавами, туфли.  </w:t>
      </w:r>
    </w:p>
    <w:p w:rsidR="000A66C7" w:rsidRPr="00011A5E" w:rsidRDefault="000A66C7" w:rsidP="00106F97">
      <w:pPr>
        <w:spacing w:after="0" w:line="0" w:lineRule="atLeast"/>
        <w:jc w:val="both"/>
      </w:pPr>
    </w:p>
    <w:p w:rsidR="0053232B" w:rsidRPr="0053232B" w:rsidRDefault="0053232B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</w:rPr>
      </w:pPr>
      <w:proofErr w:type="spellStart"/>
      <w:r w:rsidRPr="0053232B">
        <w:rPr>
          <w:b/>
          <w:lang w:val="en-US"/>
        </w:rPr>
        <w:t>Bahama</w:t>
      </w:r>
      <w:proofErr w:type="spellEnd"/>
      <w:r w:rsidRPr="0053232B">
        <w:rPr>
          <w:b/>
          <w:lang w:val="en-US"/>
        </w:rPr>
        <w:t xml:space="preserve"> Bay</w:t>
      </w:r>
    </w:p>
    <w:p w:rsidR="0053232B" w:rsidRDefault="0053232B" w:rsidP="000215FE">
      <w:pPr>
        <w:pStyle w:val="a5"/>
        <w:numPr>
          <w:ilvl w:val="0"/>
          <w:numId w:val="4"/>
        </w:numPr>
        <w:spacing w:after="0" w:line="0" w:lineRule="atLeast"/>
        <w:jc w:val="both"/>
      </w:pPr>
      <w:r>
        <w:t xml:space="preserve">Двухэтажный открытый концептуальный ресторан с видом на великолепный залив </w:t>
      </w:r>
      <w:r>
        <w:rPr>
          <w:lang w:val="en-US"/>
        </w:rPr>
        <w:t>Emerald</w:t>
      </w:r>
      <w:r w:rsidRPr="0053232B">
        <w:t xml:space="preserve"> </w:t>
      </w:r>
      <w:r>
        <w:rPr>
          <w:lang w:val="en-US"/>
        </w:rPr>
        <w:t>Bay</w:t>
      </w:r>
      <w:r w:rsidRPr="0053232B">
        <w:t xml:space="preserve">, </w:t>
      </w:r>
      <w:r>
        <w:t xml:space="preserve">предлагает гостям полный завтрак </w:t>
      </w:r>
      <w:r w:rsidR="00E741A2">
        <w:t xml:space="preserve">буфет </w:t>
      </w:r>
      <w:r>
        <w:t xml:space="preserve"> с аппетитными омлетами и </w:t>
      </w:r>
      <w:proofErr w:type="spellStart"/>
      <w:r>
        <w:t>смузи</w:t>
      </w:r>
      <w:proofErr w:type="spellEnd"/>
      <w:r>
        <w:t xml:space="preserve"> под заказ. На обед, Вас ждет впечатляющее кулинарное многообразие, </w:t>
      </w:r>
      <w:proofErr w:type="gramStart"/>
      <w:r>
        <w:t>от</w:t>
      </w:r>
      <w:proofErr w:type="gramEnd"/>
      <w:r>
        <w:t xml:space="preserve"> Азиатской до континентальной кухни. Блюда меняются каждый день. На ужин повара ресторана </w:t>
      </w:r>
      <w:proofErr w:type="spellStart"/>
      <w:r>
        <w:rPr>
          <w:lang w:val="en-US"/>
        </w:rPr>
        <w:t>Bahama</w:t>
      </w:r>
      <w:proofErr w:type="spellEnd"/>
      <w:r w:rsidRPr="0053232B">
        <w:t xml:space="preserve"> </w:t>
      </w:r>
      <w:r>
        <w:rPr>
          <w:lang w:val="en-US"/>
        </w:rPr>
        <w:t>Bay</w:t>
      </w:r>
      <w:r w:rsidRPr="0053232B">
        <w:t xml:space="preserve"> </w:t>
      </w:r>
      <w:r>
        <w:t xml:space="preserve">устраивают впечатляющие фестивали </w:t>
      </w:r>
      <w:proofErr w:type="spellStart"/>
      <w:r>
        <w:t>Багамской</w:t>
      </w:r>
      <w:proofErr w:type="spellEnd"/>
      <w:r>
        <w:t xml:space="preserve"> и </w:t>
      </w:r>
      <w:proofErr w:type="spellStart"/>
      <w:r>
        <w:t>Карибской</w:t>
      </w:r>
      <w:proofErr w:type="spellEnd"/>
      <w:r>
        <w:t xml:space="preserve"> кухни.</w:t>
      </w:r>
    </w:p>
    <w:p w:rsidR="0053232B" w:rsidRDefault="0053232B" w:rsidP="000215FE">
      <w:pPr>
        <w:spacing w:after="0" w:line="0" w:lineRule="atLeast"/>
        <w:jc w:val="both"/>
      </w:pPr>
    </w:p>
    <w:p w:rsidR="0053232B" w:rsidRPr="0053232B" w:rsidRDefault="0053232B" w:rsidP="000215FE">
      <w:pPr>
        <w:pStyle w:val="a5"/>
        <w:numPr>
          <w:ilvl w:val="0"/>
          <w:numId w:val="6"/>
        </w:numPr>
        <w:spacing w:after="0" w:line="0" w:lineRule="atLeast"/>
        <w:ind w:firstLine="981"/>
        <w:jc w:val="both"/>
        <w:rPr>
          <w:b/>
        </w:rPr>
      </w:pPr>
      <w:r w:rsidRPr="0053232B">
        <w:rPr>
          <w:b/>
        </w:rPr>
        <w:t>Завтрак – Буфет</w:t>
      </w:r>
      <w:r w:rsidRPr="0053232B">
        <w:rPr>
          <w:b/>
        </w:rPr>
        <w:tab/>
      </w:r>
      <w:r w:rsidRPr="0053232B">
        <w:rPr>
          <w:b/>
        </w:rPr>
        <w:tab/>
        <w:t>7:00-10:00</w:t>
      </w:r>
    </w:p>
    <w:p w:rsidR="0053232B" w:rsidRPr="0053232B" w:rsidRDefault="0053232B" w:rsidP="000215FE">
      <w:pPr>
        <w:pStyle w:val="a5"/>
        <w:numPr>
          <w:ilvl w:val="0"/>
          <w:numId w:val="6"/>
        </w:numPr>
        <w:spacing w:after="0" w:line="0" w:lineRule="atLeast"/>
        <w:ind w:firstLine="981"/>
        <w:jc w:val="both"/>
        <w:rPr>
          <w:b/>
        </w:rPr>
      </w:pPr>
      <w:r w:rsidRPr="0053232B">
        <w:rPr>
          <w:b/>
        </w:rPr>
        <w:t>Обед – Буфет</w:t>
      </w:r>
      <w:r w:rsidRPr="0053232B">
        <w:rPr>
          <w:b/>
        </w:rPr>
        <w:tab/>
      </w:r>
      <w:r w:rsidRPr="0053232B">
        <w:rPr>
          <w:b/>
        </w:rPr>
        <w:tab/>
      </w:r>
      <w:r w:rsidRPr="0053232B">
        <w:rPr>
          <w:b/>
        </w:rPr>
        <w:tab/>
        <w:t>12:30-14:30</w:t>
      </w:r>
    </w:p>
    <w:p w:rsidR="0053232B" w:rsidRPr="0053232B" w:rsidRDefault="0053232B" w:rsidP="000215FE">
      <w:pPr>
        <w:pStyle w:val="a5"/>
        <w:numPr>
          <w:ilvl w:val="0"/>
          <w:numId w:val="6"/>
        </w:numPr>
        <w:spacing w:after="0" w:line="0" w:lineRule="atLeast"/>
        <w:ind w:firstLine="981"/>
        <w:jc w:val="both"/>
        <w:rPr>
          <w:b/>
        </w:rPr>
      </w:pPr>
      <w:r w:rsidRPr="0053232B">
        <w:rPr>
          <w:b/>
        </w:rPr>
        <w:t>Ужин – А ля Карт</w:t>
      </w:r>
      <w:r w:rsidRPr="0053232B">
        <w:rPr>
          <w:b/>
        </w:rPr>
        <w:tab/>
      </w:r>
      <w:r w:rsidRPr="0053232B">
        <w:rPr>
          <w:b/>
        </w:rPr>
        <w:tab/>
        <w:t>18:00-21:30</w:t>
      </w:r>
    </w:p>
    <w:p w:rsidR="0053232B" w:rsidRDefault="0053232B" w:rsidP="000215FE">
      <w:pPr>
        <w:pStyle w:val="a5"/>
        <w:numPr>
          <w:ilvl w:val="0"/>
          <w:numId w:val="6"/>
        </w:numPr>
        <w:spacing w:after="0" w:line="0" w:lineRule="atLeast"/>
        <w:ind w:firstLine="981"/>
        <w:jc w:val="both"/>
      </w:pPr>
      <w:r>
        <w:t>Вместимость: 98 человек</w:t>
      </w:r>
    </w:p>
    <w:p w:rsidR="000A66C7" w:rsidRPr="00106F97" w:rsidRDefault="0053232B" w:rsidP="00106F97">
      <w:pPr>
        <w:spacing w:after="0" w:line="0" w:lineRule="atLeast"/>
        <w:ind w:left="1416"/>
        <w:jc w:val="both"/>
        <w:rPr>
          <w:b/>
          <w:i/>
          <w:lang w:val="en-US"/>
        </w:rPr>
      </w:pPr>
      <w:r w:rsidRPr="0053232B">
        <w:rPr>
          <w:b/>
          <w:i/>
        </w:rPr>
        <w:t>Форма одежды: Вечерняя</w:t>
      </w:r>
    </w:p>
    <w:p w:rsidR="0053232B" w:rsidRPr="0053232B" w:rsidRDefault="0053232B" w:rsidP="000215FE">
      <w:pPr>
        <w:spacing w:after="0" w:line="0" w:lineRule="atLeast"/>
        <w:ind w:left="1416"/>
        <w:jc w:val="both"/>
        <w:rPr>
          <w:b/>
          <w:i/>
          <w:lang w:val="en-US"/>
        </w:rPr>
      </w:pPr>
    </w:p>
    <w:p w:rsidR="0053232B" w:rsidRPr="0053232B" w:rsidRDefault="0053232B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r>
        <w:rPr>
          <w:b/>
          <w:lang w:val="en-US"/>
        </w:rPr>
        <w:t>Barefoot by the Sea</w:t>
      </w:r>
    </w:p>
    <w:p w:rsidR="0053232B" w:rsidRPr="0053232B" w:rsidRDefault="0053232B" w:rsidP="000215FE">
      <w:pPr>
        <w:pStyle w:val="a5"/>
        <w:numPr>
          <w:ilvl w:val="0"/>
          <w:numId w:val="4"/>
        </w:numPr>
        <w:spacing w:after="0" w:line="0" w:lineRule="atLeast"/>
        <w:jc w:val="both"/>
        <w:rPr>
          <w:b/>
          <w:i/>
        </w:rPr>
      </w:pPr>
      <w:r>
        <w:t xml:space="preserve">Ресторан </w:t>
      </w:r>
      <w:r>
        <w:rPr>
          <w:lang w:val="en-US"/>
        </w:rPr>
        <w:t>Barefoot</w:t>
      </w:r>
      <w:r w:rsidRPr="0053232B">
        <w:t xml:space="preserve"> </w:t>
      </w:r>
      <w:r>
        <w:rPr>
          <w:lang w:val="en-US"/>
        </w:rPr>
        <w:t>by</w:t>
      </w:r>
      <w:r w:rsidRPr="0053232B">
        <w:t xml:space="preserve"> </w:t>
      </w:r>
      <w:r>
        <w:rPr>
          <w:lang w:val="en-US"/>
        </w:rPr>
        <w:t>the</w:t>
      </w:r>
      <w:r w:rsidRPr="0053232B">
        <w:t xml:space="preserve"> </w:t>
      </w:r>
      <w:r>
        <w:rPr>
          <w:lang w:val="en-US"/>
        </w:rPr>
        <w:t>Sea</w:t>
      </w:r>
      <w:r w:rsidRPr="0053232B">
        <w:t xml:space="preserve"> </w:t>
      </w:r>
      <w:r>
        <w:t xml:space="preserve">расположен в великолепном месте на белом песке одного из лучших </w:t>
      </w:r>
      <w:proofErr w:type="spellStart"/>
      <w:r>
        <w:t>Карибских</w:t>
      </w:r>
      <w:proofErr w:type="spellEnd"/>
      <w:r>
        <w:t xml:space="preserve"> пляжей, в атмосфере шарма. На ужин Вас ждут блюда из свежих морепродуктов.</w:t>
      </w:r>
    </w:p>
    <w:p w:rsidR="0053232B" w:rsidRPr="0053232B" w:rsidRDefault="0053232B" w:rsidP="000215FE">
      <w:pPr>
        <w:pStyle w:val="a5"/>
        <w:spacing w:after="0" w:line="0" w:lineRule="atLeast"/>
        <w:ind w:left="1440"/>
        <w:jc w:val="both"/>
        <w:rPr>
          <w:b/>
          <w:i/>
        </w:rPr>
      </w:pPr>
    </w:p>
    <w:p w:rsidR="0053232B" w:rsidRPr="0053232B" w:rsidRDefault="0053232B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 w:rsidRPr="0053232B">
        <w:rPr>
          <w:b/>
        </w:rPr>
        <w:t xml:space="preserve">Обед – </w:t>
      </w:r>
      <w:r>
        <w:rPr>
          <w:b/>
        </w:rPr>
        <w:t>А ля Карт</w:t>
      </w:r>
      <w:r w:rsidRPr="0053232B">
        <w:rPr>
          <w:b/>
        </w:rPr>
        <w:tab/>
      </w:r>
      <w:r w:rsidRPr="0053232B">
        <w:rPr>
          <w:b/>
        </w:rPr>
        <w:tab/>
      </w:r>
      <w:r>
        <w:rPr>
          <w:b/>
        </w:rPr>
        <w:t>12:00-15:0</w:t>
      </w:r>
      <w:r w:rsidRPr="0053232B">
        <w:rPr>
          <w:b/>
        </w:rPr>
        <w:t>0</w:t>
      </w:r>
    </w:p>
    <w:p w:rsidR="0053232B" w:rsidRPr="0053232B" w:rsidRDefault="0053232B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 w:rsidRPr="0053232B">
        <w:rPr>
          <w:b/>
        </w:rPr>
        <w:t>Ужин – А ля Карт</w:t>
      </w:r>
      <w:r>
        <w:rPr>
          <w:b/>
        </w:rPr>
        <w:tab/>
      </w:r>
      <w:r>
        <w:rPr>
          <w:b/>
        </w:rPr>
        <w:tab/>
        <w:t>18:00-21:0</w:t>
      </w:r>
      <w:r w:rsidRPr="0053232B">
        <w:rPr>
          <w:b/>
        </w:rPr>
        <w:t>0</w:t>
      </w:r>
    </w:p>
    <w:p w:rsidR="0053232B" w:rsidRDefault="0053232B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</w:pPr>
      <w:r>
        <w:t>Вместимость: 40 человек</w:t>
      </w:r>
    </w:p>
    <w:p w:rsidR="000A66C7" w:rsidRPr="00106F97" w:rsidRDefault="0053232B" w:rsidP="00106F97">
      <w:pPr>
        <w:spacing w:after="0" w:line="0" w:lineRule="atLeast"/>
        <w:ind w:left="1416"/>
        <w:jc w:val="both"/>
        <w:rPr>
          <w:b/>
          <w:i/>
          <w:lang w:val="en-US"/>
        </w:rPr>
      </w:pPr>
      <w:r>
        <w:rPr>
          <w:b/>
          <w:i/>
        </w:rPr>
        <w:t>Форма одежды: Одежда для отдыха. Разрешено босиком.</w:t>
      </w:r>
    </w:p>
    <w:p w:rsidR="0053232B" w:rsidRPr="0053232B" w:rsidRDefault="0053232B" w:rsidP="000215FE">
      <w:pPr>
        <w:spacing w:after="0" w:line="0" w:lineRule="atLeast"/>
        <w:ind w:left="1416"/>
        <w:jc w:val="both"/>
        <w:rPr>
          <w:b/>
          <w:i/>
        </w:rPr>
      </w:pPr>
    </w:p>
    <w:p w:rsidR="0053232B" w:rsidRPr="0053232B" w:rsidRDefault="0053232B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proofErr w:type="spellStart"/>
      <w:r>
        <w:rPr>
          <w:b/>
          <w:lang w:val="en-US"/>
        </w:rPr>
        <w:t>Caf</w:t>
      </w:r>
      <w:r w:rsidRPr="0053232B">
        <w:rPr>
          <w:b/>
        </w:rPr>
        <w:t>é</w:t>
      </w:r>
      <w:proofErr w:type="spellEnd"/>
      <w:r w:rsidRPr="0053232B">
        <w:rPr>
          <w:b/>
        </w:rPr>
        <w:t xml:space="preserve"> </w:t>
      </w:r>
      <w:r>
        <w:rPr>
          <w:b/>
          <w:lang w:val="en-US"/>
        </w:rPr>
        <w:t>de</w:t>
      </w:r>
      <w:r w:rsidRPr="0053232B">
        <w:rPr>
          <w:b/>
        </w:rPr>
        <w:t xml:space="preserve"> </w:t>
      </w:r>
      <w:r>
        <w:rPr>
          <w:b/>
          <w:lang w:val="en-US"/>
        </w:rPr>
        <w:t>Paris</w:t>
      </w:r>
      <w:r>
        <w:rPr>
          <w:b/>
        </w:rPr>
        <w:t xml:space="preserve"> (Французская Кондитерская)</w:t>
      </w:r>
    </w:p>
    <w:p w:rsidR="000A66C7" w:rsidRPr="000A66C7" w:rsidRDefault="000A66C7" w:rsidP="000215FE">
      <w:pPr>
        <w:pStyle w:val="a5"/>
        <w:numPr>
          <w:ilvl w:val="0"/>
          <w:numId w:val="9"/>
        </w:numPr>
        <w:tabs>
          <w:tab w:val="left" w:pos="1418"/>
        </w:tabs>
        <w:spacing w:after="0" w:line="0" w:lineRule="atLeast"/>
        <w:ind w:left="1418" w:hanging="425"/>
        <w:jc w:val="both"/>
        <w:rPr>
          <w:b/>
          <w:i/>
        </w:rPr>
      </w:pPr>
      <w:r>
        <w:t>Насладитесь роскошным кафе, где найдется все для сладкоежек.</w:t>
      </w:r>
    </w:p>
    <w:p w:rsidR="000A66C7" w:rsidRDefault="000A66C7" w:rsidP="000215FE">
      <w:pPr>
        <w:pStyle w:val="a5"/>
        <w:tabs>
          <w:tab w:val="left" w:pos="1418"/>
        </w:tabs>
        <w:spacing w:after="0" w:line="0" w:lineRule="atLeast"/>
        <w:ind w:left="1418"/>
        <w:jc w:val="both"/>
      </w:pPr>
      <w:r>
        <w:t>Открыто: 6:30-22:00</w:t>
      </w:r>
    </w:p>
    <w:p w:rsidR="000A66C7" w:rsidRDefault="000A66C7" w:rsidP="000215FE">
      <w:pPr>
        <w:pStyle w:val="a5"/>
        <w:tabs>
          <w:tab w:val="left" w:pos="1418"/>
        </w:tabs>
        <w:spacing w:after="0" w:line="0" w:lineRule="atLeast"/>
        <w:ind w:left="1418"/>
        <w:jc w:val="both"/>
      </w:pPr>
      <w:r>
        <w:t>Вместимость: 52 человека</w:t>
      </w:r>
    </w:p>
    <w:p w:rsidR="000A66C7" w:rsidRDefault="000A66C7" w:rsidP="000215FE">
      <w:pPr>
        <w:pStyle w:val="a5"/>
        <w:tabs>
          <w:tab w:val="left" w:pos="1418"/>
        </w:tabs>
        <w:spacing w:after="0" w:line="0" w:lineRule="atLeast"/>
        <w:ind w:left="1418"/>
        <w:jc w:val="both"/>
      </w:pPr>
      <w:r>
        <w:rPr>
          <w:b/>
          <w:i/>
        </w:rPr>
        <w:t>Форма одежды: Одежда для отдыха</w:t>
      </w:r>
    </w:p>
    <w:p w:rsidR="000A66C7" w:rsidRPr="00011A5E" w:rsidRDefault="000A66C7" w:rsidP="00106F97">
      <w:pPr>
        <w:spacing w:after="0" w:line="0" w:lineRule="atLeast"/>
        <w:jc w:val="both"/>
        <w:rPr>
          <w:b/>
          <w:i/>
        </w:rPr>
      </w:pPr>
    </w:p>
    <w:p w:rsidR="000A66C7" w:rsidRPr="0053232B" w:rsidRDefault="000A66C7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r>
        <w:rPr>
          <w:b/>
          <w:lang w:val="en-US"/>
        </w:rPr>
        <w:t>Dino’s Pizzeria</w:t>
      </w:r>
    </w:p>
    <w:p w:rsidR="000A66C7" w:rsidRPr="00CF6289" w:rsidRDefault="000A66C7" w:rsidP="000215FE">
      <w:pPr>
        <w:pStyle w:val="a5"/>
        <w:numPr>
          <w:ilvl w:val="0"/>
          <w:numId w:val="4"/>
        </w:numPr>
        <w:spacing w:after="0" w:line="0" w:lineRule="atLeast"/>
        <w:jc w:val="both"/>
        <w:rPr>
          <w:b/>
          <w:i/>
        </w:rPr>
      </w:pPr>
      <w:r>
        <w:t xml:space="preserve">Попробуйте хрустящую пиццу для гурманов, приготовленную профессионалами в дровяной печи и дополненную на Ваш выбор восхитительными начинками: от вкусной ветчины с запеченным сладким перцем до бананов с сыром </w:t>
      </w:r>
      <w:proofErr w:type="spellStart"/>
      <w:r>
        <w:t>горгонзола</w:t>
      </w:r>
      <w:proofErr w:type="spellEnd"/>
      <w:r>
        <w:t>.</w:t>
      </w:r>
    </w:p>
    <w:p w:rsidR="000A66C7" w:rsidRPr="0053232B" w:rsidRDefault="000A66C7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 w:rsidRPr="0053232B">
        <w:rPr>
          <w:b/>
        </w:rPr>
        <w:t>Обед</w:t>
      </w:r>
      <w:r w:rsidRPr="0053232B">
        <w:rPr>
          <w:b/>
        </w:rPr>
        <w:tab/>
      </w:r>
      <w:r w:rsidRPr="0053232B">
        <w:rPr>
          <w:b/>
        </w:rPr>
        <w:tab/>
      </w:r>
      <w:r>
        <w:rPr>
          <w:b/>
        </w:rPr>
        <w:tab/>
        <w:t>11:00-17:0</w:t>
      </w:r>
      <w:r w:rsidRPr="0053232B">
        <w:rPr>
          <w:b/>
        </w:rPr>
        <w:t>0</w:t>
      </w:r>
    </w:p>
    <w:p w:rsidR="000A66C7" w:rsidRPr="0053232B" w:rsidRDefault="000A66C7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 w:rsidRPr="0053232B">
        <w:rPr>
          <w:b/>
        </w:rPr>
        <w:t>Ужин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18:00-21:0</w:t>
      </w:r>
      <w:r w:rsidRPr="0053232B">
        <w:rPr>
          <w:b/>
        </w:rPr>
        <w:t>0</w:t>
      </w:r>
    </w:p>
    <w:p w:rsidR="000A66C7" w:rsidRDefault="000A66C7" w:rsidP="000215FE">
      <w:pPr>
        <w:pStyle w:val="a5"/>
        <w:spacing w:after="0" w:line="0" w:lineRule="atLeast"/>
        <w:ind w:left="1701"/>
        <w:jc w:val="both"/>
      </w:pPr>
      <w:r>
        <w:t>Вместимость: 40 человек</w:t>
      </w:r>
    </w:p>
    <w:p w:rsidR="000A66C7" w:rsidRDefault="000A66C7" w:rsidP="000215FE">
      <w:pPr>
        <w:spacing w:after="0" w:line="0" w:lineRule="atLeast"/>
        <w:ind w:left="1416"/>
        <w:jc w:val="both"/>
        <w:rPr>
          <w:b/>
          <w:i/>
        </w:rPr>
      </w:pPr>
      <w:r>
        <w:rPr>
          <w:b/>
          <w:i/>
        </w:rPr>
        <w:t>Форма одежды: Одежда для отдыха. Разрешено босиком.</w:t>
      </w:r>
    </w:p>
    <w:p w:rsidR="000A66C7" w:rsidRDefault="000A66C7" w:rsidP="000215FE">
      <w:pPr>
        <w:spacing w:after="0" w:line="0" w:lineRule="atLeast"/>
        <w:ind w:left="1416"/>
        <w:jc w:val="both"/>
        <w:rPr>
          <w:b/>
          <w:i/>
        </w:rPr>
      </w:pPr>
    </w:p>
    <w:p w:rsidR="000A66C7" w:rsidRPr="0053232B" w:rsidRDefault="000A66C7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r>
        <w:rPr>
          <w:b/>
          <w:lang w:val="en-US"/>
        </w:rPr>
        <w:t xml:space="preserve">Il </w:t>
      </w:r>
      <w:proofErr w:type="spellStart"/>
      <w:r>
        <w:rPr>
          <w:b/>
          <w:lang w:val="en-US"/>
        </w:rPr>
        <w:t>Cielo</w:t>
      </w:r>
      <w:proofErr w:type="spellEnd"/>
    </w:p>
    <w:p w:rsidR="000A66C7" w:rsidRPr="006B6798" w:rsidRDefault="000A66C7" w:rsidP="000215FE">
      <w:pPr>
        <w:pStyle w:val="a5"/>
        <w:numPr>
          <w:ilvl w:val="0"/>
          <w:numId w:val="4"/>
        </w:numPr>
        <w:spacing w:after="0" w:line="0" w:lineRule="atLeast"/>
        <w:jc w:val="both"/>
        <w:rPr>
          <w:b/>
          <w:i/>
        </w:rPr>
      </w:pPr>
      <w:r>
        <w:lastRenderedPageBreak/>
        <w:t>«Небо»</w:t>
      </w:r>
      <w:r w:rsidR="00CF6289">
        <w:t xml:space="preserve">  </w:t>
      </w:r>
      <w:r>
        <w:t>(как следует из названия), конечно, является пределом, когда речь идет о гениальном Тосканском кулинарном искусстве, отраженном в каждом</w:t>
      </w:r>
      <w:r w:rsidR="006C5D61">
        <w:t xml:space="preserve"> изысканном блюде. Чарующая атмосфера в сочетании с каждым блюдом передаёт </w:t>
      </w:r>
      <w:proofErr w:type="spellStart"/>
      <w:r w:rsidR="006C5D61">
        <w:t>сердченое</w:t>
      </w:r>
      <w:proofErr w:type="spellEnd"/>
      <w:r w:rsidR="006C5D61">
        <w:t xml:space="preserve"> отношение Итальянцев к жизни и к еде.</w:t>
      </w:r>
    </w:p>
    <w:p w:rsidR="000A66C7" w:rsidRPr="0053232B" w:rsidRDefault="006C5D61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>
        <w:rPr>
          <w:b/>
        </w:rPr>
        <w:t>Завтрак – А ля Карт</w:t>
      </w:r>
      <w:r w:rsidR="000A66C7" w:rsidRPr="0053232B">
        <w:rPr>
          <w:b/>
        </w:rPr>
        <w:tab/>
      </w:r>
      <w:r w:rsidR="000A66C7">
        <w:rPr>
          <w:b/>
        </w:rPr>
        <w:tab/>
      </w:r>
      <w:r>
        <w:rPr>
          <w:b/>
        </w:rPr>
        <w:t>8</w:t>
      </w:r>
      <w:r w:rsidR="000A66C7">
        <w:rPr>
          <w:b/>
        </w:rPr>
        <w:t>:0</w:t>
      </w:r>
      <w:r>
        <w:rPr>
          <w:b/>
        </w:rPr>
        <w:t>0-11</w:t>
      </w:r>
      <w:r w:rsidR="000A66C7">
        <w:rPr>
          <w:b/>
        </w:rPr>
        <w:t>:0</w:t>
      </w:r>
      <w:r w:rsidR="000A66C7" w:rsidRPr="0053232B">
        <w:rPr>
          <w:b/>
        </w:rPr>
        <w:t>0</w:t>
      </w:r>
    </w:p>
    <w:p w:rsidR="000A66C7" w:rsidRPr="0053232B" w:rsidRDefault="000A66C7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 w:rsidRPr="0053232B">
        <w:rPr>
          <w:b/>
        </w:rPr>
        <w:t>Ужи</w:t>
      </w:r>
      <w:proofErr w:type="gramStart"/>
      <w:r w:rsidRPr="0053232B">
        <w:rPr>
          <w:b/>
        </w:rPr>
        <w:t>н</w:t>
      </w:r>
      <w:r w:rsidR="006C5D61">
        <w:rPr>
          <w:b/>
        </w:rPr>
        <w:t>-</w:t>
      </w:r>
      <w:proofErr w:type="gramEnd"/>
      <w:r w:rsidR="006C5D61">
        <w:rPr>
          <w:b/>
        </w:rPr>
        <w:t xml:space="preserve"> А ля Карт</w:t>
      </w:r>
      <w:r>
        <w:rPr>
          <w:b/>
        </w:rPr>
        <w:tab/>
      </w:r>
      <w:r>
        <w:rPr>
          <w:b/>
        </w:rPr>
        <w:tab/>
        <w:t>1</w:t>
      </w:r>
      <w:r w:rsidR="006C5D61">
        <w:rPr>
          <w:b/>
        </w:rPr>
        <w:t>7:3</w:t>
      </w:r>
      <w:r>
        <w:rPr>
          <w:b/>
        </w:rPr>
        <w:t>0-21:0</w:t>
      </w:r>
      <w:r w:rsidRPr="0053232B">
        <w:rPr>
          <w:b/>
        </w:rPr>
        <w:t>0</w:t>
      </w:r>
    </w:p>
    <w:p w:rsidR="000A66C7" w:rsidRDefault="000A66C7" w:rsidP="000215FE">
      <w:pPr>
        <w:pStyle w:val="a5"/>
        <w:spacing w:after="0" w:line="0" w:lineRule="atLeast"/>
        <w:ind w:left="1701"/>
        <w:jc w:val="both"/>
      </w:pPr>
      <w:r>
        <w:t xml:space="preserve">Вместимость: </w:t>
      </w:r>
      <w:r w:rsidR="006C5D61">
        <w:t>28</w:t>
      </w:r>
      <w:r>
        <w:t xml:space="preserve"> человек</w:t>
      </w:r>
    </w:p>
    <w:p w:rsidR="000A66C7" w:rsidRDefault="000A66C7" w:rsidP="000215FE">
      <w:pPr>
        <w:spacing w:after="0" w:line="0" w:lineRule="atLeast"/>
        <w:ind w:left="1416"/>
        <w:jc w:val="both"/>
        <w:rPr>
          <w:b/>
          <w:i/>
        </w:rPr>
      </w:pPr>
      <w:r>
        <w:rPr>
          <w:b/>
          <w:i/>
        </w:rPr>
        <w:t xml:space="preserve">Форма одежды: </w:t>
      </w:r>
      <w:proofErr w:type="gramStart"/>
      <w:r w:rsidR="006C5D61">
        <w:rPr>
          <w:b/>
          <w:i/>
        </w:rPr>
        <w:t>Вечерняя</w:t>
      </w:r>
      <w:proofErr w:type="gramEnd"/>
      <w:r w:rsidR="006C5D61">
        <w:rPr>
          <w:b/>
          <w:i/>
        </w:rPr>
        <w:t xml:space="preserve"> на ужин</w:t>
      </w:r>
      <w:r>
        <w:rPr>
          <w:b/>
          <w:i/>
        </w:rPr>
        <w:t>.</w:t>
      </w:r>
      <w:r w:rsidR="006C5D61">
        <w:rPr>
          <w:b/>
          <w:i/>
        </w:rPr>
        <w:t xml:space="preserve"> Одежда для отдыха на завтрак.</w:t>
      </w:r>
    </w:p>
    <w:p w:rsidR="006C5D61" w:rsidRDefault="006C5D61" w:rsidP="000215FE">
      <w:pPr>
        <w:spacing w:after="0" w:line="0" w:lineRule="atLeast"/>
        <w:ind w:left="1416"/>
        <w:jc w:val="both"/>
        <w:rPr>
          <w:b/>
          <w:i/>
        </w:rPr>
      </w:pPr>
      <w:r>
        <w:rPr>
          <w:b/>
          <w:i/>
        </w:rPr>
        <w:t>Резервация: Требуется резервация на ужин.</w:t>
      </w:r>
    </w:p>
    <w:p w:rsidR="006B6798" w:rsidRDefault="006B6798" w:rsidP="000215FE">
      <w:pPr>
        <w:spacing w:after="0" w:line="0" w:lineRule="atLeast"/>
        <w:ind w:left="1416"/>
        <w:jc w:val="both"/>
        <w:rPr>
          <w:b/>
          <w:i/>
        </w:rPr>
      </w:pPr>
    </w:p>
    <w:p w:rsidR="006C5D61" w:rsidRPr="0053232B" w:rsidRDefault="006C5D61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r>
        <w:rPr>
          <w:b/>
          <w:lang w:val="en-US"/>
        </w:rPr>
        <w:t xml:space="preserve">La </w:t>
      </w:r>
      <w:proofErr w:type="spellStart"/>
      <w:r>
        <w:rPr>
          <w:b/>
          <w:lang w:val="en-US"/>
        </w:rPr>
        <w:t>Parisienne</w:t>
      </w:r>
      <w:proofErr w:type="spellEnd"/>
    </w:p>
    <w:p w:rsidR="006C5D61" w:rsidRPr="006B6798" w:rsidRDefault="006C5D61" w:rsidP="000215FE">
      <w:pPr>
        <w:pStyle w:val="a5"/>
        <w:numPr>
          <w:ilvl w:val="0"/>
          <w:numId w:val="4"/>
        </w:numPr>
        <w:spacing w:after="0" w:line="0" w:lineRule="atLeast"/>
        <w:jc w:val="both"/>
        <w:rPr>
          <w:b/>
          <w:i/>
        </w:rPr>
      </w:pPr>
      <w:r>
        <w:t>Современный Французский Ресторан с прогрессивным Французским меню и обслуживанием в белых перчатках может составить конкуренцию многим ресторанам Парижа.</w:t>
      </w:r>
      <w:r w:rsidR="00A84A87" w:rsidRPr="00A84A87">
        <w:t xml:space="preserve"> </w:t>
      </w:r>
      <w:r w:rsidR="00A84A87">
        <w:rPr>
          <w:lang w:val="en-US"/>
        </w:rPr>
        <w:t>La</w:t>
      </w:r>
      <w:r w:rsidR="00A84A87" w:rsidRPr="00A84A87">
        <w:t xml:space="preserve"> </w:t>
      </w:r>
      <w:proofErr w:type="spellStart"/>
      <w:r w:rsidR="00A84A87">
        <w:rPr>
          <w:lang w:val="en-US"/>
        </w:rPr>
        <w:t>Parisienne</w:t>
      </w:r>
      <w:proofErr w:type="spellEnd"/>
      <w:r w:rsidR="00A84A87" w:rsidRPr="00A84A87">
        <w:t xml:space="preserve"> </w:t>
      </w:r>
      <w:r w:rsidR="00A84A87">
        <w:t>означает «Париж</w:t>
      </w:r>
      <w:r w:rsidR="00E741A2">
        <w:t>анка</w:t>
      </w:r>
      <w:bookmarkStart w:id="0" w:name="_GoBack"/>
      <w:bookmarkEnd w:id="0"/>
      <w:r w:rsidR="00A84A87">
        <w:t>», поэтому ресторан Вас порадует лучшими блюдами этого региона. Вы можете ужинать как внутри, так и на свежем воздухе среди тропических садов.</w:t>
      </w:r>
    </w:p>
    <w:p w:rsidR="006C5D61" w:rsidRPr="0053232B" w:rsidRDefault="006C5D61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 w:rsidRPr="0053232B">
        <w:rPr>
          <w:b/>
        </w:rPr>
        <w:t>Ужи</w:t>
      </w:r>
      <w:proofErr w:type="gramStart"/>
      <w:r w:rsidRPr="0053232B">
        <w:rPr>
          <w:b/>
        </w:rPr>
        <w:t>н</w:t>
      </w:r>
      <w:r>
        <w:rPr>
          <w:b/>
        </w:rPr>
        <w:t>-</w:t>
      </w:r>
      <w:proofErr w:type="gramEnd"/>
      <w:r>
        <w:rPr>
          <w:b/>
        </w:rPr>
        <w:t xml:space="preserve"> А ля Карт</w:t>
      </w:r>
      <w:r>
        <w:rPr>
          <w:b/>
        </w:rPr>
        <w:tab/>
      </w:r>
      <w:r>
        <w:rPr>
          <w:b/>
        </w:rPr>
        <w:tab/>
        <w:t>17:3</w:t>
      </w:r>
      <w:r w:rsidR="00A84A87">
        <w:rPr>
          <w:b/>
        </w:rPr>
        <w:t>0-21:3</w:t>
      </w:r>
      <w:r w:rsidRPr="0053232B">
        <w:rPr>
          <w:b/>
        </w:rPr>
        <w:t>0</w:t>
      </w:r>
    </w:p>
    <w:p w:rsidR="006C5D61" w:rsidRDefault="006C5D61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</w:pPr>
      <w:r>
        <w:t xml:space="preserve">Вместимость: </w:t>
      </w:r>
      <w:r w:rsidR="00A84A87">
        <w:t>40</w:t>
      </w:r>
      <w:r>
        <w:t xml:space="preserve"> человек</w:t>
      </w:r>
    </w:p>
    <w:p w:rsidR="006C5D61" w:rsidRDefault="006C5D61" w:rsidP="000215FE">
      <w:pPr>
        <w:spacing w:after="0" w:line="0" w:lineRule="atLeast"/>
        <w:ind w:left="1416"/>
        <w:jc w:val="both"/>
        <w:rPr>
          <w:b/>
          <w:i/>
        </w:rPr>
      </w:pPr>
      <w:r>
        <w:rPr>
          <w:b/>
          <w:i/>
        </w:rPr>
        <w:t>Форма одежды: Вечерняя.</w:t>
      </w:r>
    </w:p>
    <w:p w:rsidR="006C5D61" w:rsidRDefault="006C5D61" w:rsidP="000215FE">
      <w:pPr>
        <w:spacing w:after="0" w:line="0" w:lineRule="atLeast"/>
        <w:ind w:left="1416"/>
        <w:jc w:val="both"/>
        <w:rPr>
          <w:b/>
          <w:i/>
        </w:rPr>
      </w:pPr>
      <w:r>
        <w:rPr>
          <w:b/>
          <w:i/>
        </w:rPr>
        <w:t>Резервация: Требуется резервация.</w:t>
      </w:r>
    </w:p>
    <w:p w:rsidR="00A84A87" w:rsidRDefault="00A84A87" w:rsidP="000215FE">
      <w:pPr>
        <w:spacing w:after="0" w:line="0" w:lineRule="atLeast"/>
        <w:ind w:left="1416"/>
        <w:jc w:val="both"/>
        <w:rPr>
          <w:b/>
          <w:i/>
        </w:rPr>
      </w:pPr>
    </w:p>
    <w:p w:rsidR="00A84A87" w:rsidRPr="0053232B" w:rsidRDefault="00A84A87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r>
        <w:rPr>
          <w:b/>
        </w:rPr>
        <w:t xml:space="preserve">Паб </w:t>
      </w:r>
      <w:r>
        <w:rPr>
          <w:b/>
          <w:lang w:val="en-US"/>
        </w:rPr>
        <w:t>Drunken Duck</w:t>
      </w:r>
    </w:p>
    <w:p w:rsidR="00A84A87" w:rsidRPr="006B6798" w:rsidRDefault="006B6798" w:rsidP="000215FE">
      <w:pPr>
        <w:pStyle w:val="a5"/>
        <w:numPr>
          <w:ilvl w:val="0"/>
          <w:numId w:val="4"/>
        </w:numPr>
        <w:spacing w:after="0" w:line="0" w:lineRule="atLeast"/>
        <w:jc w:val="both"/>
        <w:rPr>
          <w:b/>
          <w:i/>
        </w:rPr>
      </w:pPr>
      <w:r>
        <w:t>Вы перенесетесь через весь Атлантический океан, как только Вы зайдете в этот истинный Британский Паб с резными деревянными стенами, изысканными деревянными скамейками и бильярдными комнатами для компаний. Отведайте лучшие блюда традиционного Паба по ту сторону Океана.</w:t>
      </w:r>
    </w:p>
    <w:p w:rsidR="00A84A87" w:rsidRDefault="00A84A87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 w:rsidRPr="0053232B">
        <w:rPr>
          <w:b/>
        </w:rPr>
        <w:t>Ужин</w:t>
      </w:r>
      <w:r w:rsidR="006B6798">
        <w:rPr>
          <w:b/>
        </w:rPr>
        <w:t xml:space="preserve"> </w:t>
      </w:r>
      <w:r w:rsidR="006B6798">
        <w:rPr>
          <w:b/>
        </w:rPr>
        <w:tab/>
      </w:r>
      <w:r w:rsidR="006B6798"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6B6798">
        <w:rPr>
          <w:b/>
        </w:rPr>
        <w:t>5:0</w:t>
      </w:r>
      <w:r>
        <w:rPr>
          <w:b/>
        </w:rPr>
        <w:t>0-</w:t>
      </w:r>
      <w:r w:rsidR="006B6798">
        <w:rPr>
          <w:b/>
        </w:rPr>
        <w:t>01</w:t>
      </w:r>
      <w:r>
        <w:rPr>
          <w:b/>
        </w:rPr>
        <w:t>:3</w:t>
      </w:r>
      <w:r w:rsidRPr="0053232B">
        <w:rPr>
          <w:b/>
        </w:rPr>
        <w:t>0</w:t>
      </w:r>
    </w:p>
    <w:p w:rsidR="006B6798" w:rsidRPr="0053232B" w:rsidRDefault="006B6798" w:rsidP="000215FE">
      <w:pPr>
        <w:pStyle w:val="a5"/>
        <w:spacing w:after="0" w:line="0" w:lineRule="atLeast"/>
        <w:ind w:left="2124"/>
        <w:jc w:val="both"/>
        <w:rPr>
          <w:b/>
        </w:rPr>
      </w:pPr>
      <w:r>
        <w:rPr>
          <w:b/>
        </w:rPr>
        <w:t>Ограниченное меню</w:t>
      </w:r>
      <w:r>
        <w:rPr>
          <w:b/>
        </w:rPr>
        <w:tab/>
      </w:r>
      <w:r>
        <w:rPr>
          <w:b/>
        </w:rPr>
        <w:tab/>
        <w:t>после 22:00</w:t>
      </w:r>
    </w:p>
    <w:p w:rsidR="00A84A87" w:rsidRDefault="00A84A87" w:rsidP="000215FE">
      <w:pPr>
        <w:pStyle w:val="a5"/>
        <w:spacing w:after="0" w:line="0" w:lineRule="atLeast"/>
        <w:ind w:left="1701"/>
        <w:jc w:val="both"/>
      </w:pPr>
      <w:r>
        <w:t xml:space="preserve">Вместимость: </w:t>
      </w:r>
      <w:r w:rsidR="006B6798">
        <w:t>66</w:t>
      </w:r>
      <w:r>
        <w:t xml:space="preserve"> человек</w:t>
      </w:r>
    </w:p>
    <w:p w:rsidR="00A84A87" w:rsidRDefault="00A84A87" w:rsidP="000215FE">
      <w:pPr>
        <w:spacing w:after="0" w:line="0" w:lineRule="atLeast"/>
        <w:ind w:left="1416"/>
        <w:jc w:val="both"/>
        <w:rPr>
          <w:b/>
          <w:i/>
        </w:rPr>
      </w:pPr>
      <w:r>
        <w:rPr>
          <w:b/>
          <w:i/>
        </w:rPr>
        <w:t xml:space="preserve">Форма одежды: </w:t>
      </w:r>
      <w:r w:rsidR="006B6798">
        <w:rPr>
          <w:b/>
          <w:i/>
        </w:rPr>
        <w:t>Одежда для отдыха</w:t>
      </w:r>
      <w:r>
        <w:rPr>
          <w:b/>
          <w:i/>
        </w:rPr>
        <w:t>.</w:t>
      </w:r>
    </w:p>
    <w:p w:rsidR="00A84A87" w:rsidRDefault="00A84A87" w:rsidP="000215FE">
      <w:pPr>
        <w:spacing w:after="0" w:line="0" w:lineRule="atLeast"/>
        <w:ind w:left="1416"/>
        <w:jc w:val="both"/>
        <w:rPr>
          <w:b/>
          <w:i/>
        </w:rPr>
      </w:pPr>
    </w:p>
    <w:p w:rsidR="006B6798" w:rsidRPr="006B6798" w:rsidRDefault="006B6798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r>
        <w:rPr>
          <w:b/>
        </w:rPr>
        <w:t>Вечерний Тематический Буфет</w:t>
      </w:r>
    </w:p>
    <w:p w:rsidR="006B6798" w:rsidRDefault="006B6798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>
        <w:rPr>
          <w:b/>
        </w:rPr>
        <w:t>Воскресенье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4DF3">
        <w:rPr>
          <w:b/>
        </w:rPr>
        <w:t>Морепродукты</w:t>
      </w:r>
    </w:p>
    <w:p w:rsidR="006B6798" w:rsidRPr="006B6798" w:rsidRDefault="006B6798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>
        <w:rPr>
          <w:b/>
        </w:rPr>
        <w:t>Пятница</w:t>
      </w:r>
      <w:r w:rsidRPr="006B6798">
        <w:rPr>
          <w:b/>
        </w:rPr>
        <w:tab/>
      </w:r>
      <w:r w:rsidRPr="006B6798">
        <w:rPr>
          <w:b/>
        </w:rPr>
        <w:tab/>
      </w:r>
      <w:r>
        <w:rPr>
          <w:b/>
        </w:rPr>
        <w:tab/>
        <w:t xml:space="preserve">Пляжная Вечеринка </w:t>
      </w:r>
      <w:proofErr w:type="spellStart"/>
      <w:r>
        <w:rPr>
          <w:b/>
          <w:lang w:val="en-US"/>
        </w:rPr>
        <w:t>Junkanoo</w:t>
      </w:r>
      <w:proofErr w:type="spellEnd"/>
      <w:r w:rsidRPr="006B6798">
        <w:rPr>
          <w:b/>
        </w:rPr>
        <w:t xml:space="preserve"> – </w:t>
      </w:r>
      <w:proofErr w:type="spellStart"/>
      <w:r w:rsidRPr="006B6798">
        <w:t>Багамская</w:t>
      </w:r>
      <w:proofErr w:type="spellEnd"/>
      <w:r w:rsidRPr="006B6798">
        <w:t xml:space="preserve"> Кухня</w:t>
      </w:r>
    </w:p>
    <w:p w:rsidR="006B6798" w:rsidRDefault="006B6798" w:rsidP="000215FE">
      <w:pPr>
        <w:spacing w:after="0" w:line="0" w:lineRule="atLeast"/>
        <w:ind w:left="1416"/>
        <w:jc w:val="both"/>
        <w:rPr>
          <w:b/>
          <w:i/>
        </w:rPr>
      </w:pPr>
      <w:r>
        <w:rPr>
          <w:b/>
          <w:i/>
        </w:rPr>
        <w:t>Форма одежды: Вечерняя.</w:t>
      </w:r>
    </w:p>
    <w:p w:rsidR="006B6798" w:rsidRDefault="006B6798" w:rsidP="000215FE">
      <w:pPr>
        <w:spacing w:after="0" w:line="0" w:lineRule="atLeast"/>
        <w:ind w:left="1416"/>
        <w:jc w:val="both"/>
        <w:rPr>
          <w:b/>
          <w:i/>
        </w:rPr>
      </w:pPr>
    </w:p>
    <w:p w:rsidR="006B6798" w:rsidRPr="006B6798" w:rsidRDefault="006B6798" w:rsidP="000215FE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i/>
        </w:rPr>
      </w:pPr>
      <w:r>
        <w:rPr>
          <w:b/>
        </w:rPr>
        <w:t>Обслуживание в номерах</w:t>
      </w:r>
    </w:p>
    <w:p w:rsidR="006B6798" w:rsidRDefault="006B6798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</w:rPr>
      </w:pPr>
      <w:r>
        <w:rPr>
          <w:b/>
          <w:lang w:val="en-US"/>
        </w:rPr>
        <w:t>Club Sandals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  <w:t>7:30-22:00</w:t>
      </w:r>
    </w:p>
    <w:p w:rsidR="006B6798" w:rsidRDefault="006B6798" w:rsidP="000215FE">
      <w:pPr>
        <w:pStyle w:val="a5"/>
        <w:numPr>
          <w:ilvl w:val="0"/>
          <w:numId w:val="8"/>
        </w:numPr>
        <w:spacing w:after="0" w:line="0" w:lineRule="atLeast"/>
        <w:ind w:firstLine="261"/>
        <w:jc w:val="both"/>
        <w:rPr>
          <w:b/>
          <w:i/>
        </w:rPr>
      </w:pPr>
      <w:r>
        <w:rPr>
          <w:b/>
        </w:rPr>
        <w:t>Услуги Дворецкого</w:t>
      </w:r>
      <w:proofErr w:type="gramStart"/>
      <w:r w:rsidRPr="006B6798">
        <w:rPr>
          <w:b/>
        </w:rPr>
        <w:tab/>
      </w:r>
      <w:r w:rsidRPr="006B6798">
        <w:rPr>
          <w:b/>
        </w:rPr>
        <w:tab/>
      </w:r>
      <w:r>
        <w:rPr>
          <w:b/>
        </w:rPr>
        <w:t>К</w:t>
      </w:r>
      <w:proofErr w:type="gramEnd"/>
      <w:r>
        <w:rPr>
          <w:b/>
        </w:rPr>
        <w:t xml:space="preserve">руглосуточно </w:t>
      </w:r>
    </w:p>
    <w:p w:rsidR="00CF6289" w:rsidRDefault="00CF6289" w:rsidP="000215FE">
      <w:pPr>
        <w:jc w:val="both"/>
      </w:pPr>
    </w:p>
    <w:p w:rsidR="000A66C7" w:rsidRPr="001D72F1" w:rsidRDefault="00CF6289" w:rsidP="000215FE">
      <w:pPr>
        <w:spacing w:after="0" w:line="0" w:lineRule="atLeast"/>
        <w:jc w:val="both"/>
        <w:rPr>
          <w:b/>
          <w:lang w:val="en-US"/>
        </w:rPr>
      </w:pPr>
      <w:r>
        <w:rPr>
          <w:b/>
        </w:rPr>
        <w:t>БАРЫ</w:t>
      </w:r>
    </w:p>
    <w:p w:rsidR="00CF6289" w:rsidRPr="001D72F1" w:rsidRDefault="00CF6289" w:rsidP="000215FE">
      <w:pPr>
        <w:spacing w:after="0" w:line="0" w:lineRule="atLeast"/>
        <w:jc w:val="both"/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 w:rsidRPr="001D72F1">
        <w:rPr>
          <w:lang w:val="en-US"/>
        </w:rPr>
        <w:t xml:space="preserve"> </w:t>
      </w:r>
      <w:proofErr w:type="spellStart"/>
      <w:r>
        <w:rPr>
          <w:lang w:val="en-US"/>
        </w:rPr>
        <w:t>Cielo</w:t>
      </w:r>
      <w:proofErr w:type="spellEnd"/>
      <w:r w:rsidRPr="001D72F1">
        <w:rPr>
          <w:lang w:val="en-US"/>
        </w:rPr>
        <w:tab/>
      </w:r>
      <w:r w:rsidRPr="001D72F1">
        <w:rPr>
          <w:lang w:val="en-US"/>
        </w:rPr>
        <w:tab/>
      </w:r>
      <w:r w:rsidRPr="001D72F1">
        <w:rPr>
          <w:lang w:val="en-US"/>
        </w:rPr>
        <w:tab/>
        <w:t>17:30-23:00</w:t>
      </w:r>
    </w:p>
    <w:p w:rsidR="00CF6289" w:rsidRPr="001D72F1" w:rsidRDefault="00CF6289" w:rsidP="000215FE">
      <w:pPr>
        <w:spacing w:after="0" w:line="0" w:lineRule="atLeast"/>
        <w:jc w:val="both"/>
        <w:rPr>
          <w:lang w:val="en-US"/>
        </w:rPr>
      </w:pPr>
      <w:proofErr w:type="spellStart"/>
      <w:r>
        <w:rPr>
          <w:lang w:val="en-US"/>
        </w:rPr>
        <w:t>Bahama</w:t>
      </w:r>
      <w:proofErr w:type="spellEnd"/>
      <w:r w:rsidRPr="001D72F1">
        <w:rPr>
          <w:lang w:val="en-US"/>
        </w:rPr>
        <w:t xml:space="preserve"> </w:t>
      </w:r>
      <w:r>
        <w:rPr>
          <w:lang w:val="en-US"/>
        </w:rPr>
        <w:t>Bay</w:t>
      </w:r>
      <w:r w:rsidRPr="001D72F1">
        <w:rPr>
          <w:lang w:val="en-US"/>
        </w:rPr>
        <w:tab/>
      </w:r>
      <w:r w:rsidRPr="001D72F1">
        <w:rPr>
          <w:lang w:val="en-US"/>
        </w:rPr>
        <w:tab/>
        <w:t>11:00-22:00</w:t>
      </w:r>
    </w:p>
    <w:p w:rsidR="00CF6289" w:rsidRPr="001D72F1" w:rsidRDefault="00CF6289" w:rsidP="000215FE">
      <w:pPr>
        <w:spacing w:after="0" w:line="0" w:lineRule="atLeast"/>
        <w:jc w:val="both"/>
        <w:rPr>
          <w:lang w:val="en-US"/>
        </w:rPr>
      </w:pPr>
      <w:r>
        <w:rPr>
          <w:lang w:val="en-US"/>
        </w:rPr>
        <w:t>Drunken</w:t>
      </w:r>
      <w:r w:rsidRPr="001D72F1">
        <w:rPr>
          <w:lang w:val="en-US"/>
        </w:rPr>
        <w:t xml:space="preserve"> </w:t>
      </w:r>
      <w:r>
        <w:rPr>
          <w:lang w:val="en-US"/>
        </w:rPr>
        <w:t>Duck</w:t>
      </w:r>
      <w:r w:rsidRPr="001D72F1">
        <w:rPr>
          <w:lang w:val="en-US"/>
        </w:rPr>
        <w:tab/>
      </w:r>
      <w:r w:rsidRPr="001D72F1">
        <w:rPr>
          <w:lang w:val="en-US"/>
        </w:rPr>
        <w:tab/>
        <w:t>15:00-01:30</w:t>
      </w:r>
    </w:p>
    <w:p w:rsidR="00CF6289" w:rsidRPr="001D72F1" w:rsidRDefault="00CF6289" w:rsidP="000215FE">
      <w:pPr>
        <w:spacing w:after="0" w:line="0" w:lineRule="atLeast"/>
        <w:jc w:val="both"/>
        <w:rPr>
          <w:lang w:val="en-US"/>
        </w:rPr>
      </w:pPr>
      <w:r>
        <w:rPr>
          <w:lang w:val="en-US"/>
        </w:rPr>
        <w:t>Barefoot</w:t>
      </w:r>
      <w:r w:rsidRPr="001D72F1">
        <w:rPr>
          <w:lang w:val="en-US"/>
        </w:rPr>
        <w:tab/>
      </w:r>
      <w:r w:rsidRPr="001D72F1">
        <w:rPr>
          <w:lang w:val="en-US"/>
        </w:rPr>
        <w:tab/>
        <w:t>12:00-22:00</w:t>
      </w:r>
    </w:p>
    <w:p w:rsidR="00CF6289" w:rsidRPr="001802A3" w:rsidRDefault="00CF6289" w:rsidP="000215FE">
      <w:pPr>
        <w:spacing w:after="0" w:line="0" w:lineRule="atLeast"/>
        <w:jc w:val="both"/>
        <w:rPr>
          <w:lang w:val="en-US"/>
        </w:rPr>
      </w:pPr>
      <w:r>
        <w:t>Бар</w:t>
      </w:r>
      <w:r w:rsidRPr="001D72F1">
        <w:rPr>
          <w:lang w:val="en-US"/>
        </w:rPr>
        <w:t xml:space="preserve"> </w:t>
      </w:r>
      <w:r>
        <w:t>в</w:t>
      </w:r>
      <w:r w:rsidRPr="001D72F1">
        <w:rPr>
          <w:lang w:val="en-US"/>
        </w:rPr>
        <w:t xml:space="preserve"> </w:t>
      </w:r>
      <w:r>
        <w:t>Бассейне</w:t>
      </w:r>
      <w:r w:rsidR="0077687E" w:rsidRPr="001D72F1">
        <w:rPr>
          <w:lang w:val="en-US"/>
        </w:rPr>
        <w:tab/>
      </w:r>
      <w:r w:rsidR="0077687E" w:rsidRPr="001D72F1">
        <w:rPr>
          <w:lang w:val="en-US"/>
        </w:rPr>
        <w:tab/>
        <w:t>11:0</w:t>
      </w:r>
      <w:r w:rsidRPr="001D72F1">
        <w:rPr>
          <w:lang w:val="en-US"/>
        </w:rPr>
        <w:t>0-</w:t>
      </w:r>
      <w:r w:rsidRPr="001802A3">
        <w:rPr>
          <w:lang w:val="en-US"/>
        </w:rPr>
        <w:t>18:30</w:t>
      </w:r>
    </w:p>
    <w:p w:rsidR="00CF6289" w:rsidRDefault="00CF6289" w:rsidP="000215FE">
      <w:pPr>
        <w:spacing w:after="0" w:line="0" w:lineRule="atLeast"/>
        <w:jc w:val="both"/>
      </w:pPr>
      <w:proofErr w:type="spellStart"/>
      <w:r>
        <w:rPr>
          <w:lang w:val="en-US"/>
        </w:rPr>
        <w:t>Junkanoo</w:t>
      </w:r>
      <w:proofErr w:type="spellEnd"/>
      <w:r w:rsidRPr="00CF6289">
        <w:t xml:space="preserve"> </w:t>
      </w:r>
      <w:proofErr w:type="gramStart"/>
      <w:r>
        <w:rPr>
          <w:lang w:val="en-US"/>
        </w:rPr>
        <w:t>Bar</w:t>
      </w:r>
      <w:proofErr w:type="gramEnd"/>
      <w:r w:rsidRPr="00CF6289">
        <w:tab/>
      </w:r>
      <w:r w:rsidRPr="00CF6289">
        <w:tab/>
        <w:t>21:00-00:00</w:t>
      </w:r>
    </w:p>
    <w:p w:rsidR="00261ACD" w:rsidRPr="00CF6289" w:rsidRDefault="00261ACD" w:rsidP="000215FE">
      <w:pPr>
        <w:spacing w:after="0" w:line="0" w:lineRule="atLeast"/>
        <w:jc w:val="both"/>
      </w:pPr>
    </w:p>
    <w:p w:rsidR="00CF6289" w:rsidRDefault="00CF6289" w:rsidP="000215FE">
      <w:pPr>
        <w:spacing w:after="0" w:line="0" w:lineRule="atLeast"/>
        <w:jc w:val="both"/>
        <w:rPr>
          <w:lang w:val="en-US"/>
        </w:rPr>
      </w:pPr>
    </w:p>
    <w:p w:rsidR="00106F97" w:rsidRDefault="00106F97" w:rsidP="000215FE">
      <w:pPr>
        <w:spacing w:after="0" w:line="0" w:lineRule="atLeast"/>
        <w:jc w:val="both"/>
        <w:rPr>
          <w:lang w:val="en-US"/>
        </w:rPr>
      </w:pPr>
    </w:p>
    <w:p w:rsidR="00106F97" w:rsidRDefault="00106F97" w:rsidP="000215FE">
      <w:pPr>
        <w:spacing w:after="0" w:line="0" w:lineRule="atLeast"/>
        <w:jc w:val="both"/>
        <w:rPr>
          <w:lang w:val="en-US"/>
        </w:rPr>
      </w:pPr>
    </w:p>
    <w:p w:rsidR="00106F97" w:rsidRDefault="00106F97" w:rsidP="000215FE">
      <w:pPr>
        <w:spacing w:after="0" w:line="0" w:lineRule="atLeast"/>
        <w:jc w:val="both"/>
        <w:rPr>
          <w:lang w:val="en-US"/>
        </w:rPr>
      </w:pPr>
    </w:p>
    <w:p w:rsidR="00106F97" w:rsidRDefault="00106F97" w:rsidP="000215FE">
      <w:pPr>
        <w:spacing w:after="0" w:line="0" w:lineRule="atLeast"/>
        <w:jc w:val="both"/>
        <w:rPr>
          <w:lang w:val="en-US"/>
        </w:rPr>
      </w:pPr>
    </w:p>
    <w:p w:rsidR="00011A5E" w:rsidRDefault="00011A5E" w:rsidP="000215FE">
      <w:pPr>
        <w:spacing w:after="0" w:line="0" w:lineRule="atLeast"/>
        <w:jc w:val="both"/>
        <w:rPr>
          <w:lang w:val="en-US"/>
        </w:rPr>
      </w:pPr>
    </w:p>
    <w:p w:rsidR="00CF6289" w:rsidRPr="00CF6289" w:rsidRDefault="00CF6289" w:rsidP="000215FE">
      <w:pPr>
        <w:spacing w:after="0" w:line="0" w:lineRule="atLeast"/>
        <w:jc w:val="both"/>
        <w:rPr>
          <w:b/>
        </w:rPr>
      </w:pPr>
      <w:r w:rsidRPr="00CF6289">
        <w:rPr>
          <w:b/>
        </w:rPr>
        <w:lastRenderedPageBreak/>
        <w:t>РАЗВЛЕЧЕНИЯ</w:t>
      </w:r>
    </w:p>
    <w:p w:rsidR="00CF6289" w:rsidRDefault="00CF6289" w:rsidP="000215FE">
      <w:pPr>
        <w:spacing w:after="0" w:line="0" w:lineRule="atLeast"/>
        <w:ind w:left="705"/>
        <w:jc w:val="both"/>
      </w:pPr>
      <w:r>
        <w:t xml:space="preserve">Гостям отеля </w:t>
      </w:r>
      <w:r>
        <w:rPr>
          <w:lang w:val="en-US"/>
        </w:rPr>
        <w:t>Sandals</w:t>
      </w:r>
      <w:r w:rsidRPr="00CF6289">
        <w:t xml:space="preserve"> </w:t>
      </w:r>
      <w:r>
        <w:rPr>
          <w:lang w:val="en-US"/>
        </w:rPr>
        <w:t>Emerald</w:t>
      </w:r>
      <w:r w:rsidRPr="00CF6289">
        <w:t xml:space="preserve"> </w:t>
      </w:r>
      <w:r>
        <w:rPr>
          <w:lang w:val="en-US"/>
        </w:rPr>
        <w:t>Bay</w:t>
      </w:r>
      <w:r w:rsidRPr="00CF6289">
        <w:t xml:space="preserve"> </w:t>
      </w:r>
      <w:r>
        <w:t xml:space="preserve">предлагается широкий спектр развлечений, включая уроки танцев, уроки гольфа и тенниса для начинающих, живая музыка, выступления джазовых музыкантов и пианистов. Гости, стремящиеся к спокойному отдыху, могут посетить классическую библиотеку курорта, где можно найти много исторической информации о Багамах и </w:t>
      </w:r>
      <w:proofErr w:type="spellStart"/>
      <w:r>
        <w:t>о</w:t>
      </w:r>
      <w:proofErr w:type="gramStart"/>
      <w:r>
        <w:t>.Э</w:t>
      </w:r>
      <w:proofErr w:type="gramEnd"/>
      <w:r>
        <w:t>кзума</w:t>
      </w:r>
      <w:proofErr w:type="spellEnd"/>
      <w:r>
        <w:t>.</w:t>
      </w:r>
    </w:p>
    <w:p w:rsidR="00261ACD" w:rsidRPr="007718CF" w:rsidRDefault="00261ACD" w:rsidP="000215FE">
      <w:pPr>
        <w:spacing w:after="0" w:line="0" w:lineRule="atLeast"/>
        <w:ind w:left="705"/>
        <w:jc w:val="both"/>
      </w:pPr>
    </w:p>
    <w:p w:rsidR="001802A3" w:rsidRPr="007718CF" w:rsidRDefault="001802A3" w:rsidP="000215FE">
      <w:pPr>
        <w:spacing w:after="0" w:line="0" w:lineRule="atLeast"/>
        <w:jc w:val="both"/>
        <w:rPr>
          <w:b/>
        </w:rPr>
      </w:pPr>
    </w:p>
    <w:p w:rsidR="001802A3" w:rsidRPr="001802A3" w:rsidRDefault="001802A3" w:rsidP="000215FE">
      <w:pPr>
        <w:spacing w:after="0" w:line="0" w:lineRule="atLeast"/>
        <w:jc w:val="both"/>
        <w:rPr>
          <w:b/>
        </w:rPr>
      </w:pPr>
      <w:r w:rsidRPr="001802A3">
        <w:rPr>
          <w:b/>
        </w:rPr>
        <w:t>НАЗЕМНЫЕ ВИДЫ СПОРТА</w:t>
      </w:r>
    </w:p>
    <w:p w:rsidR="001802A3" w:rsidRDefault="001802A3" w:rsidP="000215FE">
      <w:pPr>
        <w:spacing w:after="0" w:line="0" w:lineRule="atLeast"/>
        <w:ind w:left="705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гости могли насладиться прекрасной </w:t>
      </w:r>
      <w:proofErr w:type="spellStart"/>
      <w:r>
        <w:t>Карибской</w:t>
      </w:r>
      <w:proofErr w:type="spellEnd"/>
      <w:r>
        <w:t xml:space="preserve"> природой, курорт предлагает игры и развлечения на открытом воздухе, включая волейбол, игру в подковы, уличные шахматы и  шашки, </w:t>
      </w:r>
      <w:proofErr w:type="spellStart"/>
      <w:r>
        <w:t>боччу</w:t>
      </w:r>
      <w:proofErr w:type="spellEnd"/>
      <w:r>
        <w:t>, крокет, бильярд, карты и настольные игры.</w:t>
      </w:r>
    </w:p>
    <w:p w:rsidR="00261ACD" w:rsidRDefault="00261ACD" w:rsidP="000215FE">
      <w:pPr>
        <w:spacing w:after="0" w:line="0" w:lineRule="atLeast"/>
        <w:ind w:left="705"/>
        <w:jc w:val="both"/>
      </w:pPr>
    </w:p>
    <w:p w:rsidR="001802A3" w:rsidRDefault="001802A3" w:rsidP="000215FE">
      <w:pPr>
        <w:spacing w:after="0" w:line="0" w:lineRule="atLeast"/>
        <w:jc w:val="both"/>
      </w:pPr>
    </w:p>
    <w:p w:rsidR="001802A3" w:rsidRPr="001802A3" w:rsidRDefault="001802A3" w:rsidP="000215FE">
      <w:pPr>
        <w:spacing w:after="0" w:line="0" w:lineRule="atLeast"/>
        <w:jc w:val="both"/>
        <w:rPr>
          <w:b/>
        </w:rPr>
      </w:pPr>
      <w:r w:rsidRPr="001802A3">
        <w:rPr>
          <w:b/>
        </w:rPr>
        <w:t>ВОДНЫЕ ВИДЫ СПОРТА</w:t>
      </w:r>
    </w:p>
    <w:p w:rsidR="001802A3" w:rsidRDefault="001802A3" w:rsidP="000215FE">
      <w:pPr>
        <w:spacing w:after="0" w:line="0" w:lineRule="atLeast"/>
        <w:ind w:left="705"/>
        <w:jc w:val="both"/>
        <w:rPr>
          <w:b/>
        </w:rPr>
      </w:pPr>
      <w:r>
        <w:t xml:space="preserve">Отель </w:t>
      </w:r>
      <w:r>
        <w:rPr>
          <w:lang w:val="en-US"/>
        </w:rPr>
        <w:t>Sandals</w:t>
      </w:r>
      <w:r w:rsidRPr="001802A3">
        <w:t xml:space="preserve"> </w:t>
      </w:r>
      <w:r>
        <w:rPr>
          <w:lang w:val="en-US"/>
        </w:rPr>
        <w:t>Emerald</w:t>
      </w:r>
      <w:r w:rsidRPr="001802A3">
        <w:t xml:space="preserve"> </w:t>
      </w:r>
      <w:r>
        <w:rPr>
          <w:lang w:val="en-US"/>
        </w:rPr>
        <w:t>Bay</w:t>
      </w:r>
      <w:r w:rsidRPr="001802A3">
        <w:t xml:space="preserve"> </w:t>
      </w:r>
      <w:r>
        <w:t xml:space="preserve">предлагает своим гостям широкий спектр водных видов спорта, включая каяки, виндсерфинг, парусные лодки, байдарки, а также плавание с маской и трубкой и </w:t>
      </w:r>
      <w:proofErr w:type="spellStart"/>
      <w:r>
        <w:t>дайвинг</w:t>
      </w:r>
      <w:proofErr w:type="spellEnd"/>
      <w:r>
        <w:t xml:space="preserve">. </w:t>
      </w:r>
      <w:r w:rsidRPr="001802A3">
        <w:rPr>
          <w:b/>
        </w:rPr>
        <w:t xml:space="preserve">Неограниченный </w:t>
      </w:r>
      <w:proofErr w:type="spellStart"/>
      <w:r w:rsidRPr="001802A3">
        <w:rPr>
          <w:b/>
        </w:rPr>
        <w:t>Дайвинг</w:t>
      </w:r>
      <w:proofErr w:type="spellEnd"/>
      <w:r w:rsidRPr="001802A3">
        <w:rPr>
          <w:b/>
        </w:rPr>
        <w:t xml:space="preserve"> предлагается сертифицированным </w:t>
      </w:r>
      <w:proofErr w:type="spellStart"/>
      <w:r w:rsidRPr="001802A3">
        <w:rPr>
          <w:b/>
        </w:rPr>
        <w:t>дайверам</w:t>
      </w:r>
      <w:proofErr w:type="spellEnd"/>
      <w:r w:rsidRPr="001802A3">
        <w:rPr>
          <w:b/>
        </w:rPr>
        <w:t>.</w:t>
      </w:r>
    </w:p>
    <w:p w:rsidR="00261ACD" w:rsidRDefault="00261ACD" w:rsidP="000215FE">
      <w:pPr>
        <w:spacing w:after="0" w:line="0" w:lineRule="atLeast"/>
        <w:ind w:left="705"/>
        <w:jc w:val="both"/>
        <w:rPr>
          <w:b/>
        </w:rPr>
      </w:pPr>
    </w:p>
    <w:p w:rsidR="001802A3" w:rsidRDefault="001802A3" w:rsidP="000215FE">
      <w:pPr>
        <w:spacing w:after="0" w:line="0" w:lineRule="atLeast"/>
        <w:jc w:val="both"/>
        <w:rPr>
          <w:b/>
        </w:rPr>
      </w:pPr>
    </w:p>
    <w:p w:rsidR="001802A3" w:rsidRDefault="001802A3" w:rsidP="000215FE">
      <w:pPr>
        <w:spacing w:after="0" w:line="0" w:lineRule="atLeast"/>
        <w:jc w:val="both"/>
        <w:rPr>
          <w:b/>
        </w:rPr>
      </w:pPr>
      <w:r>
        <w:rPr>
          <w:b/>
        </w:rPr>
        <w:t>БАССЕЙНЫ</w:t>
      </w:r>
    </w:p>
    <w:p w:rsidR="001802A3" w:rsidRDefault="001802A3" w:rsidP="000215FE">
      <w:pPr>
        <w:spacing w:after="0" w:line="0" w:lineRule="atLeast"/>
        <w:ind w:left="705"/>
        <w:jc w:val="both"/>
      </w:pPr>
      <w:r>
        <w:t xml:space="preserve">Чтобы дополнить восхитительные виды на море, в отеле есть три бассейна, площадью более 4000 кв.м., включая новый  </w:t>
      </w:r>
      <w:proofErr w:type="spellStart"/>
      <w:r>
        <w:t>брендовый</w:t>
      </w:r>
      <w:proofErr w:type="spellEnd"/>
      <w:r>
        <w:t xml:space="preserve"> бассейн с пресной водой. Этот превосходный бассейн привлечет гостей джакузи, баром в бассейне, уникальной открытой площадкой для костра и бесплатными кабанами (беседками-шатрами) у бассейна.</w:t>
      </w:r>
    </w:p>
    <w:p w:rsidR="00261ACD" w:rsidRDefault="00261ACD" w:rsidP="000215FE">
      <w:pPr>
        <w:spacing w:after="0" w:line="0" w:lineRule="atLeast"/>
        <w:ind w:left="705"/>
        <w:jc w:val="both"/>
      </w:pPr>
    </w:p>
    <w:p w:rsidR="001802A3" w:rsidRDefault="001802A3" w:rsidP="000215FE">
      <w:pPr>
        <w:spacing w:after="0" w:line="0" w:lineRule="atLeast"/>
        <w:jc w:val="both"/>
      </w:pPr>
    </w:p>
    <w:p w:rsidR="001802A3" w:rsidRDefault="001802A3" w:rsidP="000215FE">
      <w:pPr>
        <w:spacing w:after="0" w:line="0" w:lineRule="atLeast"/>
        <w:jc w:val="both"/>
        <w:rPr>
          <w:b/>
        </w:rPr>
      </w:pPr>
      <w:r w:rsidRPr="001802A3">
        <w:rPr>
          <w:b/>
        </w:rPr>
        <w:t>ЕЖЕНЕДЕЛЬНЫЕ ПРОГРАММЫ И ВЕЧЕРА</w:t>
      </w:r>
    </w:p>
    <w:p w:rsidR="009A64BF" w:rsidRPr="00261ACD" w:rsidRDefault="009A64BF" w:rsidP="000215FE">
      <w:pPr>
        <w:spacing w:after="0" w:line="0" w:lineRule="atLeast"/>
        <w:jc w:val="both"/>
        <w:rPr>
          <w:sz w:val="18"/>
        </w:rPr>
      </w:pPr>
      <w:r w:rsidRPr="00261ACD">
        <w:rPr>
          <w:sz w:val="20"/>
        </w:rPr>
        <w:t>Понедельник</w:t>
      </w:r>
      <w:r w:rsidR="007718CF" w:rsidRPr="00261ACD">
        <w:rPr>
          <w:sz w:val="20"/>
        </w:rPr>
        <w:tab/>
      </w:r>
      <w:r w:rsidR="007718CF" w:rsidRPr="00261ACD">
        <w:rPr>
          <w:sz w:val="20"/>
        </w:rPr>
        <w:tab/>
      </w:r>
      <w:r w:rsidR="007718CF" w:rsidRPr="00261ACD">
        <w:rPr>
          <w:sz w:val="20"/>
        </w:rPr>
        <w:tab/>
      </w:r>
      <w:r w:rsidR="007718CF" w:rsidRPr="00261ACD">
        <w:rPr>
          <w:sz w:val="20"/>
        </w:rPr>
        <w:tab/>
      </w:r>
      <w:r w:rsidR="007718CF" w:rsidRPr="00261ACD">
        <w:rPr>
          <w:sz w:val="20"/>
        </w:rPr>
        <w:tab/>
      </w:r>
      <w:proofErr w:type="spellStart"/>
      <w:r w:rsidR="007718CF" w:rsidRPr="00261ACD">
        <w:rPr>
          <w:sz w:val="20"/>
        </w:rPr>
        <w:t>Коктейльная</w:t>
      </w:r>
      <w:proofErr w:type="spellEnd"/>
      <w:r w:rsidR="007718CF" w:rsidRPr="00261ACD">
        <w:rPr>
          <w:sz w:val="20"/>
        </w:rPr>
        <w:t xml:space="preserve"> вечеринка с менеджерами отеля</w:t>
      </w:r>
      <w:r w:rsidR="00261ACD">
        <w:rPr>
          <w:sz w:val="20"/>
        </w:rPr>
        <w:tab/>
      </w:r>
      <w:r w:rsidR="00261ACD" w:rsidRPr="00261ACD">
        <w:rPr>
          <w:sz w:val="18"/>
        </w:rPr>
        <w:t>18:00-19:00</w:t>
      </w:r>
    </w:p>
    <w:p w:rsidR="007718CF" w:rsidRPr="00261ACD" w:rsidRDefault="007718CF" w:rsidP="000215FE">
      <w:pPr>
        <w:spacing w:after="0" w:line="0" w:lineRule="atLeast"/>
        <w:jc w:val="both"/>
        <w:rPr>
          <w:sz w:val="20"/>
        </w:rPr>
      </w:pPr>
      <w:r w:rsidRPr="00261ACD">
        <w:rPr>
          <w:sz w:val="20"/>
        </w:rPr>
        <w:t>Вторник</w:t>
      </w:r>
      <w:r w:rsidRPr="00261ACD">
        <w:rPr>
          <w:sz w:val="20"/>
        </w:rPr>
        <w:tab/>
      </w:r>
      <w:r w:rsidR="00261ACD">
        <w:rPr>
          <w:sz w:val="20"/>
        </w:rPr>
        <w:tab/>
      </w:r>
      <w:r w:rsidR="009A64BF" w:rsidRPr="00261ACD">
        <w:rPr>
          <w:sz w:val="20"/>
        </w:rPr>
        <w:t>Белая Ночь</w:t>
      </w:r>
      <w:r w:rsidR="009A64BF" w:rsidRPr="00261ACD">
        <w:rPr>
          <w:sz w:val="20"/>
        </w:rPr>
        <w:tab/>
      </w:r>
      <w:r w:rsidRPr="00261ACD">
        <w:rPr>
          <w:sz w:val="20"/>
        </w:rPr>
        <w:tab/>
      </w:r>
      <w:r w:rsidRPr="00261ACD">
        <w:rPr>
          <w:sz w:val="20"/>
        </w:rPr>
        <w:tab/>
        <w:t>Ночной Шоколадный Буфет</w:t>
      </w:r>
      <w:r w:rsidR="0077687E">
        <w:rPr>
          <w:sz w:val="20"/>
        </w:rPr>
        <w:tab/>
      </w:r>
      <w:r w:rsidR="0077687E">
        <w:rPr>
          <w:sz w:val="20"/>
        </w:rPr>
        <w:tab/>
        <w:t xml:space="preserve">             </w:t>
      </w:r>
      <w:r w:rsidR="0077687E">
        <w:rPr>
          <w:sz w:val="20"/>
        </w:rPr>
        <w:tab/>
        <w:t>21:00-22</w:t>
      </w:r>
      <w:r w:rsidR="00261ACD">
        <w:rPr>
          <w:sz w:val="20"/>
        </w:rPr>
        <w:t>:00</w:t>
      </w:r>
    </w:p>
    <w:p w:rsidR="007718CF" w:rsidRPr="00261ACD" w:rsidRDefault="007718CF" w:rsidP="000215FE">
      <w:pPr>
        <w:spacing w:after="0" w:line="0" w:lineRule="atLeast"/>
        <w:jc w:val="both"/>
        <w:rPr>
          <w:sz w:val="20"/>
        </w:rPr>
      </w:pPr>
      <w:r w:rsidRPr="00261ACD">
        <w:rPr>
          <w:sz w:val="20"/>
        </w:rPr>
        <w:t>Среда</w:t>
      </w:r>
      <w:r w:rsidRPr="00261ACD">
        <w:rPr>
          <w:sz w:val="20"/>
        </w:rPr>
        <w:tab/>
      </w:r>
      <w:r w:rsidRPr="00261ACD">
        <w:rPr>
          <w:sz w:val="20"/>
        </w:rPr>
        <w:tab/>
        <w:t xml:space="preserve">Ужин для гостей </w:t>
      </w:r>
      <w:r w:rsidRPr="00261ACD">
        <w:rPr>
          <w:sz w:val="20"/>
          <w:lang w:val="en-US"/>
        </w:rPr>
        <w:t>Select</w:t>
      </w:r>
      <w:r w:rsidRPr="00261ACD">
        <w:rPr>
          <w:sz w:val="20"/>
        </w:rPr>
        <w:t xml:space="preserve"> </w:t>
      </w:r>
      <w:r w:rsidRPr="00261ACD">
        <w:rPr>
          <w:sz w:val="20"/>
          <w:lang w:val="en-US"/>
        </w:rPr>
        <w:t>Guest</w:t>
      </w:r>
      <w:r w:rsidR="0077687E">
        <w:rPr>
          <w:sz w:val="20"/>
        </w:rPr>
        <w:tab/>
        <w:t>Шоу с местной группой</w:t>
      </w:r>
      <w:r w:rsidR="0077687E">
        <w:rPr>
          <w:sz w:val="20"/>
        </w:rPr>
        <w:tab/>
      </w:r>
      <w:r w:rsidR="0077687E">
        <w:rPr>
          <w:sz w:val="20"/>
        </w:rPr>
        <w:tab/>
      </w:r>
      <w:r w:rsidR="0077687E">
        <w:rPr>
          <w:sz w:val="20"/>
        </w:rPr>
        <w:tab/>
      </w:r>
      <w:r w:rsidR="0077687E">
        <w:rPr>
          <w:sz w:val="20"/>
        </w:rPr>
        <w:tab/>
        <w:t>21:0</w:t>
      </w:r>
      <w:r w:rsidR="00261ACD">
        <w:rPr>
          <w:sz w:val="20"/>
        </w:rPr>
        <w:t>0-22:00</w:t>
      </w:r>
    </w:p>
    <w:p w:rsidR="007718CF" w:rsidRPr="00261ACD" w:rsidRDefault="007718CF" w:rsidP="000215FE">
      <w:pPr>
        <w:spacing w:after="0" w:line="0" w:lineRule="atLeast"/>
        <w:jc w:val="both"/>
        <w:rPr>
          <w:sz w:val="20"/>
        </w:rPr>
      </w:pPr>
      <w:r w:rsidRPr="00261ACD">
        <w:rPr>
          <w:sz w:val="20"/>
        </w:rPr>
        <w:t>Четверг</w:t>
      </w:r>
      <w:r w:rsidRPr="00261ACD">
        <w:rPr>
          <w:sz w:val="20"/>
        </w:rPr>
        <w:tab/>
      </w:r>
      <w:r w:rsidR="00261ACD">
        <w:rPr>
          <w:sz w:val="20"/>
        </w:rPr>
        <w:tab/>
      </w:r>
      <w:r w:rsidRPr="00261ACD">
        <w:rPr>
          <w:sz w:val="20"/>
        </w:rPr>
        <w:t>Ночь Регги</w:t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  <w:t>21:00-22:00</w:t>
      </w:r>
    </w:p>
    <w:p w:rsidR="007718CF" w:rsidRPr="00261ACD" w:rsidRDefault="007718CF" w:rsidP="000215FE">
      <w:pPr>
        <w:spacing w:after="0" w:line="0" w:lineRule="atLeast"/>
        <w:jc w:val="both"/>
        <w:rPr>
          <w:sz w:val="20"/>
        </w:rPr>
      </w:pPr>
      <w:r w:rsidRPr="00261ACD">
        <w:rPr>
          <w:sz w:val="20"/>
        </w:rPr>
        <w:t>Пятница</w:t>
      </w:r>
      <w:r w:rsidRPr="00261ACD">
        <w:rPr>
          <w:sz w:val="20"/>
        </w:rPr>
        <w:tab/>
        <w:t xml:space="preserve">Пляжная Вечеринка </w:t>
      </w:r>
      <w:proofErr w:type="spellStart"/>
      <w:r w:rsidRPr="00261ACD">
        <w:rPr>
          <w:sz w:val="20"/>
          <w:lang w:val="en-US"/>
        </w:rPr>
        <w:t>Junkanoo</w:t>
      </w:r>
      <w:proofErr w:type="spellEnd"/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  <w:t>19:00-21:00</w:t>
      </w:r>
    </w:p>
    <w:p w:rsidR="007718CF" w:rsidRPr="00261ACD" w:rsidRDefault="007718CF" w:rsidP="000215FE">
      <w:pPr>
        <w:spacing w:after="0" w:line="0" w:lineRule="atLeast"/>
        <w:jc w:val="both"/>
        <w:rPr>
          <w:sz w:val="20"/>
        </w:rPr>
      </w:pPr>
      <w:r w:rsidRPr="00261ACD">
        <w:rPr>
          <w:sz w:val="20"/>
        </w:rPr>
        <w:t>Субботы</w:t>
      </w:r>
      <w:r w:rsidRPr="00261ACD">
        <w:rPr>
          <w:sz w:val="20"/>
        </w:rPr>
        <w:tab/>
      </w:r>
      <w:r w:rsidR="0077687E">
        <w:rPr>
          <w:sz w:val="20"/>
        </w:rPr>
        <w:t>Ночь Любви</w:t>
      </w:r>
      <w:r w:rsidR="0077687E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  <w:t>21:00-22:00</w:t>
      </w:r>
    </w:p>
    <w:p w:rsidR="00261ACD" w:rsidRDefault="007718CF" w:rsidP="000215FE">
      <w:pPr>
        <w:spacing w:after="0" w:line="0" w:lineRule="atLeast"/>
        <w:jc w:val="both"/>
        <w:rPr>
          <w:sz w:val="20"/>
        </w:rPr>
      </w:pPr>
      <w:r w:rsidRPr="00261ACD">
        <w:rPr>
          <w:sz w:val="20"/>
        </w:rPr>
        <w:t>Воскресенье</w:t>
      </w:r>
      <w:r w:rsidRPr="00261ACD">
        <w:rPr>
          <w:sz w:val="20"/>
        </w:rPr>
        <w:tab/>
      </w:r>
      <w:r w:rsidR="0077687E">
        <w:rPr>
          <w:sz w:val="20"/>
        </w:rPr>
        <w:t>Райские Мелодии</w:t>
      </w:r>
      <w:r w:rsidR="0077687E">
        <w:rPr>
          <w:sz w:val="20"/>
        </w:rPr>
        <w:tab/>
      </w:r>
      <w:r w:rsidR="0077687E">
        <w:rPr>
          <w:sz w:val="20"/>
        </w:rPr>
        <w:tab/>
      </w:r>
      <w:r w:rsidR="0077687E">
        <w:rPr>
          <w:sz w:val="20"/>
        </w:rPr>
        <w:tab/>
      </w:r>
      <w:r w:rsidR="0077687E">
        <w:rPr>
          <w:sz w:val="20"/>
        </w:rPr>
        <w:tab/>
      </w:r>
      <w:r w:rsidR="0077687E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</w:r>
      <w:r w:rsidR="00261ACD">
        <w:rPr>
          <w:sz w:val="20"/>
        </w:rPr>
        <w:tab/>
        <w:t>21:00-22:00</w:t>
      </w: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A851FC" w:rsidRPr="0077687E" w:rsidRDefault="00EA424B" w:rsidP="000215FE">
      <w:pPr>
        <w:spacing w:after="0" w:line="0" w:lineRule="atLeast"/>
        <w:jc w:val="both"/>
        <w:rPr>
          <w:b/>
          <w:sz w:val="20"/>
        </w:rPr>
      </w:pPr>
      <w:r w:rsidRPr="0077687E">
        <w:rPr>
          <w:b/>
          <w:sz w:val="20"/>
        </w:rPr>
        <w:lastRenderedPageBreak/>
        <w:t>ОБЩАЯ ИНФОРМАЦИЯ</w:t>
      </w:r>
    </w:p>
    <w:p w:rsidR="00EA424B" w:rsidRDefault="00EA424B" w:rsidP="000215FE">
      <w:pPr>
        <w:spacing w:after="0" w:line="0" w:lineRule="atLeast"/>
        <w:jc w:val="both"/>
        <w:rPr>
          <w:sz w:val="20"/>
        </w:rPr>
      </w:pPr>
    </w:p>
    <w:p w:rsidR="00EA424B" w:rsidRDefault="00EA424B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ТРАНСФЕРЫ</w:t>
      </w:r>
    </w:p>
    <w:p w:rsidR="00EA424B" w:rsidRDefault="00EA424B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Бесплатный </w:t>
      </w:r>
      <w:proofErr w:type="spellStart"/>
      <w:r>
        <w:rPr>
          <w:sz w:val="20"/>
        </w:rPr>
        <w:t>Трансфер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из</w:t>
      </w:r>
      <w:proofErr w:type="gramEnd"/>
      <w:r>
        <w:rPr>
          <w:sz w:val="20"/>
        </w:rPr>
        <w:t>/в Международный аэропорт Джорджтаун</w:t>
      </w:r>
    </w:p>
    <w:p w:rsidR="00EA424B" w:rsidRDefault="00EA424B" w:rsidP="000215FE">
      <w:pPr>
        <w:spacing w:after="0" w:line="0" w:lineRule="atLeast"/>
        <w:jc w:val="both"/>
        <w:rPr>
          <w:sz w:val="20"/>
        </w:rPr>
      </w:pPr>
    </w:p>
    <w:p w:rsidR="00EA424B" w:rsidRDefault="00EA424B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ФИТНЕС ЦЕНТР</w:t>
      </w:r>
    </w:p>
    <w:p w:rsidR="00EA424B" w:rsidRDefault="00734CC1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Удобно расположенный рядом со </w:t>
      </w:r>
      <w:proofErr w:type="spellStart"/>
      <w:r>
        <w:rPr>
          <w:sz w:val="20"/>
        </w:rPr>
        <w:t>СПА-центром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>Red</w:t>
      </w:r>
      <w:r w:rsidRPr="00734CC1">
        <w:rPr>
          <w:sz w:val="20"/>
        </w:rPr>
        <w:t xml:space="preserve"> </w:t>
      </w:r>
      <w:r>
        <w:rPr>
          <w:sz w:val="20"/>
          <w:lang w:val="en-US"/>
        </w:rPr>
        <w:t>Lane</w:t>
      </w:r>
      <w:r w:rsidRPr="00734CC1">
        <w:rPr>
          <w:sz w:val="20"/>
        </w:rPr>
        <w:t xml:space="preserve">, </w:t>
      </w:r>
      <w:r>
        <w:rPr>
          <w:sz w:val="20"/>
        </w:rPr>
        <w:t xml:space="preserve">современный кондиционированный Фитнес Центр предлагает современное оборудование </w:t>
      </w:r>
      <w:r>
        <w:rPr>
          <w:sz w:val="20"/>
          <w:lang w:val="en-US"/>
        </w:rPr>
        <w:t>Life</w:t>
      </w:r>
      <w:r w:rsidRPr="00734CC1">
        <w:rPr>
          <w:sz w:val="20"/>
        </w:rPr>
        <w:t xml:space="preserve"> </w:t>
      </w:r>
      <w:r>
        <w:rPr>
          <w:sz w:val="20"/>
          <w:lang w:val="en-US"/>
        </w:rPr>
        <w:t>Fitness</w:t>
      </w:r>
      <w:r w:rsidRPr="00734CC1">
        <w:rPr>
          <w:sz w:val="20"/>
        </w:rPr>
        <w:t xml:space="preserve">, </w:t>
      </w:r>
      <w:proofErr w:type="spellStart"/>
      <w:r w:rsidR="006176D8">
        <w:rPr>
          <w:sz w:val="20"/>
        </w:rPr>
        <w:t>кардио</w:t>
      </w:r>
      <w:proofErr w:type="spellEnd"/>
      <w:r w:rsidR="006176D8">
        <w:rPr>
          <w:sz w:val="20"/>
        </w:rPr>
        <w:t xml:space="preserve"> и силовые тренажеры для оптимальных тренировок.</w:t>
      </w:r>
    </w:p>
    <w:p w:rsidR="006176D8" w:rsidRDefault="006176D8" w:rsidP="000215FE">
      <w:pPr>
        <w:spacing w:after="0" w:line="0" w:lineRule="atLeast"/>
        <w:jc w:val="both"/>
        <w:rPr>
          <w:sz w:val="20"/>
        </w:rPr>
      </w:pPr>
    </w:p>
    <w:p w:rsidR="006176D8" w:rsidRDefault="006176D8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ИНТЕРНЕТ</w:t>
      </w:r>
      <w:r>
        <w:rPr>
          <w:sz w:val="20"/>
        </w:rPr>
        <w:br/>
        <w:t xml:space="preserve">Бесплатный </w:t>
      </w:r>
      <w:proofErr w:type="spellStart"/>
      <w:r>
        <w:rPr>
          <w:sz w:val="20"/>
          <w:lang w:val="en-US"/>
        </w:rPr>
        <w:t>Wi</w:t>
      </w:r>
      <w:proofErr w:type="spellEnd"/>
      <w:r w:rsidRPr="006176D8">
        <w:rPr>
          <w:sz w:val="20"/>
        </w:rPr>
        <w:t>-</w:t>
      </w:r>
      <w:proofErr w:type="spellStart"/>
      <w:r>
        <w:rPr>
          <w:sz w:val="20"/>
          <w:lang w:val="en-US"/>
        </w:rPr>
        <w:t>Fi</w:t>
      </w:r>
      <w:proofErr w:type="spellEnd"/>
      <w:r w:rsidRPr="006176D8">
        <w:rPr>
          <w:sz w:val="20"/>
        </w:rPr>
        <w:t xml:space="preserve"> (</w:t>
      </w:r>
      <w:r>
        <w:rPr>
          <w:sz w:val="20"/>
        </w:rPr>
        <w:t xml:space="preserve">НЕ для закачивания больших файлов) доступен всем гостям. </w:t>
      </w:r>
      <w:proofErr w:type="spellStart"/>
      <w:r>
        <w:rPr>
          <w:sz w:val="20"/>
        </w:rPr>
        <w:t>Премиум</w:t>
      </w:r>
      <w:proofErr w:type="spellEnd"/>
      <w:r>
        <w:rPr>
          <w:sz w:val="20"/>
        </w:rPr>
        <w:t xml:space="preserve"> Интернет предоставляется за </w:t>
      </w:r>
      <w:r w:rsidR="006442BA">
        <w:rPr>
          <w:sz w:val="20"/>
        </w:rPr>
        <w:t>дополнительную</w:t>
      </w:r>
      <w:r>
        <w:rPr>
          <w:sz w:val="20"/>
        </w:rPr>
        <w:t xml:space="preserve"> плату.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БЕГОВАЯ ДОРОЖКА 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proofErr w:type="spellStart"/>
      <w:r>
        <w:rPr>
          <w:sz w:val="20"/>
        </w:rPr>
        <w:t>Бговая</w:t>
      </w:r>
      <w:proofErr w:type="spellEnd"/>
      <w:r>
        <w:rPr>
          <w:sz w:val="20"/>
        </w:rPr>
        <w:t xml:space="preserve"> дорожка протяженностью около 4 км ведет по живописному маршруту вокруг дизайнерского поля для игры в гольф, спроектированного </w:t>
      </w:r>
      <w:proofErr w:type="spellStart"/>
      <w:r>
        <w:rPr>
          <w:sz w:val="20"/>
        </w:rPr>
        <w:t>Грегом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Норманом</w:t>
      </w:r>
      <w:proofErr w:type="spellEnd"/>
      <w:r>
        <w:rPr>
          <w:sz w:val="20"/>
        </w:rPr>
        <w:t xml:space="preserve">. Начинается в дикой зеленой тропической зоне и далее по полуострову </w:t>
      </w:r>
      <w:r>
        <w:rPr>
          <w:sz w:val="20"/>
          <w:lang w:val="en-US"/>
        </w:rPr>
        <w:t>Emerald</w:t>
      </w:r>
      <w:r w:rsidRPr="0077687E">
        <w:rPr>
          <w:sz w:val="20"/>
        </w:rPr>
        <w:t xml:space="preserve"> </w:t>
      </w:r>
      <w:r>
        <w:rPr>
          <w:sz w:val="20"/>
          <w:lang w:val="en-US"/>
        </w:rPr>
        <w:t>Bay</w:t>
      </w:r>
      <w:r w:rsidRPr="0077687E">
        <w:rPr>
          <w:sz w:val="20"/>
        </w:rPr>
        <w:t>.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АМБАССАДОРЫ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В отеле есть персонал, владеющий несколькими иностранными языками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СЕЙФ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Электронный сейф в каждом номере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ОСОБОЕ ДИЕТИЧЕСКОЕ ПИТАНИЕ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proofErr w:type="gramStart"/>
      <w:r>
        <w:rPr>
          <w:sz w:val="20"/>
        </w:rPr>
        <w:t>Гостей</w:t>
      </w:r>
      <w:proofErr w:type="gramEnd"/>
      <w:r>
        <w:rPr>
          <w:sz w:val="20"/>
        </w:rPr>
        <w:t xml:space="preserve"> которым требуется специальное Диетическое Питание, мы просим обратиться в Департамент Кулинарии или в </w:t>
      </w:r>
      <w:r>
        <w:rPr>
          <w:sz w:val="20"/>
          <w:lang w:val="en-US"/>
        </w:rPr>
        <w:t>Club</w:t>
      </w:r>
      <w:r w:rsidRPr="0077687E">
        <w:rPr>
          <w:sz w:val="20"/>
        </w:rPr>
        <w:t xml:space="preserve"> </w:t>
      </w:r>
      <w:r>
        <w:rPr>
          <w:sz w:val="20"/>
          <w:lang w:val="en-US"/>
        </w:rPr>
        <w:t>Sandals</w:t>
      </w:r>
      <w:r w:rsidRPr="0077687E">
        <w:rPr>
          <w:sz w:val="20"/>
        </w:rPr>
        <w:t xml:space="preserve"> </w:t>
      </w:r>
      <w:r>
        <w:rPr>
          <w:sz w:val="20"/>
        </w:rPr>
        <w:t>консьержам с 7:00-23:00, где им с удовольствием помогут.</w:t>
      </w:r>
    </w:p>
    <w:p w:rsidR="0077687E" w:rsidRP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ЧАЕВЫЕ </w:t>
      </w:r>
    </w:p>
    <w:p w:rsidR="0077687E" w:rsidRDefault="0077687E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Отель проводит политику «никаких чаевых» кроме Дворецких и специалистов </w:t>
      </w:r>
      <w:proofErr w:type="spellStart"/>
      <w:r>
        <w:rPr>
          <w:sz w:val="20"/>
        </w:rPr>
        <w:t>СПА-центра</w:t>
      </w:r>
      <w:proofErr w:type="spellEnd"/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pStyle w:val="ad"/>
        <w:jc w:val="both"/>
        <w:rPr>
          <w:sz w:val="20"/>
        </w:rPr>
      </w:pPr>
      <w:r w:rsidRPr="00B22D17">
        <w:rPr>
          <w:noProof/>
          <w:sz w:val="20"/>
          <w:lang w:eastAsia="ru-RU"/>
        </w:rPr>
        <w:drawing>
          <wp:inline distT="0" distB="0" distL="0" distR="0">
            <wp:extent cx="1213485" cy="422275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7E" w:rsidRPr="00B22D17" w:rsidRDefault="0077687E" w:rsidP="000215FE">
      <w:pPr>
        <w:pStyle w:val="ad"/>
        <w:jc w:val="both"/>
        <w:rPr>
          <w:sz w:val="20"/>
        </w:rPr>
      </w:pPr>
      <w:r w:rsidRPr="00B22D17">
        <w:rPr>
          <w:sz w:val="20"/>
        </w:rPr>
        <w:t xml:space="preserve">Отели </w:t>
      </w:r>
      <w:r w:rsidRPr="00B22D17">
        <w:rPr>
          <w:sz w:val="20"/>
          <w:lang w:val="en-US"/>
        </w:rPr>
        <w:t>Sandals</w:t>
      </w:r>
      <w:r w:rsidRPr="00B22D17">
        <w:rPr>
          <w:sz w:val="20"/>
        </w:rPr>
        <w:t xml:space="preserve"> рады представить Вашему вниманию 4 </w:t>
      </w:r>
      <w:proofErr w:type="gramStart"/>
      <w:r w:rsidRPr="00B22D17">
        <w:rPr>
          <w:sz w:val="20"/>
        </w:rPr>
        <w:t>новых</w:t>
      </w:r>
      <w:proofErr w:type="gramEnd"/>
      <w:r w:rsidRPr="00B22D17">
        <w:rPr>
          <w:sz w:val="20"/>
        </w:rPr>
        <w:t xml:space="preserve"> цвета в палитре </w:t>
      </w:r>
      <w:r w:rsidRPr="00B22D17">
        <w:rPr>
          <w:sz w:val="20"/>
          <w:lang w:val="en-US"/>
        </w:rPr>
        <w:t>Sandals</w:t>
      </w:r>
      <w:r w:rsidRPr="00B22D17">
        <w:rPr>
          <w:sz w:val="20"/>
        </w:rPr>
        <w:t xml:space="preserve"> </w:t>
      </w:r>
      <w:proofErr w:type="spellStart"/>
      <w:r w:rsidRPr="00B22D17">
        <w:rPr>
          <w:sz w:val="20"/>
          <w:lang w:val="en-US"/>
        </w:rPr>
        <w:t>WeddingMoon</w:t>
      </w:r>
      <w:proofErr w:type="spellEnd"/>
      <w:r w:rsidRPr="00B22D17">
        <w:rPr>
          <w:sz w:val="20"/>
        </w:rPr>
        <w:t xml:space="preserve">, включая Блестящий Красный, Шоколадный, Прикосновение Золота и Серебряную Мечту. Теперь Цветовая палитра </w:t>
      </w:r>
      <w:proofErr w:type="spellStart"/>
      <w:r w:rsidRPr="00B22D17">
        <w:rPr>
          <w:sz w:val="20"/>
          <w:lang w:val="en-US"/>
        </w:rPr>
        <w:t>WeddingMoons</w:t>
      </w:r>
      <w:proofErr w:type="spellEnd"/>
      <w:r w:rsidRPr="00B22D17">
        <w:rPr>
          <w:sz w:val="20"/>
        </w:rPr>
        <w:t xml:space="preserve"> включает 14 цветов, которые включают не только  скатерти этих цветов, но и ленты, цветочный декор, аксессуары – все это поможет создать Вашу уникальную Свадебную церемонию – </w:t>
      </w:r>
      <w:r w:rsidRPr="00B22D17">
        <w:rPr>
          <w:i/>
          <w:sz w:val="20"/>
        </w:rPr>
        <w:t>Ваша Свадьба. Ваш Стиль</w:t>
      </w:r>
      <w:r w:rsidRPr="00B22D17">
        <w:rPr>
          <w:sz w:val="20"/>
        </w:rPr>
        <w:t xml:space="preserve">. </w:t>
      </w:r>
    </w:p>
    <w:p w:rsidR="0077687E" w:rsidRPr="00B22D17" w:rsidRDefault="0077687E" w:rsidP="000215FE">
      <w:pPr>
        <w:pStyle w:val="ad"/>
        <w:jc w:val="both"/>
        <w:rPr>
          <w:sz w:val="20"/>
        </w:rPr>
      </w:pPr>
      <w:r w:rsidRPr="00B22D17">
        <w:rPr>
          <w:sz w:val="20"/>
        </w:rPr>
        <w:t xml:space="preserve">Также пары могут ознакомиться со всеми предлагаемыми услугами, воплотить свои идеи в жизнь в режиме </w:t>
      </w:r>
      <w:proofErr w:type="spellStart"/>
      <w:r w:rsidRPr="00B22D17">
        <w:rPr>
          <w:sz w:val="20"/>
        </w:rPr>
        <w:t>онлайн</w:t>
      </w:r>
      <w:proofErr w:type="spellEnd"/>
      <w:r w:rsidRPr="00B22D17">
        <w:rPr>
          <w:sz w:val="20"/>
        </w:rPr>
        <w:t xml:space="preserve"> с помощью интерактивного Свадебного Дизайнера на сайте </w:t>
      </w:r>
      <w:hyperlink r:id="rId33" w:history="1">
        <w:r w:rsidRPr="00B22D17">
          <w:rPr>
            <w:rStyle w:val="a7"/>
            <w:sz w:val="20"/>
          </w:rPr>
          <w:t>www.sandals.com/</w:t>
        </w:r>
      </w:hyperlink>
      <w:r w:rsidRPr="00B22D17">
        <w:rPr>
          <w:sz w:val="20"/>
          <w:u w:val="single"/>
          <w:lang w:val="en-US"/>
        </w:rPr>
        <w:t>wedding</w:t>
      </w:r>
      <w:r w:rsidRPr="00B22D17">
        <w:rPr>
          <w:sz w:val="20"/>
          <w:u w:val="single"/>
        </w:rPr>
        <w:t xml:space="preserve"> </w:t>
      </w:r>
      <w:r w:rsidRPr="00B22D17">
        <w:rPr>
          <w:sz w:val="20"/>
          <w:u w:val="single"/>
          <w:lang w:val="en-US"/>
        </w:rPr>
        <w:t>designer</w:t>
      </w:r>
      <w:r w:rsidRPr="00B22D17">
        <w:rPr>
          <w:sz w:val="20"/>
        </w:rPr>
        <w:t>.</w:t>
      </w:r>
    </w:p>
    <w:p w:rsidR="0077687E" w:rsidRPr="00B22D17" w:rsidRDefault="0077687E" w:rsidP="000215FE">
      <w:pPr>
        <w:shd w:val="clear" w:color="auto" w:fill="FFFFFF"/>
        <w:spacing w:line="0" w:lineRule="atLeast"/>
        <w:jc w:val="both"/>
        <w:rPr>
          <w:sz w:val="20"/>
        </w:rPr>
      </w:pPr>
      <w:r w:rsidRPr="00B22D17">
        <w:rPr>
          <w:sz w:val="20"/>
        </w:rPr>
        <w:t>Гости, решившие воспользоваться бесплатной Свадебной Церемонией «Красивое начало» (стоимость 500$), но хотели бы создать свою уникальную свадьбу могут воспользоваться депозитом в размере 500$ для создания свадебной церемонии, приема или же депозит можно использовать для оплаты готовой Свадебной Церемонии.</w:t>
      </w:r>
    </w:p>
    <w:p w:rsidR="0077687E" w:rsidRPr="0077687E" w:rsidRDefault="0077687E" w:rsidP="000215FE">
      <w:pPr>
        <w:spacing w:after="0" w:line="0" w:lineRule="atLeast"/>
        <w:jc w:val="both"/>
        <w:rPr>
          <w:sz w:val="20"/>
        </w:rPr>
      </w:pPr>
      <w:r w:rsidRPr="00B22D17">
        <w:rPr>
          <w:sz w:val="20"/>
        </w:rPr>
        <w:t xml:space="preserve">Больше информации о Свадебных церемониях </w:t>
      </w:r>
      <w:r w:rsidRPr="00B22D17">
        <w:rPr>
          <w:sz w:val="20"/>
          <w:lang w:val="en-US"/>
        </w:rPr>
        <w:t>Sandals</w:t>
      </w:r>
      <w:r w:rsidRPr="00B22D17">
        <w:rPr>
          <w:sz w:val="20"/>
        </w:rPr>
        <w:t xml:space="preserve"> </w:t>
      </w:r>
      <w:r w:rsidRPr="00B22D17">
        <w:rPr>
          <w:sz w:val="20"/>
          <w:lang w:val="en-US"/>
        </w:rPr>
        <w:t>Wedding</w:t>
      </w:r>
      <w:r w:rsidRPr="00B22D17">
        <w:rPr>
          <w:sz w:val="20"/>
        </w:rPr>
        <w:t xml:space="preserve"> </w:t>
      </w:r>
      <w:r w:rsidRPr="00B22D17">
        <w:rPr>
          <w:sz w:val="20"/>
          <w:lang w:val="en-US"/>
        </w:rPr>
        <w:t>Moons</w:t>
      </w:r>
      <w:r w:rsidRPr="00B22D17">
        <w:rPr>
          <w:sz w:val="20"/>
        </w:rPr>
        <w:t xml:space="preserve">, Вы можете найти на сайте </w:t>
      </w:r>
      <w:r w:rsidRPr="00B22D17">
        <w:rPr>
          <w:sz w:val="20"/>
          <w:lang w:val="en-US"/>
        </w:rPr>
        <w:t>www</w:t>
      </w:r>
      <w:r w:rsidRPr="00B22D17">
        <w:rPr>
          <w:sz w:val="20"/>
        </w:rPr>
        <w:t>.</w:t>
      </w:r>
      <w:r w:rsidRPr="00B22D17">
        <w:rPr>
          <w:sz w:val="20"/>
          <w:lang w:val="en-US"/>
        </w:rPr>
        <w:t>sandals</w:t>
      </w:r>
      <w:r w:rsidRPr="00B22D17">
        <w:rPr>
          <w:sz w:val="20"/>
        </w:rPr>
        <w:t>.</w:t>
      </w:r>
      <w:r w:rsidRPr="00B22D17">
        <w:rPr>
          <w:sz w:val="20"/>
          <w:lang w:val="en-US"/>
        </w:rPr>
        <w:t>com</w:t>
      </w:r>
      <w:r w:rsidRPr="00B22D17">
        <w:rPr>
          <w:sz w:val="20"/>
        </w:rPr>
        <w:t>/</w:t>
      </w:r>
      <w:proofErr w:type="spellStart"/>
      <w:r w:rsidRPr="00B22D17">
        <w:rPr>
          <w:sz w:val="20"/>
          <w:lang w:val="en-US"/>
        </w:rPr>
        <w:t>weddingmoons</w:t>
      </w:r>
      <w:proofErr w:type="spellEnd"/>
      <w:r w:rsidRPr="00B22D17">
        <w:rPr>
          <w:sz w:val="20"/>
        </w:rPr>
        <w:t>.</w:t>
      </w:r>
    </w:p>
    <w:p w:rsidR="006176D8" w:rsidRDefault="006176D8" w:rsidP="000215FE">
      <w:pPr>
        <w:spacing w:after="0" w:line="0" w:lineRule="atLeast"/>
        <w:jc w:val="both"/>
        <w:rPr>
          <w:sz w:val="20"/>
        </w:rPr>
      </w:pPr>
    </w:p>
    <w:p w:rsidR="006176D8" w:rsidRPr="006176D8" w:rsidRDefault="006176D8" w:rsidP="000215FE">
      <w:pPr>
        <w:spacing w:after="0" w:line="0" w:lineRule="atLeast"/>
        <w:jc w:val="both"/>
        <w:rPr>
          <w:sz w:val="20"/>
        </w:rPr>
      </w:pPr>
    </w:p>
    <w:p w:rsidR="006176D8" w:rsidRPr="006176D8" w:rsidRDefault="006176D8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77687E" w:rsidRDefault="0077687E" w:rsidP="000215FE">
      <w:pPr>
        <w:spacing w:after="0" w:line="0" w:lineRule="atLeast"/>
        <w:jc w:val="both"/>
        <w:rPr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3476A4" w:rsidRPr="003476A4" w:rsidRDefault="003476A4" w:rsidP="000215FE">
      <w:pPr>
        <w:spacing w:after="0" w:line="0" w:lineRule="atLeast"/>
        <w:jc w:val="both"/>
        <w:rPr>
          <w:b/>
          <w:sz w:val="20"/>
        </w:rPr>
      </w:pPr>
      <w:r w:rsidRPr="003476A4">
        <w:rPr>
          <w:b/>
          <w:sz w:val="20"/>
        </w:rPr>
        <w:lastRenderedPageBreak/>
        <w:t>ДОПОЛНИТЕЛЬНЫЕ УСЛУГИ</w:t>
      </w:r>
    </w:p>
    <w:p w:rsidR="003476A4" w:rsidRPr="00011A5E" w:rsidRDefault="003476A4" w:rsidP="000215FE">
      <w:pPr>
        <w:spacing w:after="0" w:line="0" w:lineRule="atLeast"/>
        <w:jc w:val="both"/>
        <w:rPr>
          <w:b/>
          <w:sz w:val="20"/>
        </w:rPr>
      </w:pPr>
      <w:r w:rsidRPr="00011A5E">
        <w:rPr>
          <w:b/>
          <w:sz w:val="20"/>
        </w:rPr>
        <w:t>ГОЛЬФ ПОЛЕ</w:t>
      </w:r>
    </w:p>
    <w:p w:rsidR="003476A4" w:rsidRPr="00011A5E" w:rsidRDefault="003476A4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Отель </w:t>
      </w:r>
      <w:r>
        <w:rPr>
          <w:sz w:val="20"/>
          <w:lang w:val="en-US"/>
        </w:rPr>
        <w:t>Sandals</w:t>
      </w:r>
      <w:r w:rsidRPr="003476A4">
        <w:rPr>
          <w:sz w:val="20"/>
        </w:rPr>
        <w:t xml:space="preserve"> </w:t>
      </w:r>
      <w:r>
        <w:rPr>
          <w:sz w:val="20"/>
          <w:lang w:val="en-US"/>
        </w:rPr>
        <w:t>Emerald</w:t>
      </w:r>
      <w:r w:rsidRPr="003476A4">
        <w:rPr>
          <w:sz w:val="20"/>
        </w:rPr>
        <w:t xml:space="preserve"> </w:t>
      </w:r>
      <w:r>
        <w:rPr>
          <w:sz w:val="20"/>
          <w:lang w:val="en-US"/>
        </w:rPr>
        <w:t>Bay</w:t>
      </w:r>
      <w:r w:rsidRPr="003476A4">
        <w:rPr>
          <w:sz w:val="20"/>
        </w:rPr>
        <w:t xml:space="preserve"> </w:t>
      </w:r>
      <w:r>
        <w:rPr>
          <w:sz w:val="20"/>
        </w:rPr>
        <w:t xml:space="preserve"> славится своим гольф полем, которое было спроектировано самими </w:t>
      </w:r>
      <w:proofErr w:type="spellStart"/>
      <w:r>
        <w:rPr>
          <w:sz w:val="20"/>
        </w:rPr>
        <w:t>Грегом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Норманом</w:t>
      </w:r>
      <w:proofErr w:type="spellEnd"/>
      <w:r>
        <w:rPr>
          <w:sz w:val="20"/>
        </w:rPr>
        <w:t>. Чемпионское поле с 72 пар, которое составит конкуренцию любому полю у моря.</w:t>
      </w:r>
      <w:r>
        <w:rPr>
          <w:sz w:val="20"/>
        </w:rPr>
        <w:br/>
        <w:t xml:space="preserve">Виды на море и легкие юго-восточные ветра перенесут Вас в незабываемую </w:t>
      </w:r>
      <w:proofErr w:type="gramStart"/>
      <w:r>
        <w:rPr>
          <w:sz w:val="20"/>
        </w:rPr>
        <w:t>атмосферу</w:t>
      </w:r>
      <w:proofErr w:type="gramEnd"/>
      <w:r>
        <w:rPr>
          <w:sz w:val="20"/>
        </w:rPr>
        <w:t xml:space="preserve"> и Вы сможете почувствовать себя профессиональным </w:t>
      </w:r>
      <w:proofErr w:type="spellStart"/>
      <w:r>
        <w:rPr>
          <w:sz w:val="20"/>
        </w:rPr>
        <w:t>гольфистом</w:t>
      </w:r>
      <w:proofErr w:type="spellEnd"/>
      <w:r>
        <w:rPr>
          <w:sz w:val="20"/>
        </w:rPr>
        <w:t xml:space="preserve">. Первые десять лунок </w:t>
      </w:r>
      <w:proofErr w:type="gramStart"/>
      <w:r>
        <w:rPr>
          <w:sz w:val="20"/>
        </w:rPr>
        <w:t>расположены</w:t>
      </w:r>
      <w:proofErr w:type="gramEnd"/>
      <w:r>
        <w:rPr>
          <w:sz w:val="20"/>
        </w:rPr>
        <w:t xml:space="preserve"> как и в песочных дюнах, так и среди мангровых деревьев, в то время как лунки 11-16 расположены на скалистом полуострове, с которого открываются потрясающие виды.</w:t>
      </w:r>
    </w:p>
    <w:p w:rsidR="00011A5E" w:rsidRPr="00011A5E" w:rsidRDefault="00011A5E" w:rsidP="000215FE">
      <w:pPr>
        <w:spacing w:after="0" w:line="0" w:lineRule="atLeast"/>
        <w:jc w:val="both"/>
        <w:rPr>
          <w:sz w:val="20"/>
        </w:rPr>
      </w:pPr>
    </w:p>
    <w:p w:rsidR="003476A4" w:rsidRPr="00011A5E" w:rsidRDefault="003476A4" w:rsidP="000215FE">
      <w:pPr>
        <w:spacing w:after="0" w:line="0" w:lineRule="atLeast"/>
        <w:jc w:val="both"/>
        <w:rPr>
          <w:b/>
          <w:sz w:val="20"/>
        </w:rPr>
      </w:pPr>
      <w:r w:rsidRPr="00011A5E">
        <w:rPr>
          <w:b/>
          <w:sz w:val="20"/>
        </w:rPr>
        <w:t>ИНТЕРНЕТ</w:t>
      </w:r>
    </w:p>
    <w:p w:rsidR="003476A4" w:rsidRDefault="003476A4" w:rsidP="000215FE">
      <w:pPr>
        <w:spacing w:after="0" w:line="0" w:lineRule="atLeast"/>
        <w:jc w:val="both"/>
        <w:rPr>
          <w:color w:val="000000"/>
          <w:sz w:val="20"/>
        </w:rPr>
      </w:pPr>
      <w:r w:rsidRPr="00B22D17">
        <w:rPr>
          <w:color w:val="000000"/>
          <w:sz w:val="20"/>
        </w:rPr>
        <w:t xml:space="preserve">Дополнительно к БЕСПЛАТНОМУ </w:t>
      </w:r>
      <w:proofErr w:type="spellStart"/>
      <w:r w:rsidRPr="00B22D17">
        <w:rPr>
          <w:color w:val="000000"/>
          <w:sz w:val="20"/>
          <w:lang w:val="en-US"/>
        </w:rPr>
        <w:t>Wi</w:t>
      </w:r>
      <w:proofErr w:type="spellEnd"/>
      <w:r w:rsidRPr="00B22D17">
        <w:rPr>
          <w:color w:val="000000"/>
          <w:sz w:val="20"/>
        </w:rPr>
        <w:t>-</w:t>
      </w:r>
      <w:proofErr w:type="spellStart"/>
      <w:r w:rsidRPr="00B22D17">
        <w:rPr>
          <w:color w:val="000000"/>
          <w:sz w:val="20"/>
          <w:lang w:val="en-US"/>
        </w:rPr>
        <w:t>Fi</w:t>
      </w:r>
      <w:proofErr w:type="spellEnd"/>
      <w:r w:rsidRPr="00B22D17">
        <w:rPr>
          <w:color w:val="000000"/>
          <w:sz w:val="20"/>
        </w:rPr>
        <w:t xml:space="preserve"> в категориях номеров </w:t>
      </w:r>
      <w:r w:rsidRPr="00B22D17">
        <w:rPr>
          <w:color w:val="000000"/>
          <w:sz w:val="20"/>
          <w:lang w:val="en-US"/>
        </w:rPr>
        <w:t>Club</w:t>
      </w:r>
      <w:r w:rsidRPr="00B22D17">
        <w:rPr>
          <w:color w:val="000000"/>
          <w:sz w:val="20"/>
        </w:rPr>
        <w:t xml:space="preserve"> </w:t>
      </w:r>
      <w:r w:rsidRPr="00B22D17">
        <w:rPr>
          <w:color w:val="000000"/>
          <w:sz w:val="20"/>
          <w:lang w:val="en-US"/>
        </w:rPr>
        <w:t>Sandals</w:t>
      </w:r>
      <w:r w:rsidRPr="00B22D17">
        <w:rPr>
          <w:color w:val="000000"/>
          <w:sz w:val="20"/>
        </w:rPr>
        <w:t xml:space="preserve"> и выше, предлагается </w:t>
      </w:r>
      <w:proofErr w:type="spellStart"/>
      <w:r w:rsidRPr="00B22D17">
        <w:rPr>
          <w:color w:val="000000"/>
          <w:sz w:val="20"/>
        </w:rPr>
        <w:t>Премиум</w:t>
      </w:r>
      <w:proofErr w:type="spellEnd"/>
      <w:r w:rsidRPr="00B22D17">
        <w:rPr>
          <w:color w:val="000000"/>
          <w:sz w:val="20"/>
        </w:rPr>
        <w:t xml:space="preserve"> Интернет для скачивания видео, </w:t>
      </w:r>
      <w:r w:rsidRPr="00B22D17">
        <w:rPr>
          <w:color w:val="000000"/>
          <w:sz w:val="20"/>
          <w:lang w:val="en-US"/>
        </w:rPr>
        <w:t>Skype</w:t>
      </w:r>
      <w:r w:rsidRPr="00B22D17">
        <w:rPr>
          <w:color w:val="000000"/>
          <w:sz w:val="20"/>
        </w:rPr>
        <w:t xml:space="preserve"> и т.д. за дополнительную плату. Также эта плата распространяется на все номера начальных категорий</w:t>
      </w:r>
    </w:p>
    <w:p w:rsidR="003476A4" w:rsidRDefault="003476A4" w:rsidP="000215FE">
      <w:pPr>
        <w:spacing w:after="0" w:line="0" w:lineRule="atLeast"/>
        <w:jc w:val="both"/>
        <w:rPr>
          <w:color w:val="000000"/>
          <w:sz w:val="20"/>
        </w:rPr>
      </w:pPr>
    </w:p>
    <w:p w:rsidR="003476A4" w:rsidRDefault="003476A4" w:rsidP="000215FE">
      <w:pPr>
        <w:spacing w:after="0" w:line="0" w:lineRule="atLeast"/>
        <w:jc w:val="both"/>
        <w:rPr>
          <w:rFonts w:cstheme="minorHAnsi"/>
          <w:sz w:val="20"/>
          <w:szCs w:val="20"/>
        </w:rPr>
      </w:pPr>
      <w:r w:rsidRPr="00D330AD">
        <w:rPr>
          <w:rFonts w:cstheme="minorHAnsi"/>
          <w:sz w:val="20"/>
          <w:szCs w:val="20"/>
        </w:rPr>
        <w:object w:dxaOrig="2790" w:dyaOrig="1275">
          <v:shape id="_x0000_i1025" type="#_x0000_t75" style="width:81.75pt;height:38.25pt" o:ole="">
            <v:imagedata r:id="rId34" o:title=""/>
          </v:shape>
          <o:OLEObject Type="Embed" ProgID="PBrush" ShapeID="_x0000_i1025" DrawAspect="Content" ObjectID="_1468832817" r:id="rId35"/>
        </w:object>
      </w:r>
    </w:p>
    <w:p w:rsidR="003476A4" w:rsidRPr="00B22D17" w:rsidRDefault="003476A4" w:rsidP="000215FE">
      <w:pPr>
        <w:pStyle w:val="ad"/>
        <w:jc w:val="both"/>
        <w:rPr>
          <w:rFonts w:cstheme="minorHAnsi"/>
          <w:sz w:val="20"/>
        </w:rPr>
      </w:pPr>
      <w:r w:rsidRPr="00B22D17">
        <w:rPr>
          <w:rFonts w:cstheme="minorHAnsi"/>
          <w:sz w:val="20"/>
        </w:rPr>
        <w:t xml:space="preserve">Экскурсионное бюро </w:t>
      </w:r>
      <w:r w:rsidRPr="00B22D17">
        <w:rPr>
          <w:rFonts w:cstheme="minorHAnsi"/>
          <w:sz w:val="20"/>
          <w:lang w:val="en-US"/>
        </w:rPr>
        <w:t>Island</w:t>
      </w:r>
      <w:r w:rsidRPr="00B22D17">
        <w:rPr>
          <w:rFonts w:cstheme="minorHAnsi"/>
          <w:sz w:val="20"/>
        </w:rPr>
        <w:t xml:space="preserve"> </w:t>
      </w:r>
      <w:r w:rsidRPr="00B22D17">
        <w:rPr>
          <w:rFonts w:cstheme="minorHAnsi"/>
          <w:sz w:val="20"/>
          <w:lang w:val="en-US"/>
        </w:rPr>
        <w:t>Routes</w:t>
      </w:r>
      <w:r w:rsidRPr="00B22D17">
        <w:rPr>
          <w:rFonts w:cstheme="minorHAnsi"/>
          <w:sz w:val="20"/>
        </w:rPr>
        <w:t xml:space="preserve"> </w:t>
      </w:r>
      <w:r w:rsidRPr="00B22D17">
        <w:rPr>
          <w:rFonts w:cstheme="minorHAnsi"/>
          <w:sz w:val="20"/>
          <w:lang w:val="en-US"/>
        </w:rPr>
        <w:t>Caribbean</w:t>
      </w:r>
      <w:r w:rsidRPr="00B22D17">
        <w:rPr>
          <w:rFonts w:cstheme="minorHAnsi"/>
          <w:sz w:val="20"/>
        </w:rPr>
        <w:t xml:space="preserve"> </w:t>
      </w:r>
      <w:r w:rsidRPr="00B22D17">
        <w:rPr>
          <w:rFonts w:cstheme="minorHAnsi"/>
          <w:sz w:val="20"/>
          <w:lang w:val="en-US"/>
        </w:rPr>
        <w:t>Adventures</w:t>
      </w:r>
      <w:r w:rsidRPr="00B22D17">
        <w:rPr>
          <w:rFonts w:cstheme="minorHAnsi"/>
          <w:sz w:val="20"/>
        </w:rPr>
        <w:t xml:space="preserve"> предлагает все большее количество   </w:t>
      </w:r>
    </w:p>
    <w:p w:rsidR="003476A4" w:rsidRPr="00B22D17" w:rsidRDefault="003476A4" w:rsidP="000215FE">
      <w:pPr>
        <w:pStyle w:val="ab"/>
        <w:jc w:val="both"/>
        <w:rPr>
          <w:rFonts w:asciiTheme="minorHAnsi" w:hAnsiTheme="minorHAnsi" w:cstheme="minorHAnsi"/>
          <w:sz w:val="20"/>
          <w:szCs w:val="22"/>
          <w:lang w:val="ru-RU"/>
        </w:rPr>
      </w:pPr>
      <w:r w:rsidRPr="00B22D17">
        <w:rPr>
          <w:rFonts w:asciiTheme="minorHAnsi" w:hAnsiTheme="minorHAnsi" w:cstheme="minorHAnsi"/>
          <w:sz w:val="20"/>
          <w:szCs w:val="22"/>
          <w:lang w:val="ru-RU"/>
        </w:rPr>
        <w:t xml:space="preserve">увлекательных и заманчивых </w:t>
      </w:r>
      <w:proofErr w:type="spellStart"/>
      <w:r w:rsidRPr="00B22D17">
        <w:rPr>
          <w:rFonts w:asciiTheme="minorHAnsi" w:hAnsiTheme="minorHAnsi" w:cstheme="minorHAnsi"/>
          <w:sz w:val="20"/>
          <w:szCs w:val="22"/>
          <w:lang w:val="ru-RU"/>
        </w:rPr>
        <w:t>Карибских</w:t>
      </w:r>
      <w:proofErr w:type="spellEnd"/>
      <w:r w:rsidRPr="00B22D17">
        <w:rPr>
          <w:rFonts w:asciiTheme="minorHAnsi" w:hAnsiTheme="minorHAnsi" w:cstheme="minorHAnsi"/>
          <w:sz w:val="20"/>
          <w:szCs w:val="22"/>
          <w:lang w:val="ru-RU"/>
        </w:rPr>
        <w:t xml:space="preserve"> приключений, более 300 вариантов на 8 островах. </w:t>
      </w:r>
      <w:proofErr w:type="gramStart"/>
      <w:r w:rsidRPr="00B22D17">
        <w:rPr>
          <w:rFonts w:asciiTheme="minorHAnsi" w:hAnsiTheme="minorHAnsi" w:cstheme="minorHAnsi"/>
          <w:sz w:val="20"/>
          <w:szCs w:val="22"/>
          <w:lang w:val="ru-RU"/>
        </w:rPr>
        <w:t xml:space="preserve">Вы получите все: от комфортабельных роскошных </w:t>
      </w:r>
      <w:proofErr w:type="spellStart"/>
      <w:r w:rsidRPr="00B22D17">
        <w:rPr>
          <w:rFonts w:asciiTheme="minorHAnsi" w:hAnsiTheme="minorHAnsi" w:cstheme="minorHAnsi"/>
          <w:sz w:val="20"/>
          <w:szCs w:val="22"/>
          <w:lang w:val="ru-RU"/>
        </w:rPr>
        <w:t>трансферов</w:t>
      </w:r>
      <w:proofErr w:type="spellEnd"/>
      <w:r w:rsidRPr="00B22D17">
        <w:rPr>
          <w:rFonts w:asciiTheme="minorHAnsi" w:hAnsiTheme="minorHAnsi" w:cstheme="minorHAnsi"/>
          <w:sz w:val="20"/>
          <w:szCs w:val="22"/>
          <w:lang w:val="ru-RU"/>
        </w:rPr>
        <w:t xml:space="preserve"> до спокойных или экстремальных приключений, от знакомства с животными до роскошных круизов на катамаранах.</w:t>
      </w:r>
      <w:proofErr w:type="gramEnd"/>
      <w:r w:rsidRPr="00B22D17">
        <w:rPr>
          <w:rFonts w:asciiTheme="minorHAnsi" w:hAnsiTheme="minorHAnsi" w:cstheme="minorHAnsi"/>
          <w:sz w:val="20"/>
          <w:szCs w:val="22"/>
          <w:lang w:val="ru-RU"/>
        </w:rPr>
        <w:t xml:space="preserve"> Наши предложения  опережают всем привычное качество обслуживания и стандарты безопасности и всегда представляют собой лучшее, что может предложить регион. Местные жители не понаслышке знают, чем и где лучше заняться на </w:t>
      </w:r>
      <w:proofErr w:type="spellStart"/>
      <w:r w:rsidRPr="00B22D17">
        <w:rPr>
          <w:rFonts w:asciiTheme="minorHAnsi" w:hAnsiTheme="minorHAnsi" w:cstheme="minorHAnsi"/>
          <w:sz w:val="20"/>
          <w:szCs w:val="22"/>
          <w:lang w:val="ru-RU"/>
        </w:rPr>
        <w:t>Карибах</w:t>
      </w:r>
      <w:proofErr w:type="spellEnd"/>
      <w:r w:rsidRPr="00B22D17">
        <w:rPr>
          <w:rFonts w:asciiTheme="minorHAnsi" w:hAnsiTheme="minorHAnsi" w:cstheme="minorHAnsi"/>
          <w:sz w:val="20"/>
          <w:szCs w:val="22"/>
          <w:lang w:val="ru-RU"/>
        </w:rPr>
        <w:t>. Открыто ежедневно с 7:00 до 19:00.</w:t>
      </w:r>
    </w:p>
    <w:p w:rsidR="003476A4" w:rsidRDefault="003476A4" w:rsidP="000215FE">
      <w:pPr>
        <w:spacing w:after="0" w:line="0" w:lineRule="atLeast"/>
        <w:jc w:val="both"/>
        <w:rPr>
          <w:sz w:val="20"/>
        </w:rPr>
      </w:pPr>
    </w:p>
    <w:p w:rsidR="003476A4" w:rsidRPr="00011A5E" w:rsidRDefault="003476A4" w:rsidP="000215FE">
      <w:pPr>
        <w:spacing w:after="0" w:line="0" w:lineRule="atLeast"/>
        <w:jc w:val="both"/>
        <w:rPr>
          <w:b/>
          <w:sz w:val="20"/>
        </w:rPr>
      </w:pPr>
      <w:r w:rsidRPr="00011A5E">
        <w:rPr>
          <w:b/>
          <w:sz w:val="20"/>
        </w:rPr>
        <w:t>ПРАЧЕЧЕНАЯ И ХИМЧИСТКА</w:t>
      </w:r>
    </w:p>
    <w:p w:rsidR="003476A4" w:rsidRDefault="003476A4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>Открыто ежедневно; позвольте Вашему Консьержу или Дворецкому помочь Вам.</w:t>
      </w:r>
    </w:p>
    <w:p w:rsidR="003476A4" w:rsidRDefault="003476A4" w:rsidP="000215FE">
      <w:pPr>
        <w:spacing w:after="0" w:line="0" w:lineRule="atLeast"/>
        <w:jc w:val="both"/>
        <w:rPr>
          <w:sz w:val="20"/>
        </w:rPr>
      </w:pPr>
    </w:p>
    <w:p w:rsidR="003476A4" w:rsidRDefault="003476A4" w:rsidP="000215FE">
      <w:pPr>
        <w:spacing w:after="0" w:line="0" w:lineRule="atLeast"/>
        <w:jc w:val="both"/>
        <w:rPr>
          <w:rFonts w:cstheme="minorHAnsi"/>
          <w:sz w:val="20"/>
          <w:szCs w:val="20"/>
        </w:rPr>
      </w:pPr>
      <w:r w:rsidRPr="00D330AD">
        <w:rPr>
          <w:rFonts w:cstheme="minorHAnsi"/>
          <w:sz w:val="20"/>
          <w:szCs w:val="20"/>
        </w:rPr>
        <w:object w:dxaOrig="2280" w:dyaOrig="1065">
          <v:shape id="_x0000_i1026" type="#_x0000_t75" style="width:114pt;height:53.25pt" o:ole="">
            <v:imagedata r:id="rId36" o:title=""/>
          </v:shape>
          <o:OLEObject Type="Embed" ProgID="PBrush" ShapeID="_x0000_i1026" DrawAspect="Content" ObjectID="_1468832818" r:id="rId37"/>
        </w:object>
      </w:r>
    </w:p>
    <w:p w:rsidR="003476A4" w:rsidRDefault="003476A4" w:rsidP="000215FE">
      <w:pPr>
        <w:ind w:left="33"/>
        <w:jc w:val="both"/>
        <w:rPr>
          <w:sz w:val="20"/>
        </w:rPr>
      </w:pPr>
      <w:proofErr w:type="spellStart"/>
      <w:r w:rsidRPr="00B22D17">
        <w:rPr>
          <w:sz w:val="20"/>
          <w:lang w:val="en-US"/>
        </w:rPr>
        <w:t>RedLane</w:t>
      </w:r>
      <w:proofErr w:type="spellEnd"/>
      <w:r w:rsidRPr="00B22D17">
        <w:rPr>
          <w:sz w:val="20"/>
        </w:rPr>
        <w:t xml:space="preserve"> </w:t>
      </w:r>
      <w:proofErr w:type="spellStart"/>
      <w:r w:rsidRPr="00B22D17">
        <w:rPr>
          <w:sz w:val="20"/>
        </w:rPr>
        <w:t>Спа</w:t>
      </w:r>
      <w:proofErr w:type="spellEnd"/>
      <w:r w:rsidRPr="00B22D17">
        <w:rPr>
          <w:sz w:val="20"/>
        </w:rPr>
        <w:t xml:space="preserve"> предлагает современные Европейские </w:t>
      </w:r>
      <w:proofErr w:type="spellStart"/>
      <w:r w:rsidRPr="00B22D17">
        <w:rPr>
          <w:sz w:val="20"/>
        </w:rPr>
        <w:t>Спа</w:t>
      </w:r>
      <w:proofErr w:type="spellEnd"/>
      <w:r w:rsidRPr="00B22D17">
        <w:rPr>
          <w:sz w:val="20"/>
        </w:rPr>
        <w:t xml:space="preserve"> процедуры в традиционном</w:t>
      </w:r>
      <w:proofErr w:type="gramStart"/>
      <w:r w:rsidRPr="00B22D17">
        <w:rPr>
          <w:sz w:val="20"/>
        </w:rPr>
        <w:t>  Карибском</w:t>
      </w:r>
      <w:proofErr w:type="gramEnd"/>
      <w:r w:rsidRPr="00B22D17">
        <w:rPr>
          <w:sz w:val="20"/>
        </w:rPr>
        <w:t xml:space="preserve"> стиле, используя только натуральные органические продукты, изготовленные из питате</w:t>
      </w:r>
      <w:r>
        <w:rPr>
          <w:sz w:val="20"/>
        </w:rPr>
        <w:t xml:space="preserve">льных тропических ингредиентов. </w:t>
      </w:r>
      <w:r w:rsidRPr="00B22D17">
        <w:rPr>
          <w:sz w:val="20"/>
        </w:rPr>
        <w:t xml:space="preserve">Тропический Бар предлагает палитру эко - лаков для ногтей, а также блестящее покрытие лаком </w:t>
      </w:r>
      <w:proofErr w:type="spellStart"/>
      <w:r w:rsidRPr="00B22D17">
        <w:rPr>
          <w:sz w:val="20"/>
        </w:rPr>
        <w:t>Shellac</w:t>
      </w:r>
      <w:proofErr w:type="spellEnd"/>
      <w:r w:rsidRPr="00B22D17">
        <w:rPr>
          <w:sz w:val="20"/>
        </w:rPr>
        <w:t xml:space="preserve">. </w:t>
      </w:r>
      <w:r>
        <w:rPr>
          <w:sz w:val="20"/>
        </w:rPr>
        <w:t xml:space="preserve"> </w:t>
      </w:r>
      <w:r w:rsidRPr="00B22D17">
        <w:rPr>
          <w:sz w:val="20"/>
        </w:rPr>
        <w:t>Открыто ежедневно</w:t>
      </w:r>
      <w:r w:rsidRPr="003476A4">
        <w:rPr>
          <w:sz w:val="20"/>
        </w:rPr>
        <w:t>: 0</w:t>
      </w:r>
      <w:r>
        <w:rPr>
          <w:sz w:val="20"/>
        </w:rPr>
        <w:t>9</w:t>
      </w:r>
      <w:r w:rsidRPr="003476A4">
        <w:rPr>
          <w:sz w:val="20"/>
        </w:rPr>
        <w:t xml:space="preserve">:00 – </w:t>
      </w:r>
      <w:r w:rsidRPr="00B22D17">
        <w:rPr>
          <w:sz w:val="20"/>
        </w:rPr>
        <w:t>19</w:t>
      </w:r>
      <w:r w:rsidRPr="003476A4">
        <w:rPr>
          <w:sz w:val="20"/>
        </w:rPr>
        <w:t>:00</w:t>
      </w:r>
      <w:r w:rsidRPr="00B22D17">
        <w:rPr>
          <w:sz w:val="20"/>
        </w:rPr>
        <w:t>.</w:t>
      </w:r>
    </w:p>
    <w:p w:rsidR="003476A4" w:rsidRPr="00011A5E" w:rsidRDefault="003476A4" w:rsidP="000215FE">
      <w:pPr>
        <w:spacing w:after="0" w:line="0" w:lineRule="atLeast"/>
        <w:ind w:left="34"/>
        <w:jc w:val="both"/>
        <w:rPr>
          <w:b/>
          <w:sz w:val="20"/>
        </w:rPr>
      </w:pPr>
      <w:r w:rsidRPr="00011A5E">
        <w:rPr>
          <w:b/>
          <w:sz w:val="20"/>
        </w:rPr>
        <w:t>ДАЙВИНГ</w:t>
      </w:r>
    </w:p>
    <w:p w:rsidR="003476A4" w:rsidRDefault="003476A4" w:rsidP="000215FE">
      <w:pPr>
        <w:spacing w:after="0" w:line="0" w:lineRule="atLeast"/>
        <w:ind w:left="34"/>
        <w:jc w:val="both"/>
        <w:rPr>
          <w:sz w:val="20"/>
        </w:rPr>
      </w:pPr>
      <w:r>
        <w:rPr>
          <w:sz w:val="20"/>
        </w:rPr>
        <w:t xml:space="preserve">Возможность получить сертификат </w:t>
      </w:r>
      <w:r>
        <w:rPr>
          <w:sz w:val="20"/>
          <w:lang w:val="en-US"/>
        </w:rPr>
        <w:t>Discover</w:t>
      </w:r>
      <w:r w:rsidRPr="003476A4">
        <w:rPr>
          <w:sz w:val="20"/>
        </w:rPr>
        <w:t xml:space="preserve"> </w:t>
      </w:r>
      <w:r>
        <w:rPr>
          <w:sz w:val="20"/>
          <w:lang w:val="en-US"/>
        </w:rPr>
        <w:t>Scuba</w:t>
      </w:r>
      <w:r w:rsidRPr="003476A4">
        <w:rPr>
          <w:sz w:val="20"/>
        </w:rPr>
        <w:t xml:space="preserve"> </w:t>
      </w:r>
      <w:r>
        <w:rPr>
          <w:sz w:val="20"/>
          <w:lang w:val="en-US"/>
        </w:rPr>
        <w:t>Diving</w:t>
      </w:r>
      <w:r w:rsidRPr="003476A4">
        <w:rPr>
          <w:sz w:val="20"/>
        </w:rPr>
        <w:t xml:space="preserve"> (</w:t>
      </w:r>
      <w:r>
        <w:rPr>
          <w:sz w:val="20"/>
          <w:lang w:val="en-US"/>
        </w:rPr>
        <w:t>DSD</w:t>
      </w:r>
      <w:r w:rsidRPr="003476A4">
        <w:rPr>
          <w:sz w:val="20"/>
        </w:rPr>
        <w:t xml:space="preserve">) </w:t>
      </w:r>
      <w:r>
        <w:rPr>
          <w:sz w:val="20"/>
        </w:rPr>
        <w:t>для начинающих и международные сертификаты.</w:t>
      </w:r>
    </w:p>
    <w:p w:rsidR="003476A4" w:rsidRDefault="003476A4" w:rsidP="000215FE">
      <w:pPr>
        <w:spacing w:after="0" w:line="0" w:lineRule="atLeast"/>
        <w:ind w:left="34"/>
        <w:jc w:val="both"/>
        <w:rPr>
          <w:sz w:val="20"/>
        </w:rPr>
      </w:pPr>
    </w:p>
    <w:p w:rsidR="003476A4" w:rsidRDefault="003476A4" w:rsidP="000215FE">
      <w:pPr>
        <w:spacing w:after="0" w:line="0" w:lineRule="atLeast"/>
        <w:ind w:left="34"/>
        <w:jc w:val="both"/>
        <w:rPr>
          <w:rFonts w:cstheme="minorHAnsi"/>
          <w:sz w:val="20"/>
          <w:szCs w:val="20"/>
        </w:rPr>
      </w:pPr>
      <w:r w:rsidRPr="00D330AD">
        <w:rPr>
          <w:rFonts w:cstheme="minorHAnsi"/>
          <w:sz w:val="20"/>
          <w:szCs w:val="20"/>
        </w:rPr>
        <w:object w:dxaOrig="2565" w:dyaOrig="960">
          <v:shape id="_x0000_i1027" type="#_x0000_t75" style="width:98.25pt;height:38.25pt" o:ole="">
            <v:imagedata r:id="rId38" o:title=""/>
          </v:shape>
          <o:OLEObject Type="Embed" ProgID="PBrush" ShapeID="_x0000_i1027" DrawAspect="Content" ObjectID="_1468832819" r:id="rId39"/>
        </w:object>
      </w:r>
    </w:p>
    <w:p w:rsidR="003476A4" w:rsidRDefault="003476A4" w:rsidP="000215FE">
      <w:pPr>
        <w:spacing w:after="0"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Для покупки Фото и Видео</w:t>
      </w:r>
      <w:r w:rsidRPr="0015392C">
        <w:rPr>
          <w:rFonts w:cstheme="minorHAnsi"/>
          <w:sz w:val="20"/>
          <w:szCs w:val="20"/>
        </w:rPr>
        <w:t>. Открыто ежедневно с 8:00 до 21:30</w:t>
      </w:r>
      <w:r>
        <w:rPr>
          <w:rFonts w:cstheme="minorHAnsi"/>
          <w:sz w:val="20"/>
          <w:szCs w:val="20"/>
        </w:rPr>
        <w:t>.</w:t>
      </w:r>
    </w:p>
    <w:p w:rsidR="003476A4" w:rsidRDefault="003476A4" w:rsidP="000215FE">
      <w:pPr>
        <w:spacing w:after="0" w:line="240" w:lineRule="atLeast"/>
        <w:jc w:val="both"/>
        <w:rPr>
          <w:rFonts w:cstheme="minorHAnsi"/>
          <w:sz w:val="20"/>
          <w:szCs w:val="20"/>
        </w:rPr>
      </w:pPr>
    </w:p>
    <w:p w:rsidR="003476A4" w:rsidRPr="00011A5E" w:rsidRDefault="003476A4" w:rsidP="000215FE">
      <w:pPr>
        <w:spacing w:after="0" w:line="240" w:lineRule="atLeast"/>
        <w:jc w:val="both"/>
        <w:rPr>
          <w:rFonts w:cstheme="minorHAnsi"/>
          <w:b/>
          <w:sz w:val="20"/>
          <w:szCs w:val="20"/>
        </w:rPr>
      </w:pPr>
      <w:r w:rsidRPr="00011A5E">
        <w:rPr>
          <w:rFonts w:cstheme="minorHAnsi"/>
          <w:b/>
          <w:sz w:val="20"/>
          <w:szCs w:val="20"/>
        </w:rPr>
        <w:t>ОСОБЫЕ СЛУЧАИ</w:t>
      </w:r>
    </w:p>
    <w:p w:rsidR="003476A4" w:rsidRDefault="003476A4" w:rsidP="000215FE">
      <w:pPr>
        <w:spacing w:after="0"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Для романтических воспоминаний об отдыхе можно заказать Ужин на двоих при Свечах, Ужин с Дегустацией Вин и Романтику со Свечами в номере.</w:t>
      </w:r>
    </w:p>
    <w:p w:rsidR="003476A4" w:rsidRDefault="003476A4" w:rsidP="000215FE">
      <w:pPr>
        <w:spacing w:after="0" w:line="240" w:lineRule="atLeast"/>
        <w:jc w:val="both"/>
        <w:rPr>
          <w:rFonts w:cstheme="minorHAnsi"/>
          <w:sz w:val="20"/>
          <w:szCs w:val="20"/>
        </w:rPr>
      </w:pPr>
    </w:p>
    <w:p w:rsidR="003476A4" w:rsidRPr="00011A5E" w:rsidRDefault="003476A4" w:rsidP="000215FE">
      <w:pPr>
        <w:spacing w:after="0" w:line="240" w:lineRule="atLeast"/>
        <w:jc w:val="both"/>
        <w:rPr>
          <w:rFonts w:cstheme="minorHAnsi"/>
          <w:b/>
          <w:sz w:val="20"/>
          <w:szCs w:val="20"/>
        </w:rPr>
      </w:pPr>
      <w:r w:rsidRPr="00011A5E">
        <w:rPr>
          <w:rFonts w:cstheme="minorHAnsi"/>
          <w:b/>
          <w:sz w:val="20"/>
          <w:szCs w:val="20"/>
        </w:rPr>
        <w:t>ТАКСИ</w:t>
      </w:r>
    </w:p>
    <w:p w:rsidR="003476A4" w:rsidRDefault="003476A4" w:rsidP="000215FE">
      <w:pPr>
        <w:spacing w:after="0"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Услуги такси доступны в отел. </w:t>
      </w:r>
      <w:proofErr w:type="gramStart"/>
      <w:r>
        <w:rPr>
          <w:rFonts w:cstheme="minorHAnsi"/>
          <w:sz w:val="20"/>
          <w:szCs w:val="20"/>
        </w:rPr>
        <w:t>Пожалуйста</w:t>
      </w:r>
      <w:proofErr w:type="gramEnd"/>
      <w:r>
        <w:rPr>
          <w:rFonts w:cstheme="minorHAnsi"/>
          <w:sz w:val="20"/>
          <w:szCs w:val="20"/>
        </w:rPr>
        <w:t xml:space="preserve"> обращайтесь к Дворецкому иди в </w:t>
      </w:r>
      <w:r>
        <w:rPr>
          <w:rFonts w:cstheme="minorHAnsi"/>
          <w:sz w:val="20"/>
          <w:szCs w:val="20"/>
          <w:lang w:val="en-US"/>
        </w:rPr>
        <w:t>Club</w:t>
      </w:r>
      <w:r w:rsidRPr="003476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Sandals</w:t>
      </w:r>
      <w:r w:rsidRPr="003476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к Консьержу.</w:t>
      </w:r>
    </w:p>
    <w:p w:rsidR="003476A4" w:rsidRDefault="003476A4" w:rsidP="000215FE">
      <w:pPr>
        <w:spacing w:after="0" w:line="240" w:lineRule="atLeast"/>
        <w:jc w:val="both"/>
        <w:rPr>
          <w:rFonts w:cstheme="minorHAnsi"/>
          <w:sz w:val="20"/>
          <w:szCs w:val="20"/>
        </w:rPr>
      </w:pPr>
    </w:p>
    <w:p w:rsidR="003476A4" w:rsidRPr="00011A5E" w:rsidRDefault="003476A4" w:rsidP="000215FE">
      <w:pPr>
        <w:spacing w:after="0" w:line="240" w:lineRule="atLeast"/>
        <w:jc w:val="both"/>
        <w:rPr>
          <w:rFonts w:cstheme="minorHAnsi"/>
          <w:b/>
          <w:sz w:val="20"/>
          <w:szCs w:val="20"/>
        </w:rPr>
      </w:pPr>
      <w:r w:rsidRPr="00011A5E">
        <w:rPr>
          <w:rFonts w:cstheme="minorHAnsi"/>
          <w:b/>
          <w:sz w:val="20"/>
          <w:szCs w:val="20"/>
        </w:rPr>
        <w:t>ТЕЛЕФОН</w:t>
      </w:r>
    </w:p>
    <w:p w:rsidR="003476A4" w:rsidRPr="003476A4" w:rsidRDefault="003476A4" w:rsidP="000215FE">
      <w:pPr>
        <w:spacing w:after="0"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Необходимо внести депозит картой для подключения.</w:t>
      </w:r>
    </w:p>
    <w:p w:rsidR="003476A4" w:rsidRDefault="003476A4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3476A4" w:rsidRDefault="003476A4" w:rsidP="000215FE">
      <w:pPr>
        <w:spacing w:after="0" w:line="0" w:lineRule="atLeast"/>
        <w:jc w:val="both"/>
        <w:rPr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</w:p>
    <w:p w:rsidR="000E1272" w:rsidRPr="00011A5E" w:rsidRDefault="000E1272" w:rsidP="000215FE">
      <w:pPr>
        <w:spacing w:after="0" w:line="0" w:lineRule="atLeast"/>
        <w:jc w:val="both"/>
        <w:rPr>
          <w:b/>
          <w:sz w:val="20"/>
        </w:rPr>
      </w:pPr>
      <w:r>
        <w:rPr>
          <w:b/>
          <w:sz w:val="20"/>
        </w:rPr>
        <w:lastRenderedPageBreak/>
        <w:t>НАШИ</w:t>
      </w:r>
      <w:r w:rsidRPr="00011A5E">
        <w:rPr>
          <w:b/>
          <w:sz w:val="20"/>
        </w:rPr>
        <w:t xml:space="preserve"> </w:t>
      </w:r>
    </w:p>
    <w:p w:rsidR="003476A4" w:rsidRPr="001D72F1" w:rsidRDefault="004047E6" w:rsidP="000215FE">
      <w:pPr>
        <w:spacing w:after="0" w:line="0" w:lineRule="atLeast"/>
        <w:jc w:val="both"/>
        <w:rPr>
          <w:b/>
          <w:sz w:val="20"/>
        </w:rPr>
      </w:pPr>
      <w:r w:rsidRPr="004047E6">
        <w:rPr>
          <w:b/>
          <w:sz w:val="20"/>
        </w:rPr>
        <w:t>ПАРТНЕРЫ</w:t>
      </w:r>
      <w:r w:rsidRPr="004047E6">
        <w:rPr>
          <w:b/>
          <w:sz w:val="20"/>
        </w:rPr>
        <w:br/>
      </w:r>
    </w:p>
    <w:p w:rsidR="004047E6" w:rsidRPr="00D330AD" w:rsidRDefault="004047E6" w:rsidP="000215FE">
      <w:pPr>
        <w:spacing w:after="0" w:line="0" w:lineRule="atLeast"/>
        <w:jc w:val="both"/>
        <w:rPr>
          <w:rFonts w:cstheme="minorHAnsi"/>
          <w:b/>
          <w:sz w:val="20"/>
          <w:szCs w:val="20"/>
        </w:rPr>
      </w:pPr>
      <w:proofErr w:type="spellStart"/>
      <w:r w:rsidRPr="00D330AD">
        <w:rPr>
          <w:rFonts w:cstheme="minorHAnsi"/>
          <w:b/>
          <w:sz w:val="20"/>
          <w:szCs w:val="20"/>
          <w:lang w:val="en-US"/>
        </w:rPr>
        <w:t>Beringer</w:t>
      </w:r>
      <w:proofErr w:type="spellEnd"/>
      <w:r w:rsidRPr="00D330AD">
        <w:rPr>
          <w:rFonts w:cstheme="minorHAnsi"/>
          <w:b/>
          <w:sz w:val="20"/>
          <w:szCs w:val="20"/>
        </w:rPr>
        <w:t xml:space="preserve"> </w:t>
      </w:r>
      <w:proofErr w:type="spellStart"/>
      <w:r w:rsidRPr="00D330AD">
        <w:rPr>
          <w:rFonts w:cstheme="minorHAnsi"/>
          <w:b/>
          <w:sz w:val="20"/>
          <w:szCs w:val="20"/>
          <w:lang w:val="en-US"/>
        </w:rPr>
        <w:t>Vinyards</w:t>
      </w:r>
      <w:proofErr w:type="spellEnd"/>
      <w:r w:rsidRPr="00D330AD">
        <w:rPr>
          <w:rFonts w:cstheme="minorHAnsi"/>
          <w:b/>
          <w:sz w:val="20"/>
          <w:szCs w:val="20"/>
        </w:rPr>
        <w:t>:</w:t>
      </w:r>
    </w:p>
    <w:p w:rsidR="004047E6" w:rsidRDefault="004047E6" w:rsidP="000215FE">
      <w:pPr>
        <w:spacing w:after="0" w:line="0" w:lineRule="atLeast"/>
        <w:jc w:val="both"/>
        <w:rPr>
          <w:rFonts w:cstheme="minorHAnsi"/>
          <w:sz w:val="20"/>
          <w:szCs w:val="20"/>
        </w:rPr>
      </w:pPr>
      <w:r w:rsidRPr="00D330AD">
        <w:rPr>
          <w:rFonts w:cstheme="minorHAnsi"/>
          <w:sz w:val="20"/>
          <w:szCs w:val="20"/>
        </w:rPr>
        <w:t xml:space="preserve">Отели </w:t>
      </w:r>
      <w:r w:rsidRPr="00D330AD">
        <w:rPr>
          <w:rFonts w:cstheme="minorHAnsi"/>
          <w:sz w:val="20"/>
          <w:szCs w:val="20"/>
          <w:lang w:val="en-US"/>
        </w:rPr>
        <w:t>Sandals</w:t>
      </w:r>
      <w:r w:rsidRPr="00D330AD">
        <w:rPr>
          <w:rFonts w:cstheme="minorHAnsi"/>
          <w:sz w:val="20"/>
          <w:szCs w:val="20"/>
        </w:rPr>
        <w:t xml:space="preserve"> &amp; </w:t>
      </w:r>
      <w:r w:rsidRPr="00D330AD">
        <w:rPr>
          <w:rFonts w:cstheme="minorHAnsi"/>
          <w:sz w:val="20"/>
          <w:szCs w:val="20"/>
          <w:lang w:val="en-US"/>
        </w:rPr>
        <w:t>Beaches</w:t>
      </w:r>
      <w:r w:rsidRPr="00D330AD">
        <w:rPr>
          <w:rFonts w:cstheme="minorHAnsi"/>
          <w:sz w:val="20"/>
          <w:szCs w:val="20"/>
        </w:rPr>
        <w:t xml:space="preserve"> </w:t>
      </w:r>
      <w:r w:rsidRPr="00D330AD">
        <w:rPr>
          <w:rFonts w:cstheme="minorHAnsi"/>
          <w:sz w:val="20"/>
          <w:szCs w:val="20"/>
          <w:lang w:val="en-US"/>
        </w:rPr>
        <w:t>Resorts</w:t>
      </w:r>
      <w:r w:rsidRPr="00D330AD">
        <w:rPr>
          <w:rFonts w:cstheme="minorHAnsi"/>
          <w:sz w:val="20"/>
          <w:szCs w:val="20"/>
        </w:rPr>
        <w:t xml:space="preserve"> стали первой компанией, работающей по системе «всё включено», которая сотрудничает с легендарными производителями Калифорнийских вин </w:t>
      </w:r>
      <w:proofErr w:type="spellStart"/>
      <w:r w:rsidRPr="00D330AD">
        <w:rPr>
          <w:rFonts w:cstheme="minorHAnsi"/>
          <w:sz w:val="20"/>
          <w:szCs w:val="20"/>
          <w:lang w:val="en-US"/>
        </w:rPr>
        <w:t>Beringer</w:t>
      </w:r>
      <w:proofErr w:type="spellEnd"/>
      <w:r w:rsidRPr="00D330AD">
        <w:rPr>
          <w:rFonts w:cstheme="minorHAnsi"/>
          <w:sz w:val="20"/>
          <w:szCs w:val="20"/>
        </w:rPr>
        <w:t xml:space="preserve"> </w:t>
      </w:r>
      <w:r w:rsidRPr="00D330AD">
        <w:rPr>
          <w:rFonts w:cstheme="minorHAnsi"/>
          <w:sz w:val="20"/>
          <w:szCs w:val="20"/>
          <w:lang w:val="en-US"/>
        </w:rPr>
        <w:t>Vineyards</w:t>
      </w:r>
      <w:r w:rsidRPr="00D330AD">
        <w:rPr>
          <w:rFonts w:cstheme="minorHAnsi"/>
          <w:sz w:val="20"/>
          <w:szCs w:val="20"/>
        </w:rPr>
        <w:t xml:space="preserve">, приближая страну вин к тропикам. Гостям бесплатно предлагается широкий выбор вин, </w:t>
      </w:r>
      <w:proofErr w:type="spellStart"/>
      <w:r w:rsidRPr="00D330AD">
        <w:rPr>
          <w:rFonts w:cstheme="minorHAnsi"/>
          <w:sz w:val="20"/>
          <w:szCs w:val="20"/>
        </w:rPr>
        <w:t>бутилированных</w:t>
      </w:r>
      <w:proofErr w:type="spellEnd"/>
      <w:r w:rsidRPr="00D330AD">
        <w:rPr>
          <w:rFonts w:cstheme="minorHAnsi"/>
          <w:sz w:val="20"/>
          <w:szCs w:val="20"/>
        </w:rPr>
        <w:t xml:space="preserve"> специально для </w:t>
      </w:r>
      <w:r w:rsidRPr="00D330AD">
        <w:rPr>
          <w:rFonts w:cstheme="minorHAnsi"/>
          <w:sz w:val="20"/>
          <w:szCs w:val="20"/>
          <w:lang w:val="en-US"/>
        </w:rPr>
        <w:t>Sandals</w:t>
      </w:r>
      <w:r w:rsidRPr="00D330AD">
        <w:rPr>
          <w:rFonts w:cstheme="minorHAnsi"/>
          <w:sz w:val="20"/>
          <w:szCs w:val="20"/>
        </w:rPr>
        <w:t xml:space="preserve"> &amp; </w:t>
      </w:r>
      <w:r w:rsidRPr="00D330AD">
        <w:rPr>
          <w:rFonts w:cstheme="minorHAnsi"/>
          <w:sz w:val="20"/>
          <w:szCs w:val="20"/>
          <w:lang w:val="en-US"/>
        </w:rPr>
        <w:t>Beaches</w:t>
      </w:r>
      <w:r w:rsidRPr="00D330AD">
        <w:rPr>
          <w:rFonts w:cstheme="minorHAnsi"/>
          <w:sz w:val="20"/>
          <w:szCs w:val="20"/>
        </w:rPr>
        <w:t xml:space="preserve"> </w:t>
      </w:r>
      <w:r w:rsidRPr="00D330AD">
        <w:rPr>
          <w:rFonts w:cstheme="minorHAnsi"/>
          <w:sz w:val="20"/>
          <w:szCs w:val="20"/>
          <w:lang w:val="en-US"/>
        </w:rPr>
        <w:t>Resorts</w:t>
      </w:r>
      <w:r w:rsidRPr="00D330AD">
        <w:rPr>
          <w:rFonts w:cstheme="minorHAnsi"/>
          <w:sz w:val="20"/>
          <w:szCs w:val="20"/>
        </w:rPr>
        <w:t>. Их можно заказа</w:t>
      </w:r>
      <w:r>
        <w:rPr>
          <w:rFonts w:cstheme="minorHAnsi"/>
          <w:sz w:val="20"/>
          <w:szCs w:val="20"/>
        </w:rPr>
        <w:t>ть по специальной Винной Карте.</w:t>
      </w:r>
    </w:p>
    <w:p w:rsidR="004047E6" w:rsidRPr="00D330AD" w:rsidRDefault="004047E6" w:rsidP="000215FE">
      <w:pPr>
        <w:spacing w:after="0" w:line="0" w:lineRule="atLeast"/>
        <w:jc w:val="both"/>
        <w:rPr>
          <w:rFonts w:cstheme="minorHAnsi"/>
          <w:sz w:val="20"/>
          <w:szCs w:val="20"/>
        </w:rPr>
      </w:pPr>
    </w:p>
    <w:p w:rsidR="004047E6" w:rsidRPr="00D330AD" w:rsidRDefault="004047E6" w:rsidP="000215FE">
      <w:pPr>
        <w:spacing w:after="0" w:line="0" w:lineRule="atLeast"/>
        <w:jc w:val="both"/>
        <w:rPr>
          <w:rFonts w:cstheme="minorHAnsi"/>
          <w:b/>
          <w:sz w:val="20"/>
          <w:szCs w:val="20"/>
        </w:rPr>
      </w:pPr>
      <w:r w:rsidRPr="00D330AD">
        <w:rPr>
          <w:rFonts w:cstheme="minorHAnsi"/>
          <w:b/>
          <w:sz w:val="20"/>
          <w:szCs w:val="20"/>
        </w:rPr>
        <w:t>Гильдия Профессиональных Английских Дворецких:</w:t>
      </w:r>
    </w:p>
    <w:p w:rsidR="004047E6" w:rsidRPr="001E543B" w:rsidRDefault="004047E6" w:rsidP="000215FE">
      <w:pPr>
        <w:spacing w:after="0" w:line="0" w:lineRule="atLeast"/>
        <w:jc w:val="both"/>
        <w:rPr>
          <w:rFonts w:cstheme="minorHAnsi"/>
          <w:sz w:val="20"/>
          <w:szCs w:val="20"/>
        </w:rPr>
      </w:pPr>
      <w:r w:rsidRPr="00D330AD">
        <w:rPr>
          <w:rFonts w:cstheme="minorHAnsi"/>
          <w:sz w:val="20"/>
          <w:szCs w:val="20"/>
        </w:rPr>
        <w:t xml:space="preserve">Отели </w:t>
      </w:r>
      <w:r w:rsidRPr="00D330AD">
        <w:rPr>
          <w:rFonts w:cstheme="minorHAnsi"/>
          <w:sz w:val="20"/>
          <w:szCs w:val="20"/>
          <w:lang w:val="en-US"/>
        </w:rPr>
        <w:t>Sandals</w:t>
      </w:r>
      <w:r w:rsidRPr="00D330AD">
        <w:rPr>
          <w:rFonts w:cstheme="minorHAnsi"/>
          <w:sz w:val="20"/>
          <w:szCs w:val="20"/>
        </w:rPr>
        <w:t xml:space="preserve"> &amp; </w:t>
      </w:r>
      <w:r w:rsidRPr="00D330AD">
        <w:rPr>
          <w:rFonts w:cstheme="minorHAnsi"/>
          <w:sz w:val="20"/>
          <w:szCs w:val="20"/>
          <w:lang w:val="en-US"/>
        </w:rPr>
        <w:t>Beaches</w:t>
      </w:r>
      <w:r w:rsidRPr="00D330AD">
        <w:rPr>
          <w:rFonts w:cstheme="minorHAnsi"/>
          <w:sz w:val="20"/>
          <w:szCs w:val="20"/>
        </w:rPr>
        <w:t xml:space="preserve"> </w:t>
      </w:r>
      <w:r w:rsidRPr="00D330AD">
        <w:rPr>
          <w:rFonts w:cstheme="minorHAnsi"/>
          <w:sz w:val="20"/>
          <w:szCs w:val="20"/>
          <w:lang w:val="en-US"/>
        </w:rPr>
        <w:t>Resorts</w:t>
      </w:r>
      <w:r w:rsidRPr="00D330AD">
        <w:rPr>
          <w:rFonts w:cstheme="minorHAnsi"/>
          <w:sz w:val="20"/>
          <w:szCs w:val="20"/>
        </w:rPr>
        <w:t xml:space="preserve"> единственные в Карибском бассейне, кто сотрудничает с Профессиональной гильдией Дворецких, постоянно обучая и совершенствуя мастерство Дворецких, призванных предугадать любое желание клиентов самых высоких категорий номеров  Отелей.</w:t>
      </w:r>
    </w:p>
    <w:p w:rsidR="004047E6" w:rsidRPr="004047E6" w:rsidRDefault="004047E6" w:rsidP="000215FE">
      <w:pPr>
        <w:spacing w:after="0" w:line="0" w:lineRule="atLeast"/>
        <w:jc w:val="both"/>
        <w:rPr>
          <w:sz w:val="20"/>
        </w:rPr>
      </w:pPr>
    </w:p>
    <w:p w:rsidR="00261ACD" w:rsidRDefault="00261ACD" w:rsidP="000215FE">
      <w:pPr>
        <w:spacing w:after="0" w:line="0" w:lineRule="atLeast"/>
        <w:jc w:val="both"/>
        <w:rPr>
          <w:sz w:val="20"/>
        </w:rPr>
      </w:pPr>
    </w:p>
    <w:p w:rsidR="007718CF" w:rsidRPr="00261ACD" w:rsidRDefault="00261ACD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61ACD" w:rsidRPr="001D72F1" w:rsidRDefault="00261ACD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1D72F1" w:rsidRDefault="004047E6" w:rsidP="000215FE">
      <w:pPr>
        <w:spacing w:after="0" w:line="0" w:lineRule="atLeast"/>
        <w:jc w:val="both"/>
        <w:rPr>
          <w:sz w:val="20"/>
        </w:rPr>
      </w:pPr>
    </w:p>
    <w:p w:rsidR="004047E6" w:rsidRDefault="004047E6" w:rsidP="000215FE">
      <w:pPr>
        <w:spacing w:after="0" w:line="0" w:lineRule="atLeast"/>
        <w:jc w:val="both"/>
        <w:rPr>
          <w:sz w:val="20"/>
          <w:lang w:val="en-US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98383" cy="93911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5" cy="9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E6" w:rsidRPr="004047E6" w:rsidRDefault="004047E6" w:rsidP="000215FE">
      <w:pPr>
        <w:spacing w:after="0" w:line="0" w:lineRule="atLeast"/>
        <w:jc w:val="both"/>
        <w:rPr>
          <w:b/>
          <w:sz w:val="20"/>
        </w:rPr>
      </w:pPr>
      <w:r w:rsidRPr="004047E6">
        <w:rPr>
          <w:b/>
          <w:sz w:val="20"/>
        </w:rPr>
        <w:t>УДОБСТВА ДЛЯ ПРОВЕДЕНИЯ ВСТРЕЧ, КОНФЕРЕНЦИЙ И БАНКЕТОВ</w:t>
      </w:r>
    </w:p>
    <w:p w:rsidR="004047E6" w:rsidRDefault="004047E6" w:rsidP="000215FE">
      <w:p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Современные </w:t>
      </w:r>
      <w:proofErr w:type="spellStart"/>
      <w:proofErr w:type="gramStart"/>
      <w:r>
        <w:rPr>
          <w:sz w:val="20"/>
        </w:rPr>
        <w:t>конференц</w:t>
      </w:r>
      <w:proofErr w:type="spellEnd"/>
      <w:r>
        <w:rPr>
          <w:sz w:val="20"/>
        </w:rPr>
        <w:t xml:space="preserve"> залы</w:t>
      </w:r>
      <w:proofErr w:type="gramEnd"/>
      <w:r>
        <w:rPr>
          <w:sz w:val="20"/>
        </w:rPr>
        <w:t xml:space="preserve"> площадью 1200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м имеют все необходимое оборудование для проведения деловых встреч. Возможно проведение встреч на открытом воздухе.</w:t>
      </w:r>
    </w:p>
    <w:p w:rsidR="004047E6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4047E6" w:rsidRDefault="004047E6" w:rsidP="000215FE">
      <w:pPr>
        <w:spacing w:after="0" w:line="0" w:lineRule="atLeast"/>
        <w:jc w:val="both"/>
        <w:rPr>
          <w:b/>
          <w:sz w:val="20"/>
        </w:rPr>
      </w:pPr>
      <w:r w:rsidRPr="004047E6">
        <w:rPr>
          <w:b/>
          <w:sz w:val="20"/>
        </w:rPr>
        <w:t>ПЛАН</w:t>
      </w:r>
    </w:p>
    <w:p w:rsidR="004047E6" w:rsidRDefault="004047E6" w:rsidP="000215FE">
      <w:pPr>
        <w:spacing w:after="0" w:line="0" w:lineRule="atLeast"/>
        <w:jc w:val="both"/>
        <w:rPr>
          <w:noProof/>
          <w:sz w:val="20"/>
          <w:lang w:eastAsia="ru-RU"/>
        </w:rPr>
      </w:pPr>
    </w:p>
    <w:p w:rsidR="004047E6" w:rsidRDefault="004047E6" w:rsidP="000215FE">
      <w:pPr>
        <w:spacing w:after="0" w:line="0" w:lineRule="atLeast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59394" cy="3116996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07" cy="31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E6" w:rsidRDefault="004047E6" w:rsidP="000215FE">
      <w:pPr>
        <w:spacing w:after="0" w:line="0" w:lineRule="atLeast"/>
        <w:jc w:val="both"/>
        <w:rPr>
          <w:sz w:val="20"/>
        </w:rPr>
      </w:pPr>
    </w:p>
    <w:p w:rsidR="004047E6" w:rsidRDefault="00516C8B" w:rsidP="000215FE">
      <w:pPr>
        <w:spacing w:after="0" w:line="0" w:lineRule="atLeast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10935" cy="1191467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E6" w:rsidRPr="004B57F3" w:rsidRDefault="00516C8B" w:rsidP="000215FE">
      <w:pPr>
        <w:spacing w:after="0" w:line="0" w:lineRule="atLeast"/>
        <w:jc w:val="both"/>
        <w:rPr>
          <w:b/>
          <w:sz w:val="20"/>
        </w:rPr>
      </w:pPr>
      <w:r w:rsidRPr="004B57F3">
        <w:rPr>
          <w:b/>
          <w:sz w:val="20"/>
        </w:rPr>
        <w:t>ВМЕСТИМОСТЬ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1134"/>
        <w:gridCol w:w="851"/>
        <w:gridCol w:w="1134"/>
        <w:gridCol w:w="992"/>
        <w:gridCol w:w="851"/>
        <w:gridCol w:w="850"/>
        <w:gridCol w:w="709"/>
        <w:gridCol w:w="709"/>
        <w:gridCol w:w="1417"/>
        <w:gridCol w:w="1559"/>
        <w:gridCol w:w="817"/>
      </w:tblGrid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Комната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Размер (м)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Площадь (</w:t>
            </w:r>
            <w:proofErr w:type="spellStart"/>
            <w:r w:rsidRPr="004B57F3">
              <w:rPr>
                <w:rFonts w:cstheme="minorHAnsi"/>
                <w:b/>
                <w:sz w:val="18"/>
                <w:szCs w:val="18"/>
              </w:rPr>
              <w:t>кв</w:t>
            </w:r>
            <w:proofErr w:type="spellEnd"/>
            <w:r w:rsidRPr="004B57F3">
              <w:rPr>
                <w:rFonts w:cstheme="minorHAnsi"/>
                <w:b/>
                <w:sz w:val="18"/>
                <w:szCs w:val="18"/>
              </w:rPr>
              <w:t xml:space="preserve"> м)</w:t>
            </w:r>
          </w:p>
        </w:tc>
        <w:tc>
          <w:tcPr>
            <w:tcW w:w="992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Высота Потолка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Приём</w:t>
            </w:r>
          </w:p>
        </w:tc>
        <w:tc>
          <w:tcPr>
            <w:tcW w:w="850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Банкет</w:t>
            </w:r>
          </w:p>
        </w:tc>
        <w:tc>
          <w:tcPr>
            <w:tcW w:w="70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Театр</w:t>
            </w:r>
          </w:p>
        </w:tc>
        <w:tc>
          <w:tcPr>
            <w:tcW w:w="70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Конференция</w:t>
            </w:r>
          </w:p>
        </w:tc>
        <w:tc>
          <w:tcPr>
            <w:tcW w:w="155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Прямоугольник</w:t>
            </w:r>
          </w:p>
        </w:tc>
        <w:tc>
          <w:tcPr>
            <w:tcW w:w="817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  <w:lang w:val="en-US"/>
              </w:rPr>
              <w:t>U-</w:t>
            </w:r>
            <w:r w:rsidRPr="004B57F3">
              <w:rPr>
                <w:rFonts w:cstheme="minorHAnsi"/>
                <w:b/>
                <w:sz w:val="18"/>
                <w:szCs w:val="18"/>
              </w:rPr>
              <w:t>форма</w:t>
            </w: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Внутри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>Nautilus Ballroom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>17</w:t>
            </w:r>
            <w:r w:rsidRPr="004B57F3">
              <w:rPr>
                <w:rFonts w:cstheme="minorHAnsi"/>
                <w:sz w:val="18"/>
                <w:szCs w:val="18"/>
              </w:rPr>
              <w:t>х30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511</w:t>
            </w:r>
          </w:p>
        </w:tc>
        <w:tc>
          <w:tcPr>
            <w:tcW w:w="992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6,1</w:t>
            </w:r>
          </w:p>
        </w:tc>
        <w:tc>
          <w:tcPr>
            <w:tcW w:w="851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393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423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14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>Pre Function Terrace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8,5х25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992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850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>Sand Dollar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7,3х</w:t>
            </w:r>
            <w:proofErr w:type="gramStart"/>
            <w:r w:rsidRPr="004B57F3">
              <w:rPr>
                <w:rFonts w:cstheme="minorHAnsi"/>
                <w:sz w:val="18"/>
                <w:szCs w:val="18"/>
              </w:rPr>
              <w:t>7</w:t>
            </w:r>
            <w:proofErr w:type="gramEnd"/>
            <w:r w:rsidRPr="004B57F3">
              <w:rPr>
                <w:rFonts w:cstheme="minorHAnsi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55,7</w:t>
            </w:r>
          </w:p>
        </w:tc>
        <w:tc>
          <w:tcPr>
            <w:tcW w:w="992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3,75</w:t>
            </w:r>
          </w:p>
        </w:tc>
        <w:tc>
          <w:tcPr>
            <w:tcW w:w="851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>Triton Boardroom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7,3х</w:t>
            </w:r>
            <w:proofErr w:type="gramStart"/>
            <w:r w:rsidRPr="004B57F3">
              <w:rPr>
                <w:rFonts w:cstheme="minorHAnsi"/>
                <w:sz w:val="18"/>
                <w:szCs w:val="18"/>
              </w:rPr>
              <w:t>7</w:t>
            </w:r>
            <w:proofErr w:type="gramEnd"/>
            <w:r w:rsidRPr="004B57F3">
              <w:rPr>
                <w:rFonts w:cstheme="minorHAnsi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55,7</w:t>
            </w:r>
          </w:p>
        </w:tc>
        <w:tc>
          <w:tcPr>
            <w:tcW w:w="992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7F3">
              <w:rPr>
                <w:rFonts w:cstheme="minorHAnsi"/>
                <w:b/>
                <w:sz w:val="18"/>
                <w:szCs w:val="18"/>
              </w:rPr>
              <w:t>На улице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>Sundial lawn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25х46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1115</w:t>
            </w:r>
          </w:p>
        </w:tc>
        <w:tc>
          <w:tcPr>
            <w:tcW w:w="992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>Sunset lawn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9,8х30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297</w:t>
            </w:r>
          </w:p>
        </w:tc>
        <w:tc>
          <w:tcPr>
            <w:tcW w:w="992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850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16C8B" w:rsidRPr="004B57F3" w:rsidTr="004B57F3"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4B57F3">
              <w:rPr>
                <w:rFonts w:cstheme="minorHAnsi"/>
                <w:sz w:val="18"/>
                <w:szCs w:val="18"/>
                <w:lang w:val="en-US"/>
              </w:rPr>
              <w:t xml:space="preserve">Royal Lawn </w:t>
            </w:r>
          </w:p>
        </w:tc>
        <w:tc>
          <w:tcPr>
            <w:tcW w:w="851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18,2х30</w:t>
            </w:r>
          </w:p>
        </w:tc>
        <w:tc>
          <w:tcPr>
            <w:tcW w:w="1134" w:type="dxa"/>
          </w:tcPr>
          <w:p w:rsidR="00516C8B" w:rsidRPr="004B57F3" w:rsidRDefault="00516C8B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557,5</w:t>
            </w:r>
          </w:p>
        </w:tc>
        <w:tc>
          <w:tcPr>
            <w:tcW w:w="992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516C8B" w:rsidRPr="004B57F3" w:rsidRDefault="004B57F3" w:rsidP="000215FE">
            <w:pPr>
              <w:spacing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4B57F3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516C8B" w:rsidRDefault="00516C8B" w:rsidP="000215FE">
      <w:pPr>
        <w:spacing w:after="0" w:line="0" w:lineRule="atLeast"/>
        <w:jc w:val="both"/>
        <w:rPr>
          <w:sz w:val="20"/>
        </w:rPr>
      </w:pPr>
    </w:p>
    <w:p w:rsidR="004047E6" w:rsidRDefault="004047E6" w:rsidP="000215FE">
      <w:pPr>
        <w:spacing w:after="0" w:line="0" w:lineRule="atLeast"/>
        <w:jc w:val="both"/>
        <w:rPr>
          <w:sz w:val="20"/>
        </w:rPr>
      </w:pPr>
    </w:p>
    <w:p w:rsidR="004047E6" w:rsidRPr="00011A5E" w:rsidRDefault="004047E6" w:rsidP="000215FE">
      <w:pPr>
        <w:spacing w:after="0" w:line="0" w:lineRule="atLeast"/>
        <w:jc w:val="both"/>
        <w:rPr>
          <w:sz w:val="20"/>
          <w:lang w:val="en-US"/>
        </w:rPr>
      </w:pPr>
    </w:p>
    <w:sectPr w:rsidR="004047E6" w:rsidRPr="00011A5E" w:rsidSect="007742C4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14" w:rsidRDefault="004A1C14" w:rsidP="00A625F8">
      <w:pPr>
        <w:spacing w:after="0" w:line="240" w:lineRule="auto"/>
      </w:pPr>
      <w:r>
        <w:separator/>
      </w:r>
    </w:p>
  </w:endnote>
  <w:endnote w:type="continuationSeparator" w:id="0">
    <w:p w:rsidR="004A1C14" w:rsidRDefault="004A1C14" w:rsidP="00A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14" w:rsidRDefault="004A1C14" w:rsidP="00A625F8">
      <w:pPr>
        <w:spacing w:after="0" w:line="240" w:lineRule="auto"/>
      </w:pPr>
      <w:r>
        <w:separator/>
      </w:r>
    </w:p>
  </w:footnote>
  <w:footnote w:type="continuationSeparator" w:id="0">
    <w:p w:rsidR="004A1C14" w:rsidRDefault="004A1C14" w:rsidP="00A6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9pt" o:bullet="t">
        <v:imagedata r:id="rId1" o:title="bullet1"/>
      </v:shape>
    </w:pict>
  </w:numPicBullet>
  <w:abstractNum w:abstractNumId="0">
    <w:nsid w:val="02AA5A78"/>
    <w:multiLevelType w:val="hybridMultilevel"/>
    <w:tmpl w:val="AC68B9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A4147"/>
    <w:multiLevelType w:val="hybridMultilevel"/>
    <w:tmpl w:val="0DF0E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34B48"/>
    <w:multiLevelType w:val="hybridMultilevel"/>
    <w:tmpl w:val="A7B2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2C85"/>
    <w:multiLevelType w:val="multilevel"/>
    <w:tmpl w:val="DFC2B44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43920C16"/>
    <w:multiLevelType w:val="hybridMultilevel"/>
    <w:tmpl w:val="8E0C06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60F19"/>
    <w:multiLevelType w:val="hybridMultilevel"/>
    <w:tmpl w:val="B20CE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299B"/>
    <w:multiLevelType w:val="hybridMultilevel"/>
    <w:tmpl w:val="963605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A95CBC"/>
    <w:multiLevelType w:val="hybridMultilevel"/>
    <w:tmpl w:val="CDF4AE7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EC731D"/>
    <w:multiLevelType w:val="hybridMultilevel"/>
    <w:tmpl w:val="C018D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60A"/>
    <w:rsid w:val="00011A5E"/>
    <w:rsid w:val="000215FE"/>
    <w:rsid w:val="0006095F"/>
    <w:rsid w:val="00070C21"/>
    <w:rsid w:val="000A66C7"/>
    <w:rsid w:val="000C1B9D"/>
    <w:rsid w:val="000D0722"/>
    <w:rsid w:val="000E1272"/>
    <w:rsid w:val="00106F97"/>
    <w:rsid w:val="0012499E"/>
    <w:rsid w:val="00176D92"/>
    <w:rsid w:val="001802A3"/>
    <w:rsid w:val="00182A02"/>
    <w:rsid w:val="001D72F1"/>
    <w:rsid w:val="00216BC1"/>
    <w:rsid w:val="00260E1E"/>
    <w:rsid w:val="00261ACD"/>
    <w:rsid w:val="00263D49"/>
    <w:rsid w:val="0031731B"/>
    <w:rsid w:val="0033031B"/>
    <w:rsid w:val="003476A4"/>
    <w:rsid w:val="00377BA9"/>
    <w:rsid w:val="003F5A45"/>
    <w:rsid w:val="004047E6"/>
    <w:rsid w:val="00444C36"/>
    <w:rsid w:val="004A1C14"/>
    <w:rsid w:val="004B57F3"/>
    <w:rsid w:val="004F15C4"/>
    <w:rsid w:val="0051357E"/>
    <w:rsid w:val="00516C8B"/>
    <w:rsid w:val="0051778E"/>
    <w:rsid w:val="0053232B"/>
    <w:rsid w:val="00584DF3"/>
    <w:rsid w:val="005A7BE8"/>
    <w:rsid w:val="005B6E90"/>
    <w:rsid w:val="005C1AC6"/>
    <w:rsid w:val="00613C94"/>
    <w:rsid w:val="006176D8"/>
    <w:rsid w:val="006432F2"/>
    <w:rsid w:val="006442BA"/>
    <w:rsid w:val="006838DB"/>
    <w:rsid w:val="006A3FF1"/>
    <w:rsid w:val="006A560A"/>
    <w:rsid w:val="006B6798"/>
    <w:rsid w:val="006C5D61"/>
    <w:rsid w:val="006E0FD4"/>
    <w:rsid w:val="0072260B"/>
    <w:rsid w:val="00734CC1"/>
    <w:rsid w:val="00735E5D"/>
    <w:rsid w:val="007718CF"/>
    <w:rsid w:val="007742C4"/>
    <w:rsid w:val="0077687E"/>
    <w:rsid w:val="008A20BF"/>
    <w:rsid w:val="008C60F9"/>
    <w:rsid w:val="008D150D"/>
    <w:rsid w:val="008D29C5"/>
    <w:rsid w:val="008E166E"/>
    <w:rsid w:val="008E2F84"/>
    <w:rsid w:val="00963190"/>
    <w:rsid w:val="009852A3"/>
    <w:rsid w:val="00993FFF"/>
    <w:rsid w:val="009A5511"/>
    <w:rsid w:val="009A64BF"/>
    <w:rsid w:val="00A625F8"/>
    <w:rsid w:val="00A84029"/>
    <w:rsid w:val="00A84A87"/>
    <w:rsid w:val="00A851FC"/>
    <w:rsid w:val="00B2306A"/>
    <w:rsid w:val="00BF3C34"/>
    <w:rsid w:val="00C27FC3"/>
    <w:rsid w:val="00C459B4"/>
    <w:rsid w:val="00CC69A1"/>
    <w:rsid w:val="00CD405A"/>
    <w:rsid w:val="00CF6289"/>
    <w:rsid w:val="00D15342"/>
    <w:rsid w:val="00D2703B"/>
    <w:rsid w:val="00E1366D"/>
    <w:rsid w:val="00E66E26"/>
    <w:rsid w:val="00E67694"/>
    <w:rsid w:val="00E741A2"/>
    <w:rsid w:val="00EA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60A"/>
    <w:pPr>
      <w:ind w:left="720"/>
      <w:contextualSpacing/>
    </w:pPr>
  </w:style>
  <w:style w:type="table" w:styleId="a6">
    <w:name w:val="Table Grid"/>
    <w:basedOn w:val="a1"/>
    <w:uiPriority w:val="59"/>
    <w:rsid w:val="0096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69A1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625F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25F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25F8"/>
    <w:rPr>
      <w:vertAlign w:val="superscript"/>
    </w:rPr>
  </w:style>
  <w:style w:type="paragraph" w:styleId="ab">
    <w:name w:val="Body Text"/>
    <w:basedOn w:val="a"/>
    <w:link w:val="ac"/>
    <w:rsid w:val="008A20BF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8A20BF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d">
    <w:name w:val="No Spacing"/>
    <w:uiPriority w:val="1"/>
    <w:qFormat/>
    <w:rsid w:val="00776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60A"/>
    <w:pPr>
      <w:ind w:left="720"/>
      <w:contextualSpacing/>
    </w:pPr>
  </w:style>
  <w:style w:type="table" w:styleId="a6">
    <w:name w:val="Table Grid"/>
    <w:basedOn w:val="a1"/>
    <w:uiPriority w:val="59"/>
    <w:rsid w:val="0096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69A1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625F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25F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25F8"/>
    <w:rPr>
      <w:vertAlign w:val="superscript"/>
    </w:rPr>
  </w:style>
  <w:style w:type="paragraph" w:styleId="ab">
    <w:name w:val="Body Text"/>
    <w:basedOn w:val="a"/>
    <w:link w:val="ac"/>
    <w:rsid w:val="008A20BF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8A20BF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d">
    <w:name w:val="No Spacing"/>
    <w:uiPriority w:val="1"/>
    <w:qFormat/>
    <w:rsid w:val="00776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image" Target="media/image12.emf"/><Relationship Id="rId39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://www.facebook.com/SandalsResorts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http://www.sandalsfoundation.org" TargetMode="External"/><Relationship Id="rId25" Type="http://schemas.openxmlformats.org/officeDocument/2006/relationships/hyperlink" Target="http://www.instagram.com/SandalsResorts" TargetMode="External"/><Relationship Id="rId33" Type="http://schemas.openxmlformats.org/officeDocument/2006/relationships/hyperlink" Target="http://www.sandals.com/" TargetMode="External"/><Relationship Id="rId38" Type="http://schemas.openxmlformats.org/officeDocument/2006/relationships/image" Target="media/image21.pn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hyperlink" Target="http://www.thereefexumas.com" TargetMode="External"/><Relationship Id="rId29" Type="http://schemas.openxmlformats.org/officeDocument/2006/relationships/image" Target="media/image15.emf"/><Relationship Id="rId41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yperlink" Target="http://www.pinterest.com/SandalsResorts" TargetMode="External"/><Relationship Id="rId32" Type="http://schemas.openxmlformats.org/officeDocument/2006/relationships/image" Target="media/image18.emf"/><Relationship Id="rId37" Type="http://schemas.openxmlformats.org/officeDocument/2006/relationships/oleObject" Target="embeddings/oleObject2.bin"/><Relationship Id="rId40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hyperlink" Target="http://www.twitter.com/SandalsResorts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hyperlink" Target="http://www.sandals.com" TargetMode="External"/><Relationship Id="rId31" Type="http://schemas.openxmlformats.org/officeDocument/2006/relationships/image" Target="media/image17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hyperlink" Target="http://www.facebook.com/SandalsEmeraldBay" TargetMode="External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oleObject" Target="embeddings/oleObject1.bin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DCA3-C50A-447C-BF4B-0AA1429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Mezhova</dc:creator>
  <cp:lastModifiedBy>natalia.c</cp:lastModifiedBy>
  <cp:revision>19</cp:revision>
  <cp:lastPrinted>2014-07-14T12:16:00Z</cp:lastPrinted>
  <dcterms:created xsi:type="dcterms:W3CDTF">2013-10-01T09:12:00Z</dcterms:created>
  <dcterms:modified xsi:type="dcterms:W3CDTF">2014-08-06T08:20:00Z</dcterms:modified>
</cp:coreProperties>
</file>