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57" w:rsidRPr="002473B1" w:rsidRDefault="00C87D57" w:rsidP="00122865">
      <w:pPr>
        <w:pStyle w:val="3"/>
        <w:spacing w:line="228" w:lineRule="auto"/>
        <w:ind w:right="-1" w:firstLine="0"/>
        <w:jc w:val="left"/>
        <w:rPr>
          <w:b w:val="0"/>
          <w:bCs/>
          <w:sz w:val="19"/>
          <w:szCs w:val="19"/>
        </w:rPr>
      </w:pPr>
      <w:r w:rsidRPr="002473B1">
        <w:rPr>
          <w:b w:val="0"/>
          <w:bCs/>
          <w:sz w:val="19"/>
          <w:szCs w:val="19"/>
        </w:rPr>
        <w:t xml:space="preserve">Ред. </w:t>
      </w:r>
      <w:r w:rsidR="00F35A48">
        <w:rPr>
          <w:b w:val="0"/>
          <w:bCs/>
          <w:sz w:val="19"/>
          <w:szCs w:val="19"/>
        </w:rPr>
        <w:t>1</w:t>
      </w:r>
      <w:r w:rsidR="00CE2BC6" w:rsidRPr="00606632">
        <w:rPr>
          <w:b w:val="0"/>
          <w:bCs/>
          <w:sz w:val="19"/>
          <w:szCs w:val="19"/>
        </w:rPr>
        <w:t xml:space="preserve">-1 </w:t>
      </w:r>
      <w:r w:rsidR="00F35A48">
        <w:rPr>
          <w:b w:val="0"/>
          <w:bCs/>
          <w:sz w:val="19"/>
          <w:szCs w:val="19"/>
        </w:rPr>
        <w:t>к</w:t>
      </w:r>
    </w:p>
    <w:p w:rsidR="00C87D57" w:rsidRPr="002473B1" w:rsidRDefault="00C87D57" w:rsidP="00122865">
      <w:pPr>
        <w:pStyle w:val="3"/>
        <w:spacing w:line="228" w:lineRule="auto"/>
        <w:ind w:right="-1" w:firstLine="0"/>
        <w:jc w:val="center"/>
        <w:rPr>
          <w:sz w:val="19"/>
          <w:szCs w:val="19"/>
        </w:rPr>
      </w:pPr>
      <w:r w:rsidRPr="002473B1">
        <w:rPr>
          <w:sz w:val="19"/>
          <w:szCs w:val="19"/>
        </w:rPr>
        <w:t>ДОГОВОР</w:t>
      </w:r>
    </w:p>
    <w:p w:rsidR="00C87D57" w:rsidRPr="002473B1" w:rsidRDefault="00C87D57" w:rsidP="00122865">
      <w:pPr>
        <w:pStyle w:val="4"/>
        <w:spacing w:line="228" w:lineRule="auto"/>
        <w:ind w:right="-1" w:firstLine="0"/>
        <w:rPr>
          <w:sz w:val="19"/>
          <w:szCs w:val="19"/>
        </w:rPr>
      </w:pPr>
      <w:r w:rsidRPr="002473B1">
        <w:rPr>
          <w:sz w:val="19"/>
          <w:szCs w:val="19"/>
        </w:rPr>
        <w:t>о РЕАЛИЗАЦИИ ТУРИСТСКОГО ПРОДУКТА</w:t>
      </w:r>
    </w:p>
    <w:p w:rsidR="00C87D57" w:rsidRPr="00CE2BC6" w:rsidRDefault="00CE2BC6" w:rsidP="00122865">
      <w:pPr>
        <w:tabs>
          <w:tab w:val="left" w:pos="10065"/>
        </w:tabs>
        <w:spacing w:line="228" w:lineRule="auto"/>
        <w:ind w:right="-1" w:firstLine="284"/>
        <w:jc w:val="both"/>
        <w:rPr>
          <w:rFonts w:ascii="Times New Roman" w:hAnsi="Times New Roman"/>
          <w:bCs/>
          <w:sz w:val="19"/>
          <w:szCs w:val="19"/>
        </w:rPr>
      </w:pPr>
      <w:r w:rsidRPr="00CE2BC6">
        <w:rPr>
          <w:rFonts w:ascii="Times New Roman" w:hAnsi="Times New Roman"/>
          <w:bCs/>
          <w:sz w:val="19"/>
          <w:szCs w:val="19"/>
        </w:rPr>
        <w:t xml:space="preserve"> </w:t>
      </w:r>
    </w:p>
    <w:p w:rsidR="00C87D57" w:rsidRPr="002473B1" w:rsidRDefault="00C87D57" w:rsidP="00122865">
      <w:pPr>
        <w:tabs>
          <w:tab w:val="left" w:pos="0"/>
        </w:tabs>
        <w:spacing w:line="228" w:lineRule="auto"/>
        <w:ind w:right="-1"/>
        <w:rPr>
          <w:rFonts w:ascii="Times New Roman" w:hAnsi="Times New Roman"/>
          <w:bCs/>
          <w:sz w:val="19"/>
          <w:szCs w:val="19"/>
        </w:rPr>
      </w:pPr>
      <w:r w:rsidRPr="002473B1">
        <w:rPr>
          <w:rFonts w:ascii="Times New Roman" w:hAnsi="Times New Roman"/>
          <w:bCs/>
          <w:sz w:val="19"/>
          <w:szCs w:val="19"/>
        </w:rPr>
        <w:t xml:space="preserve"> г. Москва</w:t>
      </w:r>
      <w:r w:rsidRPr="002473B1">
        <w:rPr>
          <w:rFonts w:ascii="Times New Roman" w:hAnsi="Times New Roman"/>
          <w:bCs/>
          <w:sz w:val="19"/>
          <w:szCs w:val="19"/>
        </w:rPr>
        <w:tab/>
      </w:r>
      <w:r w:rsidRPr="002473B1">
        <w:rPr>
          <w:rFonts w:ascii="Times New Roman" w:hAnsi="Times New Roman"/>
          <w:bCs/>
          <w:sz w:val="19"/>
          <w:szCs w:val="19"/>
        </w:rPr>
        <w:tab/>
      </w:r>
      <w:r w:rsidRPr="002473B1">
        <w:rPr>
          <w:rFonts w:ascii="Times New Roman" w:hAnsi="Times New Roman"/>
          <w:bCs/>
          <w:sz w:val="19"/>
          <w:szCs w:val="19"/>
        </w:rPr>
        <w:tab/>
      </w:r>
      <w:r w:rsidRPr="002473B1">
        <w:rPr>
          <w:rFonts w:ascii="Times New Roman" w:hAnsi="Times New Roman"/>
          <w:bCs/>
          <w:sz w:val="19"/>
          <w:szCs w:val="19"/>
        </w:rPr>
        <w:tab/>
      </w:r>
      <w:r w:rsidRPr="002473B1">
        <w:rPr>
          <w:rFonts w:ascii="Times New Roman" w:hAnsi="Times New Roman"/>
          <w:bCs/>
          <w:sz w:val="19"/>
          <w:szCs w:val="19"/>
        </w:rPr>
        <w:tab/>
      </w:r>
      <w:r w:rsidRPr="002473B1">
        <w:rPr>
          <w:rFonts w:ascii="Times New Roman" w:hAnsi="Times New Roman"/>
          <w:bCs/>
          <w:sz w:val="19"/>
          <w:szCs w:val="19"/>
        </w:rPr>
        <w:tab/>
      </w:r>
      <w:r w:rsidRPr="002473B1">
        <w:rPr>
          <w:rFonts w:ascii="Times New Roman" w:hAnsi="Times New Roman"/>
          <w:bCs/>
          <w:sz w:val="19"/>
          <w:szCs w:val="19"/>
        </w:rPr>
        <w:tab/>
      </w:r>
      <w:r w:rsidRPr="002473B1">
        <w:rPr>
          <w:rFonts w:ascii="Times New Roman" w:hAnsi="Times New Roman"/>
          <w:bCs/>
          <w:sz w:val="19"/>
          <w:szCs w:val="19"/>
        </w:rPr>
        <w:tab/>
      </w:r>
      <w:r w:rsidRPr="002473B1">
        <w:rPr>
          <w:rFonts w:ascii="Times New Roman" w:hAnsi="Times New Roman"/>
          <w:bCs/>
          <w:sz w:val="19"/>
          <w:szCs w:val="19"/>
        </w:rPr>
        <w:tab/>
      </w:r>
      <w:r w:rsidR="00CE2BC6" w:rsidRPr="00CE2BC6">
        <w:rPr>
          <w:rFonts w:ascii="Times New Roman" w:hAnsi="Times New Roman"/>
          <w:bCs/>
          <w:sz w:val="19"/>
          <w:szCs w:val="19"/>
        </w:rPr>
        <w:t xml:space="preserve">      </w:t>
      </w:r>
      <w:r w:rsidR="006B4C43" w:rsidRPr="00292922">
        <w:rPr>
          <w:rFonts w:ascii="Times New Roman" w:hAnsi="Times New Roman"/>
          <w:bCs/>
          <w:sz w:val="19"/>
          <w:szCs w:val="19"/>
        </w:rPr>
        <w:t xml:space="preserve">                </w:t>
      </w:r>
      <w:r w:rsidR="00CE2BC6" w:rsidRPr="00CE2BC6">
        <w:rPr>
          <w:rFonts w:ascii="Times New Roman" w:hAnsi="Times New Roman"/>
          <w:bCs/>
          <w:sz w:val="19"/>
          <w:szCs w:val="19"/>
        </w:rPr>
        <w:t xml:space="preserve">  </w:t>
      </w:r>
      <w:r w:rsidRPr="002473B1">
        <w:rPr>
          <w:rFonts w:ascii="Times New Roman" w:hAnsi="Times New Roman"/>
          <w:bCs/>
          <w:sz w:val="19"/>
          <w:szCs w:val="19"/>
          <w:u w:val="single"/>
        </w:rPr>
        <w:t xml:space="preserve">« </w:t>
      </w:r>
      <w:r w:rsidR="006B4C43" w:rsidRPr="00292922">
        <w:rPr>
          <w:rFonts w:ascii="Times New Roman" w:hAnsi="Times New Roman"/>
          <w:bCs/>
          <w:sz w:val="19"/>
          <w:szCs w:val="19"/>
          <w:u w:val="single"/>
        </w:rPr>
        <w:t xml:space="preserve">   </w:t>
      </w:r>
      <w:r w:rsidRPr="002473B1">
        <w:rPr>
          <w:rFonts w:ascii="Times New Roman" w:hAnsi="Times New Roman"/>
          <w:bCs/>
          <w:sz w:val="19"/>
          <w:szCs w:val="19"/>
          <w:u w:val="single"/>
        </w:rPr>
        <w:t xml:space="preserve"> » </w:t>
      </w:r>
      <w:r w:rsidR="006B4C43" w:rsidRPr="00292922">
        <w:rPr>
          <w:rFonts w:ascii="Times New Roman" w:hAnsi="Times New Roman"/>
          <w:bCs/>
          <w:sz w:val="19"/>
          <w:szCs w:val="19"/>
          <w:u w:val="single"/>
        </w:rPr>
        <w:t xml:space="preserve">         </w:t>
      </w:r>
      <w:r w:rsidR="00BA0E0C" w:rsidRPr="00BA0E0C">
        <w:rPr>
          <w:rFonts w:ascii="Times New Roman" w:hAnsi="Times New Roman"/>
          <w:bCs/>
          <w:sz w:val="19"/>
          <w:szCs w:val="19"/>
          <w:u w:val="single"/>
        </w:rPr>
        <w:t xml:space="preserve"> </w:t>
      </w:r>
      <w:r w:rsidRPr="002473B1">
        <w:rPr>
          <w:rFonts w:ascii="Times New Roman" w:hAnsi="Times New Roman"/>
          <w:bCs/>
          <w:sz w:val="19"/>
          <w:szCs w:val="19"/>
          <w:u w:val="single"/>
        </w:rPr>
        <w:t xml:space="preserve"> 20</w:t>
      </w:r>
      <w:r w:rsidR="006B4C43" w:rsidRPr="00292922">
        <w:rPr>
          <w:rFonts w:ascii="Times New Roman" w:hAnsi="Times New Roman"/>
          <w:bCs/>
          <w:sz w:val="19"/>
          <w:szCs w:val="19"/>
          <w:u w:val="single"/>
        </w:rPr>
        <w:t xml:space="preserve">       </w:t>
      </w:r>
      <w:r w:rsidRPr="002473B1">
        <w:rPr>
          <w:rFonts w:ascii="Times New Roman" w:hAnsi="Times New Roman"/>
          <w:bCs/>
          <w:sz w:val="19"/>
          <w:szCs w:val="19"/>
          <w:u w:val="single"/>
        </w:rPr>
        <w:t xml:space="preserve"> года</w:t>
      </w:r>
    </w:p>
    <w:p w:rsidR="00C87D57" w:rsidRPr="002473B1" w:rsidRDefault="00C87D57" w:rsidP="00122865">
      <w:pPr>
        <w:tabs>
          <w:tab w:val="left" w:pos="10065"/>
        </w:tabs>
        <w:spacing w:line="228" w:lineRule="auto"/>
        <w:ind w:right="-1" w:firstLine="284"/>
        <w:jc w:val="both"/>
        <w:rPr>
          <w:rFonts w:ascii="Times New Roman" w:hAnsi="Times New Roman"/>
          <w:bCs/>
          <w:sz w:val="19"/>
          <w:szCs w:val="19"/>
        </w:rPr>
      </w:pPr>
      <w:r w:rsidRPr="002473B1">
        <w:rPr>
          <w:rFonts w:ascii="Times New Roman" w:hAnsi="Times New Roman"/>
          <w:bCs/>
          <w:sz w:val="19"/>
          <w:szCs w:val="19"/>
        </w:rPr>
        <w:tab/>
      </w:r>
    </w:p>
    <w:p w:rsidR="00C87D57" w:rsidRPr="002473B1" w:rsidRDefault="00C87D57" w:rsidP="00122865">
      <w:pPr>
        <w:pStyle w:val="30"/>
        <w:spacing w:line="228" w:lineRule="auto"/>
        <w:ind w:right="-1"/>
        <w:rPr>
          <w:rFonts w:ascii="Times New Roman" w:hAnsi="Times New Roman"/>
          <w:b w:val="0"/>
          <w:bCs/>
          <w:sz w:val="19"/>
          <w:szCs w:val="19"/>
        </w:rPr>
      </w:pPr>
      <w:r w:rsidRPr="002473B1">
        <w:rPr>
          <w:rFonts w:ascii="Times New Roman" w:hAnsi="Times New Roman"/>
          <w:b w:val="0"/>
          <w:bCs/>
          <w:sz w:val="19"/>
          <w:szCs w:val="19"/>
        </w:rPr>
        <w:t>Общество с ограниченной ответственностью «</w:t>
      </w:r>
      <w:r w:rsidR="00F35A48">
        <w:rPr>
          <w:rFonts w:ascii="Times New Roman" w:hAnsi="Times New Roman"/>
          <w:b w:val="0"/>
          <w:bCs/>
          <w:sz w:val="19"/>
          <w:szCs w:val="19"/>
        </w:rPr>
        <w:t>Карибский клуб</w:t>
      </w:r>
      <w:r w:rsidRPr="002473B1">
        <w:rPr>
          <w:rFonts w:ascii="Times New Roman" w:hAnsi="Times New Roman"/>
          <w:b w:val="0"/>
          <w:bCs/>
          <w:sz w:val="19"/>
          <w:szCs w:val="19"/>
        </w:rPr>
        <w:t>»</w:t>
      </w:r>
      <w:r w:rsidR="002750AC">
        <w:rPr>
          <w:rFonts w:ascii="Times New Roman" w:hAnsi="Times New Roman"/>
          <w:b w:val="0"/>
          <w:bCs/>
          <w:sz w:val="19"/>
          <w:szCs w:val="19"/>
        </w:rPr>
        <w:t xml:space="preserve"> (реестровый номер </w:t>
      </w:r>
      <w:r w:rsidR="005B07F3">
        <w:rPr>
          <w:rFonts w:ascii="Times New Roman" w:hAnsi="Times New Roman"/>
          <w:b w:val="0"/>
          <w:bCs/>
          <w:sz w:val="19"/>
          <w:szCs w:val="19"/>
        </w:rPr>
        <w:t>РТО 018</w:t>
      </w:r>
      <w:r w:rsidR="00CE2BC6" w:rsidRPr="00CE2BC6">
        <w:rPr>
          <w:rFonts w:ascii="Times New Roman" w:hAnsi="Times New Roman"/>
          <w:b w:val="0"/>
          <w:bCs/>
          <w:sz w:val="19"/>
          <w:szCs w:val="19"/>
        </w:rPr>
        <w:t>117</w:t>
      </w:r>
      <w:r w:rsidR="002750AC">
        <w:rPr>
          <w:rFonts w:ascii="Times New Roman" w:hAnsi="Times New Roman"/>
          <w:b w:val="0"/>
          <w:bCs/>
          <w:sz w:val="19"/>
          <w:szCs w:val="19"/>
        </w:rPr>
        <w:t>)</w:t>
      </w:r>
      <w:r w:rsidRPr="002473B1">
        <w:rPr>
          <w:rFonts w:ascii="Times New Roman" w:hAnsi="Times New Roman"/>
          <w:b w:val="0"/>
          <w:bCs/>
          <w:sz w:val="19"/>
          <w:szCs w:val="19"/>
        </w:rPr>
        <w:t xml:space="preserve">, в лице </w:t>
      </w:r>
      <w:r w:rsidR="00157B47" w:rsidRPr="002473B1">
        <w:rPr>
          <w:rFonts w:ascii="Times New Roman" w:hAnsi="Times New Roman"/>
          <w:b w:val="0"/>
          <w:bCs/>
          <w:sz w:val="19"/>
          <w:szCs w:val="19"/>
        </w:rPr>
        <w:t xml:space="preserve"> </w:t>
      </w:r>
      <w:r w:rsidR="00BB16CA">
        <w:rPr>
          <w:rFonts w:ascii="Times New Roman" w:hAnsi="Times New Roman"/>
          <w:b w:val="0"/>
          <w:bCs/>
          <w:sz w:val="19"/>
          <w:szCs w:val="19"/>
        </w:rPr>
        <w:t>Генерального</w:t>
      </w:r>
      <w:r w:rsidR="00157B47" w:rsidRPr="002473B1">
        <w:rPr>
          <w:rFonts w:ascii="Times New Roman" w:hAnsi="Times New Roman"/>
          <w:b w:val="0"/>
          <w:bCs/>
          <w:sz w:val="19"/>
          <w:szCs w:val="19"/>
        </w:rPr>
        <w:t xml:space="preserve"> директора </w:t>
      </w:r>
      <w:r w:rsidR="00F02CD9">
        <w:rPr>
          <w:rFonts w:ascii="Times New Roman" w:hAnsi="Times New Roman"/>
          <w:b w:val="0"/>
          <w:bCs/>
          <w:sz w:val="19"/>
          <w:szCs w:val="19"/>
        </w:rPr>
        <w:t>Попело Лады Ростиславовны</w:t>
      </w:r>
      <w:r w:rsidR="006A3D19" w:rsidRPr="002473B1">
        <w:rPr>
          <w:rFonts w:ascii="Times New Roman" w:hAnsi="Times New Roman"/>
          <w:b w:val="0"/>
          <w:bCs/>
          <w:sz w:val="19"/>
          <w:szCs w:val="19"/>
        </w:rPr>
        <w:t>, действующей</w:t>
      </w:r>
      <w:r w:rsidRPr="002473B1">
        <w:rPr>
          <w:rFonts w:ascii="Times New Roman" w:hAnsi="Times New Roman"/>
          <w:b w:val="0"/>
          <w:bCs/>
          <w:sz w:val="19"/>
          <w:szCs w:val="19"/>
        </w:rPr>
        <w:t xml:space="preserve"> на основании </w:t>
      </w:r>
      <w:r w:rsidR="00BB16CA">
        <w:rPr>
          <w:rFonts w:ascii="Times New Roman" w:hAnsi="Times New Roman"/>
          <w:b w:val="0"/>
          <w:bCs/>
          <w:sz w:val="19"/>
          <w:szCs w:val="19"/>
        </w:rPr>
        <w:t xml:space="preserve">Устава </w:t>
      </w:r>
      <w:r w:rsidRPr="002473B1">
        <w:rPr>
          <w:rFonts w:ascii="Times New Roman" w:hAnsi="Times New Roman"/>
          <w:b w:val="0"/>
          <w:bCs/>
          <w:sz w:val="19"/>
          <w:szCs w:val="19"/>
        </w:rPr>
        <w:t xml:space="preserve">, </w:t>
      </w:r>
      <w:r w:rsidR="00871D24" w:rsidRPr="002473B1">
        <w:rPr>
          <w:rFonts w:ascii="Times New Roman" w:hAnsi="Times New Roman"/>
          <w:b w:val="0"/>
          <w:bCs/>
          <w:sz w:val="19"/>
          <w:szCs w:val="19"/>
        </w:rPr>
        <w:t>именуемое в дальнейшем «</w:t>
      </w:r>
      <w:r w:rsidR="00EC6ACC" w:rsidRPr="002473B1">
        <w:rPr>
          <w:rFonts w:ascii="Times New Roman" w:hAnsi="Times New Roman"/>
          <w:b w:val="0"/>
          <w:bCs/>
          <w:sz w:val="19"/>
          <w:szCs w:val="19"/>
        </w:rPr>
        <w:t>Исполнитель</w:t>
      </w:r>
      <w:r w:rsidR="00871D24" w:rsidRPr="002473B1">
        <w:rPr>
          <w:rFonts w:ascii="Times New Roman" w:hAnsi="Times New Roman"/>
          <w:b w:val="0"/>
          <w:bCs/>
          <w:sz w:val="19"/>
          <w:szCs w:val="19"/>
        </w:rPr>
        <w:t xml:space="preserve">» с одной стороны, </w:t>
      </w:r>
      <w:r w:rsidRPr="002473B1">
        <w:rPr>
          <w:rFonts w:ascii="Times New Roman" w:hAnsi="Times New Roman"/>
          <w:b w:val="0"/>
          <w:bCs/>
          <w:sz w:val="19"/>
          <w:szCs w:val="19"/>
        </w:rPr>
        <w:t>и  «Клиент» (</w:t>
      </w:r>
      <w:r w:rsidR="00A63FF1">
        <w:rPr>
          <w:rFonts w:ascii="Times New Roman" w:hAnsi="Times New Roman"/>
          <w:b w:val="0"/>
          <w:bCs/>
          <w:sz w:val="19"/>
          <w:szCs w:val="19"/>
        </w:rPr>
        <w:t xml:space="preserve">юридическое или </w:t>
      </w:r>
      <w:r w:rsidRPr="002473B1">
        <w:rPr>
          <w:rFonts w:ascii="Times New Roman" w:hAnsi="Times New Roman"/>
          <w:b w:val="0"/>
          <w:bCs/>
          <w:sz w:val="19"/>
          <w:szCs w:val="19"/>
        </w:rPr>
        <w:t>физическое</w:t>
      </w:r>
      <w:r w:rsidR="002750AC">
        <w:rPr>
          <w:rFonts w:ascii="Times New Roman" w:hAnsi="Times New Roman"/>
          <w:b w:val="0"/>
          <w:bCs/>
          <w:sz w:val="19"/>
          <w:szCs w:val="19"/>
        </w:rPr>
        <w:t xml:space="preserve"> </w:t>
      </w:r>
      <w:r w:rsidRPr="002473B1">
        <w:rPr>
          <w:rFonts w:ascii="Times New Roman" w:hAnsi="Times New Roman"/>
          <w:b w:val="0"/>
          <w:bCs/>
          <w:sz w:val="19"/>
          <w:szCs w:val="19"/>
        </w:rPr>
        <w:t>лицо)</w:t>
      </w:r>
      <w:r w:rsidR="002750AC">
        <w:rPr>
          <w:rFonts w:ascii="Times New Roman" w:hAnsi="Times New Roman"/>
          <w:b w:val="0"/>
          <w:bCs/>
          <w:sz w:val="19"/>
          <w:szCs w:val="19"/>
        </w:rPr>
        <w:t xml:space="preserve"> </w:t>
      </w:r>
      <w:r w:rsidR="00A63FF1">
        <w:rPr>
          <w:rFonts w:ascii="Times New Roman" w:hAnsi="Times New Roman"/>
          <w:b w:val="0"/>
          <w:bCs/>
          <w:sz w:val="19"/>
          <w:szCs w:val="19"/>
        </w:rPr>
        <w:t>_________________________________________________________________________________________________________________________________________________________</w:t>
      </w:r>
      <w:r w:rsidRPr="002473B1">
        <w:rPr>
          <w:rFonts w:ascii="Times New Roman" w:hAnsi="Times New Roman"/>
          <w:b w:val="0"/>
          <w:bCs/>
          <w:sz w:val="19"/>
          <w:szCs w:val="19"/>
        </w:rPr>
        <w:t xml:space="preserve"> </w:t>
      </w:r>
      <w:r w:rsidR="00D51F59" w:rsidRPr="002473B1">
        <w:rPr>
          <w:rFonts w:ascii="Times New Roman" w:hAnsi="Times New Roman"/>
          <w:b w:val="0"/>
          <w:bCs/>
          <w:sz w:val="19"/>
          <w:szCs w:val="19"/>
        </w:rPr>
        <w:t>с другой стороны,</w:t>
      </w:r>
      <w:r w:rsidRPr="002473B1">
        <w:rPr>
          <w:rFonts w:ascii="Times New Roman" w:hAnsi="Times New Roman"/>
          <w:b w:val="0"/>
          <w:bCs/>
          <w:sz w:val="19"/>
          <w:szCs w:val="19"/>
        </w:rPr>
        <w:t xml:space="preserve"> заключили настоящий договор о нижеследующем:</w:t>
      </w:r>
    </w:p>
    <w:p w:rsidR="00C87D57" w:rsidRPr="002473B1" w:rsidRDefault="00C87D57" w:rsidP="00122865">
      <w:pPr>
        <w:tabs>
          <w:tab w:val="left" w:pos="10065"/>
        </w:tabs>
        <w:spacing w:line="228" w:lineRule="auto"/>
        <w:ind w:right="-1"/>
        <w:rPr>
          <w:rFonts w:ascii="Times New Roman" w:hAnsi="Times New Roman"/>
          <w:bCs/>
          <w:sz w:val="19"/>
          <w:szCs w:val="19"/>
        </w:rPr>
      </w:pPr>
    </w:p>
    <w:p w:rsidR="00C87D57" w:rsidRDefault="00C87D57" w:rsidP="00122865">
      <w:pPr>
        <w:numPr>
          <w:ilvl w:val="0"/>
          <w:numId w:val="19"/>
        </w:numPr>
        <w:tabs>
          <w:tab w:val="left" w:pos="10065"/>
        </w:tabs>
        <w:spacing w:line="228" w:lineRule="auto"/>
        <w:ind w:right="-1"/>
        <w:jc w:val="center"/>
        <w:rPr>
          <w:rFonts w:ascii="Times New Roman" w:hAnsi="Times New Roman"/>
          <w:b/>
          <w:bCs/>
          <w:sz w:val="19"/>
          <w:szCs w:val="19"/>
        </w:rPr>
      </w:pPr>
      <w:r w:rsidRPr="002473B1">
        <w:rPr>
          <w:rFonts w:ascii="Times New Roman" w:hAnsi="Times New Roman"/>
          <w:b/>
          <w:bCs/>
          <w:sz w:val="19"/>
          <w:szCs w:val="19"/>
        </w:rPr>
        <w:t>ОСНОВНЫЕ  ТЕРМИНЫ И ОПРЕДЕЛЕНИЯ</w:t>
      </w:r>
    </w:p>
    <w:p w:rsidR="00335823" w:rsidRPr="002473B1" w:rsidRDefault="00335823" w:rsidP="00335823">
      <w:pPr>
        <w:tabs>
          <w:tab w:val="left" w:pos="10065"/>
        </w:tabs>
        <w:spacing w:line="228" w:lineRule="auto"/>
        <w:ind w:left="720" w:right="-1"/>
        <w:rPr>
          <w:rFonts w:ascii="Times New Roman" w:hAnsi="Times New Roman"/>
          <w:b/>
          <w:bCs/>
          <w:sz w:val="19"/>
          <w:szCs w:val="19"/>
        </w:rPr>
      </w:pPr>
    </w:p>
    <w:p w:rsidR="00C87D57" w:rsidRPr="002473B1" w:rsidRDefault="00EE579C" w:rsidP="00122865">
      <w:pPr>
        <w:pStyle w:val="a3"/>
        <w:spacing w:line="228" w:lineRule="auto"/>
        <w:ind w:right="-1" w:firstLine="0"/>
        <w:rPr>
          <w:rFonts w:ascii="Times New Roman" w:hAnsi="Times New Roman"/>
          <w:b w:val="0"/>
          <w:bCs/>
          <w:sz w:val="19"/>
          <w:szCs w:val="19"/>
        </w:rPr>
      </w:pPr>
      <w:r w:rsidRPr="002473B1">
        <w:rPr>
          <w:rFonts w:ascii="Times New Roman" w:hAnsi="Times New Roman"/>
          <w:b w:val="0"/>
          <w:bCs/>
          <w:sz w:val="19"/>
          <w:szCs w:val="19"/>
        </w:rPr>
        <w:t>1.1.</w:t>
      </w:r>
      <w:r w:rsidR="00F926ED" w:rsidRPr="002473B1">
        <w:rPr>
          <w:rFonts w:ascii="Times New Roman" w:hAnsi="Times New Roman"/>
          <w:bCs/>
          <w:sz w:val="19"/>
          <w:szCs w:val="19"/>
        </w:rPr>
        <w:t>Лист бронирования</w:t>
      </w:r>
      <w:r w:rsidR="00C87D57" w:rsidRPr="002473B1">
        <w:rPr>
          <w:rFonts w:ascii="Times New Roman" w:hAnsi="Times New Roman"/>
          <w:b w:val="0"/>
          <w:bCs/>
          <w:sz w:val="19"/>
          <w:szCs w:val="19"/>
        </w:rPr>
        <w:t xml:space="preserve"> – </w:t>
      </w:r>
      <w:r w:rsidR="008D5F82" w:rsidRPr="002473B1">
        <w:rPr>
          <w:rFonts w:ascii="Times New Roman" w:hAnsi="Times New Roman"/>
          <w:b w:val="0"/>
          <w:bCs/>
          <w:sz w:val="19"/>
          <w:szCs w:val="19"/>
        </w:rPr>
        <w:t>акцептованная</w:t>
      </w:r>
      <w:r w:rsidR="00C87D57" w:rsidRPr="002473B1">
        <w:rPr>
          <w:rFonts w:ascii="Times New Roman" w:hAnsi="Times New Roman"/>
          <w:b w:val="0"/>
          <w:bCs/>
          <w:sz w:val="19"/>
          <w:szCs w:val="19"/>
        </w:rPr>
        <w:t xml:space="preserve"> «</w:t>
      </w:r>
      <w:r w:rsidR="00EC6ACC" w:rsidRPr="002473B1">
        <w:rPr>
          <w:rFonts w:ascii="Times New Roman" w:hAnsi="Times New Roman"/>
          <w:b w:val="0"/>
          <w:bCs/>
          <w:sz w:val="19"/>
          <w:szCs w:val="19"/>
        </w:rPr>
        <w:t>Исполнителем</w:t>
      </w:r>
      <w:r w:rsidR="00C87D57" w:rsidRPr="002473B1">
        <w:rPr>
          <w:rFonts w:ascii="Times New Roman" w:hAnsi="Times New Roman"/>
          <w:b w:val="0"/>
          <w:bCs/>
          <w:sz w:val="19"/>
          <w:szCs w:val="19"/>
        </w:rPr>
        <w:t xml:space="preserve">» заявка «Клиента» на формирование и/или реализацию конкретного Туристского продукта, в которой определены потребительские свойства туристского продукта (программа пребывания, </w:t>
      </w:r>
      <w:r w:rsidR="00662206" w:rsidRPr="002473B1">
        <w:rPr>
          <w:rFonts w:ascii="Times New Roman" w:hAnsi="Times New Roman"/>
          <w:b w:val="0"/>
          <w:bCs/>
          <w:sz w:val="19"/>
          <w:szCs w:val="19"/>
        </w:rPr>
        <w:t xml:space="preserve">сроки пребывания, </w:t>
      </w:r>
      <w:r w:rsidR="00C87D57" w:rsidRPr="002473B1">
        <w:rPr>
          <w:rFonts w:ascii="Times New Roman" w:hAnsi="Times New Roman"/>
          <w:b w:val="0"/>
          <w:bCs/>
          <w:sz w:val="19"/>
          <w:szCs w:val="19"/>
        </w:rPr>
        <w:t>маршрут и условия путешествия, информация о средствах размещения, условия пребывания и питания и другие услуги), а «</w:t>
      </w:r>
      <w:r w:rsidR="00EC6ACC" w:rsidRPr="002473B1">
        <w:rPr>
          <w:rFonts w:ascii="Times New Roman" w:hAnsi="Times New Roman"/>
          <w:b w:val="0"/>
          <w:bCs/>
          <w:sz w:val="19"/>
          <w:szCs w:val="19"/>
        </w:rPr>
        <w:t>Исполнителем</w:t>
      </w:r>
      <w:r w:rsidR="00C87D57" w:rsidRPr="002473B1">
        <w:rPr>
          <w:rFonts w:ascii="Times New Roman" w:hAnsi="Times New Roman"/>
          <w:b w:val="0"/>
          <w:bCs/>
          <w:sz w:val="19"/>
          <w:szCs w:val="19"/>
        </w:rPr>
        <w:t xml:space="preserve">» определен срок и условия предоставления, стоимость и срок оплаты Туристского продукта. Помимо </w:t>
      </w:r>
      <w:r w:rsidR="00662206" w:rsidRPr="002473B1">
        <w:rPr>
          <w:rFonts w:ascii="Times New Roman" w:hAnsi="Times New Roman"/>
          <w:b w:val="0"/>
          <w:bCs/>
          <w:sz w:val="19"/>
          <w:szCs w:val="19"/>
        </w:rPr>
        <w:t>Листа бронирования</w:t>
      </w:r>
      <w:r w:rsidR="00C87D57" w:rsidRPr="002473B1">
        <w:rPr>
          <w:rFonts w:ascii="Times New Roman" w:hAnsi="Times New Roman"/>
          <w:b w:val="0"/>
          <w:bCs/>
          <w:sz w:val="19"/>
          <w:szCs w:val="19"/>
        </w:rPr>
        <w:t xml:space="preserve"> потребительские свойства Туристского продукта могут излагаться в Программе путешествия и Памятке о стране пребывания. </w:t>
      </w:r>
      <w:r w:rsidR="00662206" w:rsidRPr="002473B1">
        <w:rPr>
          <w:rFonts w:ascii="Times New Roman" w:hAnsi="Times New Roman"/>
          <w:b w:val="0"/>
          <w:bCs/>
          <w:sz w:val="19"/>
          <w:szCs w:val="19"/>
        </w:rPr>
        <w:t>Лист бронирования</w:t>
      </w:r>
      <w:r w:rsidR="00C87D57" w:rsidRPr="002473B1">
        <w:rPr>
          <w:rFonts w:ascii="Times New Roman" w:hAnsi="Times New Roman"/>
          <w:b w:val="0"/>
          <w:bCs/>
          <w:sz w:val="19"/>
          <w:szCs w:val="19"/>
        </w:rPr>
        <w:t xml:space="preserve">, Программа и Памятка являются неотъемлемой частью настоящего договора. </w:t>
      </w:r>
      <w:r w:rsidR="00662206" w:rsidRPr="002473B1">
        <w:rPr>
          <w:rFonts w:ascii="Times New Roman" w:hAnsi="Times New Roman"/>
          <w:b w:val="0"/>
          <w:bCs/>
          <w:sz w:val="19"/>
          <w:szCs w:val="19"/>
        </w:rPr>
        <w:t>Лист бронирования</w:t>
      </w:r>
      <w:r w:rsidR="008D5F82" w:rsidRPr="002473B1">
        <w:rPr>
          <w:rFonts w:ascii="Times New Roman" w:hAnsi="Times New Roman"/>
          <w:b w:val="0"/>
          <w:bCs/>
          <w:sz w:val="19"/>
          <w:szCs w:val="19"/>
        </w:rPr>
        <w:t>, подписанн</w:t>
      </w:r>
      <w:r w:rsidR="00662206" w:rsidRPr="002473B1">
        <w:rPr>
          <w:rFonts w:ascii="Times New Roman" w:hAnsi="Times New Roman"/>
          <w:b w:val="0"/>
          <w:bCs/>
          <w:sz w:val="19"/>
          <w:szCs w:val="19"/>
        </w:rPr>
        <w:t>ый</w:t>
      </w:r>
      <w:r w:rsidR="00C87D57" w:rsidRPr="002473B1">
        <w:rPr>
          <w:rFonts w:ascii="Times New Roman" w:hAnsi="Times New Roman"/>
          <w:b w:val="0"/>
          <w:bCs/>
          <w:sz w:val="19"/>
          <w:szCs w:val="19"/>
        </w:rPr>
        <w:t xml:space="preserve"> сторонами, а также Счет является основанием для оплаты «Клиентом» Тур</w:t>
      </w:r>
      <w:r w:rsidR="00D17DA9" w:rsidRPr="002473B1">
        <w:rPr>
          <w:rFonts w:ascii="Times New Roman" w:hAnsi="Times New Roman"/>
          <w:b w:val="0"/>
          <w:bCs/>
          <w:sz w:val="19"/>
          <w:szCs w:val="19"/>
        </w:rPr>
        <w:t xml:space="preserve">истического </w:t>
      </w:r>
      <w:r w:rsidR="00C87D57" w:rsidRPr="002473B1">
        <w:rPr>
          <w:rFonts w:ascii="Times New Roman" w:hAnsi="Times New Roman"/>
          <w:b w:val="0"/>
          <w:bCs/>
          <w:sz w:val="19"/>
          <w:szCs w:val="19"/>
        </w:rPr>
        <w:t>продукта.</w:t>
      </w:r>
    </w:p>
    <w:p w:rsidR="00C87D57" w:rsidRPr="002473B1" w:rsidRDefault="00C87D57" w:rsidP="00122865">
      <w:pPr>
        <w:pStyle w:val="a3"/>
        <w:spacing w:line="228" w:lineRule="auto"/>
        <w:ind w:right="-1" w:firstLine="0"/>
        <w:rPr>
          <w:rFonts w:ascii="Times New Roman" w:hAnsi="Times New Roman"/>
          <w:b w:val="0"/>
          <w:bCs/>
          <w:iCs/>
          <w:sz w:val="19"/>
          <w:szCs w:val="19"/>
        </w:rPr>
      </w:pPr>
      <w:r w:rsidRPr="002473B1">
        <w:rPr>
          <w:rFonts w:ascii="Times New Roman" w:hAnsi="Times New Roman"/>
          <w:b w:val="0"/>
          <w:bCs/>
          <w:iCs/>
          <w:sz w:val="19"/>
          <w:szCs w:val="19"/>
        </w:rPr>
        <w:t>1.</w:t>
      </w:r>
      <w:r w:rsidR="00B2235D" w:rsidRPr="002473B1">
        <w:rPr>
          <w:rFonts w:ascii="Times New Roman" w:hAnsi="Times New Roman"/>
          <w:b w:val="0"/>
          <w:bCs/>
          <w:iCs/>
          <w:sz w:val="19"/>
          <w:szCs w:val="19"/>
        </w:rPr>
        <w:t>2</w:t>
      </w:r>
      <w:r w:rsidRPr="002473B1">
        <w:rPr>
          <w:rFonts w:ascii="Times New Roman" w:hAnsi="Times New Roman"/>
          <w:b w:val="0"/>
          <w:bCs/>
          <w:iCs/>
          <w:sz w:val="19"/>
          <w:szCs w:val="19"/>
        </w:rPr>
        <w:t xml:space="preserve">. </w:t>
      </w:r>
      <w:r w:rsidRPr="002473B1">
        <w:rPr>
          <w:rFonts w:ascii="Times New Roman" w:hAnsi="Times New Roman"/>
          <w:bCs/>
          <w:iCs/>
          <w:sz w:val="19"/>
          <w:szCs w:val="19"/>
        </w:rPr>
        <w:t>Туристский продукт</w:t>
      </w:r>
      <w:r w:rsidRPr="002473B1">
        <w:rPr>
          <w:rFonts w:ascii="Times New Roman" w:hAnsi="Times New Roman"/>
          <w:b w:val="0"/>
          <w:bCs/>
          <w:iCs/>
          <w:sz w:val="19"/>
          <w:szCs w:val="19"/>
        </w:rPr>
        <w:t xml:space="preserve"> </w:t>
      </w:r>
      <w:r w:rsidR="00D17DA9" w:rsidRPr="002473B1">
        <w:rPr>
          <w:rFonts w:ascii="Times New Roman" w:hAnsi="Times New Roman"/>
          <w:b w:val="0"/>
          <w:bCs/>
          <w:iCs/>
          <w:sz w:val="19"/>
          <w:szCs w:val="19"/>
        </w:rPr>
        <w:t>(Турпродукт)</w:t>
      </w:r>
      <w:r w:rsidRPr="002473B1">
        <w:rPr>
          <w:rFonts w:ascii="Times New Roman" w:hAnsi="Times New Roman"/>
          <w:b w:val="0"/>
          <w:bCs/>
          <w:iCs/>
          <w:sz w:val="19"/>
          <w:szCs w:val="19"/>
        </w:rPr>
        <w:t>– комплекс услуг по перевозке и размещению, оказываемых за общую цену (независимо от включения в общую цену стоимости экскурсионного обслуживания и</w:t>
      </w:r>
      <w:r w:rsidR="008D6A99" w:rsidRPr="002473B1">
        <w:rPr>
          <w:rFonts w:ascii="Times New Roman" w:hAnsi="Times New Roman"/>
          <w:b w:val="0"/>
          <w:bCs/>
          <w:iCs/>
          <w:sz w:val="19"/>
          <w:szCs w:val="19"/>
        </w:rPr>
        <w:t>/</w:t>
      </w:r>
      <w:r w:rsidRPr="002473B1">
        <w:rPr>
          <w:rFonts w:ascii="Times New Roman" w:hAnsi="Times New Roman"/>
          <w:b w:val="0"/>
          <w:bCs/>
          <w:iCs/>
          <w:sz w:val="19"/>
          <w:szCs w:val="19"/>
        </w:rPr>
        <w:t>или других услуг).</w:t>
      </w:r>
    </w:p>
    <w:p w:rsidR="00C87D57" w:rsidRPr="002473B1" w:rsidRDefault="00C87D57" w:rsidP="00122865">
      <w:pPr>
        <w:pStyle w:val="a3"/>
        <w:spacing w:line="228" w:lineRule="auto"/>
        <w:ind w:right="-1" w:firstLine="0"/>
        <w:rPr>
          <w:rFonts w:ascii="Times New Roman" w:hAnsi="Times New Roman"/>
          <w:b w:val="0"/>
          <w:bCs/>
          <w:color w:val="000000"/>
          <w:sz w:val="19"/>
          <w:szCs w:val="19"/>
        </w:rPr>
      </w:pPr>
      <w:r w:rsidRPr="002473B1">
        <w:rPr>
          <w:rFonts w:ascii="Times New Roman" w:hAnsi="Times New Roman"/>
          <w:b w:val="0"/>
          <w:bCs/>
          <w:color w:val="003300"/>
          <w:sz w:val="19"/>
          <w:szCs w:val="19"/>
        </w:rPr>
        <w:t>1</w:t>
      </w:r>
      <w:r w:rsidRPr="002473B1">
        <w:rPr>
          <w:rFonts w:ascii="Times New Roman" w:hAnsi="Times New Roman"/>
          <w:b w:val="0"/>
          <w:bCs/>
          <w:color w:val="000000"/>
          <w:sz w:val="19"/>
          <w:szCs w:val="19"/>
        </w:rPr>
        <w:t>.</w:t>
      </w:r>
      <w:r w:rsidR="00B2235D" w:rsidRPr="002473B1">
        <w:rPr>
          <w:rFonts w:ascii="Times New Roman" w:hAnsi="Times New Roman"/>
          <w:b w:val="0"/>
          <w:bCs/>
          <w:color w:val="000000"/>
          <w:sz w:val="19"/>
          <w:szCs w:val="19"/>
        </w:rPr>
        <w:t>3</w:t>
      </w:r>
      <w:r w:rsidRPr="002473B1">
        <w:rPr>
          <w:rFonts w:ascii="Times New Roman" w:hAnsi="Times New Roman"/>
          <w:b w:val="0"/>
          <w:bCs/>
          <w:color w:val="000000"/>
          <w:sz w:val="19"/>
          <w:szCs w:val="19"/>
        </w:rPr>
        <w:t xml:space="preserve">. </w:t>
      </w:r>
      <w:r w:rsidRPr="002473B1">
        <w:rPr>
          <w:rFonts w:ascii="Times New Roman" w:hAnsi="Times New Roman"/>
          <w:bCs/>
          <w:color w:val="000000"/>
          <w:sz w:val="19"/>
          <w:szCs w:val="19"/>
        </w:rPr>
        <w:t>Индивидуальный тур</w:t>
      </w:r>
      <w:r w:rsidRPr="002473B1">
        <w:rPr>
          <w:rFonts w:ascii="Times New Roman" w:hAnsi="Times New Roman"/>
          <w:b w:val="0"/>
          <w:bCs/>
          <w:color w:val="000000"/>
          <w:sz w:val="19"/>
          <w:szCs w:val="19"/>
        </w:rPr>
        <w:t xml:space="preserve"> – Турпродукт</w:t>
      </w:r>
      <w:r w:rsidRPr="002473B1">
        <w:rPr>
          <w:rFonts w:ascii="Times New Roman" w:hAnsi="Times New Roman"/>
          <w:b w:val="0"/>
          <w:bCs/>
          <w:color w:val="003300"/>
          <w:sz w:val="19"/>
          <w:szCs w:val="19"/>
        </w:rPr>
        <w:t xml:space="preserve">, </w:t>
      </w:r>
      <w:r w:rsidRPr="002473B1">
        <w:rPr>
          <w:rFonts w:ascii="Times New Roman" w:hAnsi="Times New Roman"/>
          <w:b w:val="0"/>
          <w:bCs/>
          <w:color w:val="000000"/>
          <w:sz w:val="19"/>
          <w:szCs w:val="19"/>
        </w:rPr>
        <w:t>условия которого изменены по сравнению со стандартными предложениями, изложенными на сайте «</w:t>
      </w:r>
      <w:r w:rsidR="00EC6ACC" w:rsidRPr="002473B1">
        <w:rPr>
          <w:rFonts w:ascii="Times New Roman" w:hAnsi="Times New Roman"/>
          <w:b w:val="0"/>
          <w:bCs/>
          <w:color w:val="000000"/>
          <w:sz w:val="19"/>
          <w:szCs w:val="19"/>
        </w:rPr>
        <w:t>Исполнителя</w:t>
      </w:r>
      <w:r w:rsidRPr="002473B1">
        <w:rPr>
          <w:rFonts w:ascii="Times New Roman" w:hAnsi="Times New Roman"/>
          <w:b w:val="0"/>
          <w:bCs/>
          <w:color w:val="000000"/>
          <w:sz w:val="19"/>
          <w:szCs w:val="19"/>
        </w:rPr>
        <w:t xml:space="preserve">» по адресу </w:t>
      </w:r>
      <w:hyperlink r:id="rId8" w:history="1">
        <w:r w:rsidRPr="002473B1">
          <w:rPr>
            <w:rStyle w:val="a8"/>
            <w:rFonts w:ascii="Times New Roman" w:hAnsi="Times New Roman"/>
            <w:b w:val="0"/>
            <w:bCs/>
            <w:color w:val="000000"/>
            <w:sz w:val="19"/>
            <w:szCs w:val="19"/>
            <w:u w:val="none"/>
            <w:lang w:val="en-US"/>
          </w:rPr>
          <w:t>www</w:t>
        </w:r>
        <w:r w:rsidRPr="002473B1">
          <w:rPr>
            <w:rStyle w:val="a8"/>
            <w:rFonts w:ascii="Times New Roman" w:hAnsi="Times New Roman"/>
            <w:b w:val="0"/>
            <w:bCs/>
            <w:color w:val="000000"/>
            <w:sz w:val="19"/>
            <w:szCs w:val="19"/>
            <w:u w:val="none"/>
          </w:rPr>
          <w:t>.</w:t>
        </w:r>
        <w:r w:rsidRPr="002473B1">
          <w:rPr>
            <w:rStyle w:val="a8"/>
            <w:rFonts w:ascii="Times New Roman" w:hAnsi="Times New Roman"/>
            <w:b w:val="0"/>
            <w:bCs/>
            <w:color w:val="000000"/>
            <w:sz w:val="19"/>
            <w:szCs w:val="19"/>
            <w:u w:val="none"/>
            <w:lang w:val="en-US"/>
          </w:rPr>
          <w:t>carib</w:t>
        </w:r>
        <w:r w:rsidRPr="002473B1">
          <w:rPr>
            <w:rStyle w:val="a8"/>
            <w:rFonts w:ascii="Times New Roman" w:hAnsi="Times New Roman"/>
            <w:b w:val="0"/>
            <w:bCs/>
            <w:color w:val="000000"/>
            <w:sz w:val="19"/>
            <w:szCs w:val="19"/>
            <w:u w:val="none"/>
          </w:rPr>
          <w:t>.</w:t>
        </w:r>
        <w:r w:rsidRPr="002473B1">
          <w:rPr>
            <w:rStyle w:val="a8"/>
            <w:rFonts w:ascii="Times New Roman" w:hAnsi="Times New Roman"/>
            <w:b w:val="0"/>
            <w:bCs/>
            <w:color w:val="000000"/>
            <w:sz w:val="19"/>
            <w:szCs w:val="19"/>
            <w:u w:val="none"/>
            <w:lang w:val="en-US"/>
          </w:rPr>
          <w:t>ru</w:t>
        </w:r>
      </w:hyperlink>
      <w:r w:rsidRPr="002473B1">
        <w:rPr>
          <w:rFonts w:ascii="Times New Roman" w:hAnsi="Times New Roman"/>
          <w:b w:val="0"/>
          <w:bCs/>
          <w:color w:val="000000"/>
          <w:sz w:val="19"/>
          <w:szCs w:val="19"/>
        </w:rPr>
        <w:t xml:space="preserve"> или Турпродукт</w:t>
      </w:r>
      <w:r w:rsidRPr="002473B1">
        <w:rPr>
          <w:rFonts w:ascii="Times New Roman" w:hAnsi="Times New Roman"/>
          <w:b w:val="0"/>
          <w:bCs/>
          <w:sz w:val="19"/>
          <w:szCs w:val="19"/>
        </w:rPr>
        <w:t>, сформированный н</w:t>
      </w:r>
      <w:r w:rsidRPr="002473B1">
        <w:rPr>
          <w:rFonts w:ascii="Times New Roman" w:hAnsi="Times New Roman"/>
          <w:b w:val="0"/>
          <w:bCs/>
          <w:color w:val="000000"/>
          <w:sz w:val="19"/>
          <w:szCs w:val="19"/>
        </w:rPr>
        <w:t>а основании требований «Клиента».</w:t>
      </w:r>
    </w:p>
    <w:p w:rsidR="00C87D57" w:rsidRPr="002473B1" w:rsidRDefault="00C87D57" w:rsidP="00122865">
      <w:pPr>
        <w:pStyle w:val="a3"/>
        <w:spacing w:line="228" w:lineRule="auto"/>
        <w:ind w:right="-1" w:firstLine="0"/>
        <w:rPr>
          <w:rFonts w:ascii="Times New Roman" w:hAnsi="Times New Roman"/>
          <w:b w:val="0"/>
          <w:bCs/>
          <w:iCs/>
          <w:sz w:val="19"/>
          <w:szCs w:val="19"/>
        </w:rPr>
      </w:pPr>
      <w:r w:rsidRPr="002473B1">
        <w:rPr>
          <w:rFonts w:ascii="Times New Roman" w:hAnsi="Times New Roman"/>
          <w:b w:val="0"/>
          <w:bCs/>
          <w:iCs/>
          <w:sz w:val="19"/>
          <w:szCs w:val="19"/>
        </w:rPr>
        <w:t>1.</w:t>
      </w:r>
      <w:r w:rsidR="00B2235D" w:rsidRPr="002473B1">
        <w:rPr>
          <w:rFonts w:ascii="Times New Roman" w:hAnsi="Times New Roman"/>
          <w:b w:val="0"/>
          <w:bCs/>
          <w:iCs/>
          <w:sz w:val="19"/>
          <w:szCs w:val="19"/>
        </w:rPr>
        <w:t>4</w:t>
      </w:r>
      <w:r w:rsidRPr="002473B1">
        <w:rPr>
          <w:rFonts w:ascii="Times New Roman" w:hAnsi="Times New Roman"/>
          <w:b w:val="0"/>
          <w:bCs/>
          <w:iCs/>
          <w:sz w:val="19"/>
          <w:szCs w:val="19"/>
        </w:rPr>
        <w:t xml:space="preserve">. </w:t>
      </w:r>
      <w:r w:rsidRPr="002473B1">
        <w:rPr>
          <w:rFonts w:ascii="Times New Roman" w:hAnsi="Times New Roman"/>
          <w:bCs/>
          <w:iCs/>
          <w:sz w:val="19"/>
          <w:szCs w:val="19"/>
        </w:rPr>
        <w:t>Заказчик туристского продукта</w:t>
      </w:r>
      <w:r w:rsidRPr="002473B1">
        <w:rPr>
          <w:rFonts w:ascii="Times New Roman" w:hAnsi="Times New Roman"/>
          <w:b w:val="0"/>
          <w:bCs/>
          <w:iCs/>
          <w:sz w:val="19"/>
          <w:szCs w:val="19"/>
        </w:rPr>
        <w:t xml:space="preserve"> – турист или иное лицо</w:t>
      </w:r>
      <w:r w:rsidR="00662206" w:rsidRPr="002473B1">
        <w:rPr>
          <w:rFonts w:ascii="Times New Roman" w:hAnsi="Times New Roman"/>
          <w:b w:val="0"/>
          <w:bCs/>
          <w:iCs/>
          <w:sz w:val="19"/>
          <w:szCs w:val="19"/>
        </w:rPr>
        <w:t xml:space="preserve"> (юридическое</w:t>
      </w:r>
      <w:r w:rsidR="009A4ED8" w:rsidRPr="002473B1">
        <w:rPr>
          <w:rFonts w:ascii="Times New Roman" w:hAnsi="Times New Roman"/>
          <w:b w:val="0"/>
          <w:bCs/>
          <w:iCs/>
          <w:sz w:val="19"/>
          <w:szCs w:val="19"/>
        </w:rPr>
        <w:t xml:space="preserve"> лицо</w:t>
      </w:r>
      <w:r w:rsidR="00662206" w:rsidRPr="002473B1">
        <w:rPr>
          <w:rFonts w:ascii="Times New Roman" w:hAnsi="Times New Roman"/>
          <w:b w:val="0"/>
          <w:bCs/>
          <w:iCs/>
          <w:sz w:val="19"/>
          <w:szCs w:val="19"/>
        </w:rPr>
        <w:t>, действующее в интересах туриста)</w:t>
      </w:r>
      <w:r w:rsidRPr="002473B1">
        <w:rPr>
          <w:rFonts w:ascii="Times New Roman" w:hAnsi="Times New Roman"/>
          <w:b w:val="0"/>
          <w:bCs/>
          <w:iCs/>
          <w:sz w:val="19"/>
          <w:szCs w:val="19"/>
        </w:rPr>
        <w:t xml:space="preserve">, </w:t>
      </w:r>
      <w:r w:rsidR="002A089A" w:rsidRPr="002473B1">
        <w:rPr>
          <w:rFonts w:ascii="Times New Roman" w:hAnsi="Times New Roman"/>
          <w:b w:val="0"/>
          <w:bCs/>
          <w:iCs/>
          <w:sz w:val="19"/>
          <w:szCs w:val="19"/>
        </w:rPr>
        <w:t>з</w:t>
      </w:r>
      <w:r w:rsidRPr="002473B1">
        <w:rPr>
          <w:rFonts w:ascii="Times New Roman" w:hAnsi="Times New Roman"/>
          <w:b w:val="0"/>
          <w:bCs/>
          <w:iCs/>
          <w:sz w:val="19"/>
          <w:szCs w:val="19"/>
        </w:rPr>
        <w:t>аказывающее туристский продукт от имени туриста, в том числе законный представитель несовершеннолетнего туриста</w:t>
      </w:r>
      <w:r w:rsidR="00E05887" w:rsidRPr="002473B1">
        <w:rPr>
          <w:rFonts w:ascii="Times New Roman" w:hAnsi="Times New Roman"/>
          <w:b w:val="0"/>
          <w:bCs/>
          <w:iCs/>
          <w:sz w:val="19"/>
          <w:szCs w:val="19"/>
        </w:rPr>
        <w:t>.</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1.</w:t>
      </w:r>
      <w:r w:rsidR="00B2235D" w:rsidRPr="002473B1">
        <w:rPr>
          <w:rFonts w:ascii="Times New Roman" w:hAnsi="Times New Roman"/>
          <w:bCs/>
          <w:sz w:val="19"/>
          <w:szCs w:val="19"/>
        </w:rPr>
        <w:t>5</w:t>
      </w:r>
      <w:r w:rsidRPr="002473B1">
        <w:rPr>
          <w:rFonts w:ascii="Times New Roman" w:hAnsi="Times New Roman"/>
          <w:bCs/>
          <w:sz w:val="19"/>
          <w:szCs w:val="19"/>
        </w:rPr>
        <w:t xml:space="preserve">. </w:t>
      </w:r>
      <w:r w:rsidRPr="002473B1">
        <w:rPr>
          <w:rFonts w:ascii="Times New Roman" w:hAnsi="Times New Roman"/>
          <w:b/>
          <w:bCs/>
          <w:sz w:val="19"/>
          <w:szCs w:val="19"/>
        </w:rPr>
        <w:t>Визовая поддержка</w:t>
      </w:r>
      <w:r w:rsidRPr="002473B1">
        <w:rPr>
          <w:rFonts w:ascii="Times New Roman" w:hAnsi="Times New Roman"/>
          <w:bCs/>
          <w:sz w:val="19"/>
          <w:szCs w:val="19"/>
        </w:rPr>
        <w:t xml:space="preserve"> – комплекс услуг «</w:t>
      </w:r>
      <w:r w:rsidR="00EC6ACC" w:rsidRPr="002473B1">
        <w:rPr>
          <w:rFonts w:ascii="Times New Roman" w:hAnsi="Times New Roman"/>
          <w:bCs/>
          <w:sz w:val="19"/>
          <w:szCs w:val="19"/>
        </w:rPr>
        <w:t>Исполнителя</w:t>
      </w:r>
      <w:r w:rsidRPr="002473B1">
        <w:rPr>
          <w:rFonts w:ascii="Times New Roman" w:hAnsi="Times New Roman"/>
          <w:bCs/>
          <w:sz w:val="19"/>
          <w:szCs w:val="19"/>
        </w:rPr>
        <w:t>» по оформлению документов «Клиента» и/или других лиц, участвующих в туристической поездке, в целях получения ими въездных (выездных) виз для осуществления туристической поездки на основании документов и сведений, предоставленных «Клиентом».</w:t>
      </w:r>
    </w:p>
    <w:p w:rsidR="002D0B7C" w:rsidRPr="002473B1" w:rsidRDefault="00C87D57" w:rsidP="002D0B7C">
      <w:pPr>
        <w:autoSpaceDE w:val="0"/>
        <w:autoSpaceDN w:val="0"/>
        <w:adjustRightInd w:val="0"/>
        <w:jc w:val="both"/>
        <w:rPr>
          <w:rFonts w:ascii="Times New Roman" w:hAnsi="Times New Roman"/>
          <w:bCs/>
          <w:sz w:val="19"/>
          <w:szCs w:val="19"/>
        </w:rPr>
      </w:pPr>
      <w:r w:rsidRPr="002473B1">
        <w:rPr>
          <w:sz w:val="19"/>
          <w:szCs w:val="19"/>
        </w:rPr>
        <w:t>1.</w:t>
      </w:r>
      <w:r w:rsidR="00B2235D" w:rsidRPr="002473B1">
        <w:rPr>
          <w:sz w:val="19"/>
          <w:szCs w:val="19"/>
        </w:rPr>
        <w:t>6</w:t>
      </w:r>
      <w:r w:rsidRPr="002473B1">
        <w:rPr>
          <w:sz w:val="19"/>
          <w:szCs w:val="19"/>
        </w:rPr>
        <w:t xml:space="preserve">. </w:t>
      </w:r>
      <w:r w:rsidRPr="002473B1">
        <w:rPr>
          <w:b/>
          <w:sz w:val="19"/>
          <w:szCs w:val="19"/>
        </w:rPr>
        <w:t>Туристская путевка</w:t>
      </w:r>
      <w:r w:rsidRPr="002473B1">
        <w:rPr>
          <w:sz w:val="19"/>
          <w:szCs w:val="19"/>
        </w:rPr>
        <w:t xml:space="preserve"> – документ, содержащий условия путешествия</w:t>
      </w:r>
      <w:r w:rsidR="008D5F82" w:rsidRPr="002473B1">
        <w:rPr>
          <w:sz w:val="19"/>
          <w:szCs w:val="19"/>
        </w:rPr>
        <w:t xml:space="preserve">, </w:t>
      </w:r>
      <w:r w:rsidRPr="002473B1">
        <w:rPr>
          <w:sz w:val="19"/>
          <w:szCs w:val="19"/>
        </w:rPr>
        <w:t>подтверждающий факт оплаты туристского продукта и являющийся бланком строгой отчетности.</w:t>
      </w:r>
      <w:r w:rsidR="002D0B7C" w:rsidRPr="002473B1">
        <w:rPr>
          <w:sz w:val="19"/>
          <w:szCs w:val="19"/>
        </w:rPr>
        <w:t xml:space="preserve"> Указанный в настоящем пункте документ действует до </w:t>
      </w:r>
      <w:r w:rsidR="0060231F" w:rsidRPr="002473B1">
        <w:rPr>
          <w:rFonts w:ascii="Times New Roman" w:hAnsi="Times New Roman"/>
          <w:sz w:val="19"/>
          <w:szCs w:val="19"/>
        </w:rPr>
        <w:t>момента</w:t>
      </w:r>
      <w:r w:rsidR="002D0B7C" w:rsidRPr="002473B1">
        <w:rPr>
          <w:rFonts w:ascii="Times New Roman" w:hAnsi="Times New Roman"/>
          <w:sz w:val="19"/>
          <w:szCs w:val="19"/>
        </w:rPr>
        <w:t xml:space="preserve"> </w:t>
      </w:r>
      <w:r w:rsidR="002D0B7C" w:rsidRPr="002473B1">
        <w:rPr>
          <w:sz w:val="19"/>
          <w:szCs w:val="19"/>
        </w:rPr>
        <w:t xml:space="preserve">его отмены в соответствии </w:t>
      </w:r>
      <w:r w:rsidR="002D0B7C" w:rsidRPr="002473B1">
        <w:rPr>
          <w:rFonts w:ascii="Times New Roman" w:hAnsi="Times New Roman"/>
          <w:sz w:val="19"/>
          <w:szCs w:val="19"/>
        </w:rPr>
        <w:t xml:space="preserve">с положениями Федерального закона от 24 ноября </w:t>
      </w:r>
      <w:smartTag w:uri="urn:schemas-microsoft-com:office:smarttags" w:element="metricconverter">
        <w:smartTagPr>
          <w:attr w:name="ProductID" w:val="1996 г"/>
        </w:smartTagPr>
        <w:r w:rsidR="002D0B7C" w:rsidRPr="002473B1">
          <w:rPr>
            <w:rFonts w:ascii="Times New Roman" w:hAnsi="Times New Roman"/>
            <w:sz w:val="19"/>
            <w:szCs w:val="19"/>
          </w:rPr>
          <w:t>1996 г</w:t>
        </w:r>
      </w:smartTag>
      <w:r w:rsidR="002D0B7C" w:rsidRPr="002473B1">
        <w:rPr>
          <w:rFonts w:ascii="Times New Roman" w:hAnsi="Times New Roman"/>
          <w:sz w:val="19"/>
          <w:szCs w:val="19"/>
        </w:rPr>
        <w:t>. N 132-ФЗ «Об основах туристской деятельности в Российской Федерации» с учетом Федерального закона РФ от 03 мая 2012 г. N 47-ФЗ "О внесении изменений в Федеральный закон "Об основах туристской деятельности в Российской Федерации" и отдельные законодательные акты Российской Федерации,</w:t>
      </w:r>
      <w:r w:rsidR="002D0B7C" w:rsidRPr="002473B1">
        <w:rPr>
          <w:rFonts w:ascii="Times New Roman" w:hAnsi="Times New Roman"/>
          <w:b/>
          <w:sz w:val="19"/>
          <w:szCs w:val="19"/>
        </w:rPr>
        <w:t xml:space="preserve"> </w:t>
      </w:r>
      <w:r w:rsidR="002D0B7C" w:rsidRPr="002473B1">
        <w:rPr>
          <w:rFonts w:ascii="Times New Roman" w:hAnsi="Times New Roman"/>
          <w:sz w:val="19"/>
          <w:szCs w:val="19"/>
        </w:rPr>
        <w:t>иными законами и нормативно правовыми актами, регулирующими туристскую деятельность.</w:t>
      </w:r>
    </w:p>
    <w:p w:rsidR="00F56659" w:rsidRPr="002473B1" w:rsidRDefault="00F56659" w:rsidP="00122865">
      <w:pPr>
        <w:pStyle w:val="31"/>
        <w:spacing w:line="228" w:lineRule="auto"/>
        <w:rPr>
          <w:sz w:val="19"/>
          <w:szCs w:val="19"/>
        </w:rPr>
      </w:pPr>
    </w:p>
    <w:p w:rsidR="00C87D57" w:rsidRDefault="00C87D57" w:rsidP="00122865">
      <w:pPr>
        <w:numPr>
          <w:ilvl w:val="0"/>
          <w:numId w:val="19"/>
        </w:numPr>
        <w:tabs>
          <w:tab w:val="left" w:pos="10065"/>
        </w:tabs>
        <w:spacing w:line="228" w:lineRule="auto"/>
        <w:ind w:right="-1"/>
        <w:jc w:val="center"/>
        <w:rPr>
          <w:rFonts w:ascii="Times New Roman" w:hAnsi="Times New Roman"/>
          <w:b/>
          <w:bCs/>
          <w:sz w:val="19"/>
          <w:szCs w:val="19"/>
        </w:rPr>
      </w:pPr>
      <w:r w:rsidRPr="002473B1">
        <w:rPr>
          <w:rFonts w:ascii="Times New Roman" w:hAnsi="Times New Roman"/>
          <w:b/>
          <w:bCs/>
          <w:sz w:val="19"/>
          <w:szCs w:val="19"/>
        </w:rPr>
        <w:t>ОБЩИЕ ПОЛОЖЕНИЯ</w:t>
      </w:r>
    </w:p>
    <w:p w:rsidR="00CE2BC6" w:rsidRDefault="00CE2BC6" w:rsidP="00122865">
      <w:pPr>
        <w:tabs>
          <w:tab w:val="left" w:pos="10065"/>
        </w:tabs>
        <w:spacing w:line="228" w:lineRule="auto"/>
        <w:ind w:right="-1"/>
        <w:jc w:val="both"/>
        <w:rPr>
          <w:rFonts w:ascii="Times New Roman" w:hAnsi="Times New Roman"/>
          <w:bCs/>
          <w:sz w:val="19"/>
          <w:szCs w:val="19"/>
          <w:lang w:val="en-US"/>
        </w:rPr>
      </w:pP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2.1. В соответствии с настоящим договором «</w:t>
      </w:r>
      <w:r w:rsidR="00EC6ACC" w:rsidRPr="002473B1">
        <w:rPr>
          <w:rFonts w:ascii="Times New Roman" w:hAnsi="Times New Roman"/>
          <w:bCs/>
          <w:sz w:val="19"/>
          <w:szCs w:val="19"/>
        </w:rPr>
        <w:t>Исполнитель</w:t>
      </w:r>
      <w:r w:rsidRPr="002473B1">
        <w:rPr>
          <w:rFonts w:ascii="Times New Roman" w:hAnsi="Times New Roman"/>
          <w:bCs/>
          <w:sz w:val="19"/>
          <w:szCs w:val="19"/>
        </w:rPr>
        <w:t xml:space="preserve">» обязуется передать </w:t>
      </w:r>
      <w:r w:rsidR="00E452E7" w:rsidRPr="002473B1">
        <w:rPr>
          <w:rFonts w:ascii="Times New Roman" w:hAnsi="Times New Roman"/>
          <w:bCs/>
          <w:sz w:val="19"/>
          <w:szCs w:val="19"/>
        </w:rPr>
        <w:t>«</w:t>
      </w:r>
      <w:r w:rsidRPr="002473B1">
        <w:rPr>
          <w:rFonts w:ascii="Times New Roman" w:hAnsi="Times New Roman"/>
          <w:bCs/>
          <w:sz w:val="19"/>
          <w:szCs w:val="19"/>
        </w:rPr>
        <w:t>Клиенту</w:t>
      </w:r>
      <w:r w:rsidR="00E452E7" w:rsidRPr="002473B1">
        <w:rPr>
          <w:rFonts w:ascii="Times New Roman" w:hAnsi="Times New Roman"/>
          <w:bCs/>
          <w:sz w:val="19"/>
          <w:szCs w:val="19"/>
        </w:rPr>
        <w:t>»</w:t>
      </w:r>
      <w:r w:rsidRPr="002473B1">
        <w:rPr>
          <w:rFonts w:ascii="Times New Roman" w:hAnsi="Times New Roman"/>
          <w:bCs/>
          <w:sz w:val="19"/>
          <w:szCs w:val="19"/>
        </w:rPr>
        <w:t xml:space="preserve"> Туристский продукт</w:t>
      </w:r>
      <w:r w:rsidR="00D17DA9" w:rsidRPr="002473B1">
        <w:rPr>
          <w:rFonts w:ascii="Times New Roman" w:hAnsi="Times New Roman"/>
          <w:bCs/>
          <w:sz w:val="19"/>
          <w:szCs w:val="19"/>
        </w:rPr>
        <w:t xml:space="preserve">, а «Клиент» </w:t>
      </w:r>
      <w:r w:rsidR="00E05887" w:rsidRPr="002473B1">
        <w:rPr>
          <w:rFonts w:ascii="Times New Roman" w:hAnsi="Times New Roman"/>
          <w:bCs/>
          <w:sz w:val="19"/>
          <w:szCs w:val="19"/>
        </w:rPr>
        <w:t xml:space="preserve">принять и </w:t>
      </w:r>
      <w:r w:rsidR="00D17DA9" w:rsidRPr="002473B1">
        <w:rPr>
          <w:rFonts w:ascii="Times New Roman" w:hAnsi="Times New Roman"/>
          <w:bCs/>
          <w:sz w:val="19"/>
          <w:szCs w:val="19"/>
        </w:rPr>
        <w:t>оплатить Туристский продукт в соответствии с условиями настоящего договора</w:t>
      </w:r>
      <w:r w:rsidRPr="002473B1">
        <w:rPr>
          <w:rFonts w:ascii="Times New Roman" w:hAnsi="Times New Roman"/>
          <w:bCs/>
          <w:sz w:val="19"/>
          <w:szCs w:val="19"/>
        </w:rPr>
        <w:t xml:space="preserve">. При этом услуги, входящие в Турпродукт, перечислены в </w:t>
      </w:r>
      <w:r w:rsidR="00B3114A" w:rsidRPr="002473B1">
        <w:rPr>
          <w:rFonts w:ascii="Times New Roman" w:hAnsi="Times New Roman"/>
          <w:bCs/>
          <w:sz w:val="19"/>
          <w:szCs w:val="19"/>
        </w:rPr>
        <w:t>Листе бронирования</w:t>
      </w:r>
      <w:r w:rsidRPr="002473B1">
        <w:rPr>
          <w:rFonts w:ascii="Times New Roman" w:hAnsi="Times New Roman"/>
          <w:bCs/>
          <w:sz w:val="19"/>
          <w:szCs w:val="19"/>
        </w:rPr>
        <w:t xml:space="preserve">, </w:t>
      </w:r>
      <w:r w:rsidR="00B3114A" w:rsidRPr="002473B1">
        <w:rPr>
          <w:rFonts w:ascii="Times New Roman" w:hAnsi="Times New Roman"/>
          <w:bCs/>
          <w:sz w:val="19"/>
          <w:szCs w:val="19"/>
        </w:rPr>
        <w:t>сформированном</w:t>
      </w:r>
      <w:r w:rsidRPr="002473B1">
        <w:rPr>
          <w:rFonts w:ascii="Times New Roman" w:hAnsi="Times New Roman"/>
          <w:bCs/>
          <w:sz w:val="19"/>
          <w:szCs w:val="19"/>
        </w:rPr>
        <w:t xml:space="preserve"> на основании </w:t>
      </w:r>
      <w:r w:rsidR="00E05887" w:rsidRPr="002473B1">
        <w:rPr>
          <w:rFonts w:ascii="Times New Roman" w:hAnsi="Times New Roman"/>
          <w:bCs/>
          <w:sz w:val="19"/>
          <w:szCs w:val="19"/>
        </w:rPr>
        <w:t xml:space="preserve">Заявки </w:t>
      </w:r>
      <w:r w:rsidR="00B3114A" w:rsidRPr="002473B1">
        <w:rPr>
          <w:rFonts w:ascii="Times New Roman" w:hAnsi="Times New Roman"/>
          <w:bCs/>
          <w:sz w:val="19"/>
          <w:szCs w:val="19"/>
        </w:rPr>
        <w:t>«Клиента»</w:t>
      </w:r>
      <w:r w:rsidR="008D5F82" w:rsidRPr="002473B1">
        <w:rPr>
          <w:rFonts w:ascii="Times New Roman" w:hAnsi="Times New Roman"/>
          <w:bCs/>
          <w:sz w:val="19"/>
          <w:szCs w:val="19"/>
        </w:rPr>
        <w:t>.</w:t>
      </w:r>
      <w:r w:rsidRPr="002473B1">
        <w:rPr>
          <w:rFonts w:ascii="Times New Roman" w:hAnsi="Times New Roman"/>
          <w:bCs/>
          <w:sz w:val="19"/>
          <w:szCs w:val="19"/>
        </w:rPr>
        <w:t xml:space="preserve"> </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2.2</w:t>
      </w:r>
      <w:r w:rsidR="00843DAE" w:rsidRPr="002473B1">
        <w:rPr>
          <w:rFonts w:ascii="Times New Roman" w:hAnsi="Times New Roman"/>
          <w:bCs/>
          <w:sz w:val="19"/>
          <w:szCs w:val="19"/>
        </w:rPr>
        <w:t>.</w:t>
      </w:r>
      <w:r w:rsidRPr="002473B1">
        <w:rPr>
          <w:rFonts w:ascii="Times New Roman" w:hAnsi="Times New Roman"/>
          <w:bCs/>
          <w:sz w:val="19"/>
          <w:szCs w:val="19"/>
        </w:rPr>
        <w:t xml:space="preserve"> К настоящему договору применяются нормы главы 39 Гражданского кодекса РФ </w:t>
      </w:r>
      <w:r w:rsidR="00D17DA9" w:rsidRPr="002473B1">
        <w:rPr>
          <w:rFonts w:ascii="Times New Roman" w:hAnsi="Times New Roman"/>
          <w:bCs/>
          <w:sz w:val="19"/>
          <w:szCs w:val="19"/>
        </w:rPr>
        <w:t>(«Возмездное оказание услуг»)</w:t>
      </w:r>
      <w:r w:rsidRPr="002473B1">
        <w:rPr>
          <w:rFonts w:ascii="Times New Roman" w:hAnsi="Times New Roman"/>
          <w:bCs/>
          <w:sz w:val="19"/>
          <w:szCs w:val="19"/>
        </w:rPr>
        <w:t>.</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2.3. «Клиент» выступает по настоящему договору Заказчиком Туристского продукта и единственным и полномочным представителем лиц, поименованных в </w:t>
      </w:r>
      <w:r w:rsidR="00662206" w:rsidRPr="002473B1">
        <w:rPr>
          <w:rFonts w:ascii="Times New Roman" w:hAnsi="Times New Roman"/>
          <w:bCs/>
          <w:sz w:val="19"/>
          <w:szCs w:val="19"/>
        </w:rPr>
        <w:t>Листе бронирования</w:t>
      </w:r>
      <w:r w:rsidRPr="002473B1">
        <w:rPr>
          <w:rFonts w:ascii="Times New Roman" w:hAnsi="Times New Roman"/>
          <w:bCs/>
          <w:sz w:val="19"/>
          <w:szCs w:val="19"/>
        </w:rPr>
        <w:t>, принимающим на себя все их права и обязанности по выполнению условий настоящего договора.</w:t>
      </w:r>
    </w:p>
    <w:p w:rsidR="00C87D57" w:rsidRPr="002473B1" w:rsidRDefault="00C87D57" w:rsidP="00122865">
      <w:pPr>
        <w:tabs>
          <w:tab w:val="left" w:pos="10065"/>
        </w:tabs>
        <w:spacing w:line="228" w:lineRule="auto"/>
        <w:ind w:right="-1"/>
        <w:jc w:val="both"/>
        <w:rPr>
          <w:rFonts w:ascii="Times New Roman" w:hAnsi="Times New Roman"/>
          <w:bCs/>
          <w:sz w:val="19"/>
          <w:szCs w:val="19"/>
        </w:rPr>
      </w:pPr>
    </w:p>
    <w:p w:rsidR="00C87D57" w:rsidRPr="00CE2BC6" w:rsidRDefault="00C87D57" w:rsidP="00122865">
      <w:pPr>
        <w:numPr>
          <w:ilvl w:val="0"/>
          <w:numId w:val="19"/>
        </w:numPr>
        <w:tabs>
          <w:tab w:val="left" w:pos="10065"/>
        </w:tabs>
        <w:spacing w:line="228" w:lineRule="auto"/>
        <w:ind w:right="-1"/>
        <w:jc w:val="center"/>
        <w:rPr>
          <w:rFonts w:ascii="Times New Roman" w:hAnsi="Times New Roman"/>
          <w:b/>
          <w:bCs/>
          <w:sz w:val="19"/>
          <w:szCs w:val="19"/>
        </w:rPr>
      </w:pPr>
      <w:r w:rsidRPr="002473B1">
        <w:rPr>
          <w:rFonts w:ascii="Times New Roman" w:hAnsi="Times New Roman"/>
          <w:b/>
          <w:bCs/>
          <w:sz w:val="19"/>
          <w:szCs w:val="19"/>
        </w:rPr>
        <w:t>ПРАВА И ОБЯЗАННОСТИ «</w:t>
      </w:r>
      <w:r w:rsidR="00EC6ACC" w:rsidRPr="002473B1">
        <w:rPr>
          <w:rFonts w:ascii="Times New Roman" w:hAnsi="Times New Roman"/>
          <w:b/>
          <w:bCs/>
          <w:sz w:val="19"/>
          <w:szCs w:val="19"/>
        </w:rPr>
        <w:t>ИСПОЛНИТЕЛЯ</w:t>
      </w:r>
      <w:r w:rsidRPr="002473B1">
        <w:rPr>
          <w:rFonts w:ascii="Times New Roman" w:hAnsi="Times New Roman"/>
          <w:b/>
          <w:bCs/>
          <w:sz w:val="19"/>
          <w:szCs w:val="19"/>
        </w:rPr>
        <w:t>»</w:t>
      </w:r>
    </w:p>
    <w:p w:rsidR="00CE2BC6" w:rsidRPr="002473B1" w:rsidRDefault="00CE2BC6" w:rsidP="00CE2BC6">
      <w:pPr>
        <w:tabs>
          <w:tab w:val="left" w:pos="10065"/>
        </w:tabs>
        <w:spacing w:line="228" w:lineRule="auto"/>
        <w:ind w:left="360" w:right="-1"/>
        <w:jc w:val="center"/>
        <w:rPr>
          <w:rFonts w:ascii="Times New Roman" w:hAnsi="Times New Roman"/>
          <w:b/>
          <w:bCs/>
          <w:sz w:val="19"/>
          <w:szCs w:val="19"/>
        </w:rPr>
      </w:pP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3.1. «</w:t>
      </w:r>
      <w:r w:rsidR="00EC6ACC" w:rsidRPr="002473B1">
        <w:rPr>
          <w:rFonts w:ascii="Times New Roman" w:hAnsi="Times New Roman"/>
          <w:bCs/>
          <w:sz w:val="19"/>
          <w:szCs w:val="19"/>
        </w:rPr>
        <w:t>Исполнитель</w:t>
      </w:r>
      <w:r w:rsidRPr="002473B1">
        <w:rPr>
          <w:rFonts w:ascii="Times New Roman" w:hAnsi="Times New Roman"/>
          <w:bCs/>
          <w:sz w:val="19"/>
          <w:szCs w:val="19"/>
        </w:rPr>
        <w:t>» обязан:</w:t>
      </w:r>
    </w:p>
    <w:p w:rsidR="00B3114A" w:rsidRPr="002473B1" w:rsidRDefault="00B3114A" w:rsidP="00122865">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t>3.1.1. Информировать «Клиента» в течение 3-х рабочих дней с момента получения заявки о возможности предоставления запрашиваемого Турпродукта. В случае бронирования индивидуального Турпродукта, срок подтверждения может быть увеличен по согласованию сторон.</w:t>
      </w:r>
    </w:p>
    <w:p w:rsidR="00B3114A" w:rsidRPr="002473B1" w:rsidRDefault="00B3114A" w:rsidP="00122865">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t>3.1.2. Доводить до «Клиентов» необходимую и достоверную информацию о правилах въезда в страну временного пребывания, выезда из нее и пребывания там,  документах, необходимых для въезда, визовом режиме, сведения о порядке получения визы, об обычаях местного населения, о религиозных обрядах, праздниках, святынях, памятниках природы, истории, культуры и других туристских ресурсах, находящихся под особой охраной, состоянии окружающей среды. Давать «Клиенту» исчерпывающие сведения об особенностях путешествия, а также об опасностях, с которыми «Клиент» может встретиться при совершении путешествия.</w:t>
      </w:r>
    </w:p>
    <w:p w:rsidR="00B3114A" w:rsidRPr="002473B1" w:rsidRDefault="00B3114A" w:rsidP="00122865">
      <w:pPr>
        <w:tabs>
          <w:tab w:val="left" w:pos="10065"/>
        </w:tabs>
        <w:spacing w:line="228" w:lineRule="auto"/>
        <w:jc w:val="both"/>
        <w:rPr>
          <w:rFonts w:ascii="Times New Roman" w:hAnsi="Times New Roman"/>
          <w:sz w:val="19"/>
          <w:szCs w:val="19"/>
        </w:rPr>
      </w:pPr>
      <w:r w:rsidRPr="002473B1">
        <w:rPr>
          <w:rFonts w:ascii="Times New Roman" w:hAnsi="Times New Roman"/>
          <w:bCs/>
          <w:sz w:val="19"/>
          <w:szCs w:val="19"/>
        </w:rPr>
        <w:t xml:space="preserve">3.1.3. </w:t>
      </w:r>
      <w:r w:rsidRPr="002473B1">
        <w:rPr>
          <w:rFonts w:ascii="Times New Roman" w:hAnsi="Times New Roman"/>
          <w:sz w:val="19"/>
          <w:szCs w:val="19"/>
        </w:rPr>
        <w:t>Предоставлять «Клиентам» полную и достоверную информацию о потребительских свойствах туристского продукта – программе пребывания, маршруте и условиях путешествия, включая информацию о средствах размещения, условиях проживания (месте нахождения средства размещения, его категории) и питания, туристических услугах, входящих в туристский продукт,  и их стоимости, порядке и сроках осуществления визовой поддержки, условиях организации и проведения туристского путешествия,  необходимости/рекомендованности вакцинации для посещения того или иного региона/страны, о правилах международных воздушных перевозок, памятки, прочую информацию, предоставление которой предусмотрено действующим законодательством РФ.</w:t>
      </w:r>
    </w:p>
    <w:p w:rsidR="00B3114A" w:rsidRPr="002473B1" w:rsidRDefault="00B3114A" w:rsidP="00122865">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t>3.1.4. Обеспечить «Клиента» всем набором услуг, входящих в Туристский продукт. Предел ответственности «</w:t>
      </w:r>
      <w:r w:rsidR="00EC6ACC" w:rsidRPr="002473B1">
        <w:rPr>
          <w:rFonts w:ascii="Times New Roman" w:hAnsi="Times New Roman"/>
          <w:bCs/>
          <w:sz w:val="19"/>
          <w:szCs w:val="19"/>
        </w:rPr>
        <w:t>Исполнителя</w:t>
      </w:r>
      <w:r w:rsidRPr="002473B1">
        <w:rPr>
          <w:rFonts w:ascii="Times New Roman" w:hAnsi="Times New Roman"/>
          <w:bCs/>
          <w:sz w:val="19"/>
          <w:szCs w:val="19"/>
        </w:rPr>
        <w:t>» перед «Клиентом» ограничен предоставлением конкретного перечня услуг, оговоренных в Листе бронирования и туристской путевке.</w:t>
      </w:r>
    </w:p>
    <w:p w:rsidR="00B3114A" w:rsidRPr="002473B1" w:rsidRDefault="00B3114A" w:rsidP="00122865">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t>3.1.5. Обеспечить «Клиента» информационными материалами по заказанной туристской поездке.</w:t>
      </w:r>
    </w:p>
    <w:p w:rsidR="00B3114A" w:rsidRPr="002473B1" w:rsidRDefault="00B3114A" w:rsidP="00122865">
      <w:pPr>
        <w:tabs>
          <w:tab w:val="left" w:pos="10065"/>
        </w:tabs>
        <w:spacing w:line="228" w:lineRule="auto"/>
        <w:jc w:val="both"/>
        <w:rPr>
          <w:rFonts w:ascii="Times New Roman" w:hAnsi="Times New Roman"/>
          <w:bCs/>
          <w:sz w:val="19"/>
          <w:szCs w:val="19"/>
        </w:rPr>
      </w:pPr>
      <w:r w:rsidRPr="002473B1">
        <w:rPr>
          <w:rFonts w:ascii="Times New Roman" w:hAnsi="Times New Roman"/>
          <w:sz w:val="19"/>
          <w:szCs w:val="19"/>
        </w:rPr>
        <w:t>3.1.6.</w:t>
      </w:r>
      <w:r w:rsidRPr="002473B1">
        <w:rPr>
          <w:sz w:val="19"/>
          <w:szCs w:val="19"/>
        </w:rPr>
        <w:t xml:space="preserve"> </w:t>
      </w:r>
      <w:r w:rsidRPr="002473B1">
        <w:rPr>
          <w:rFonts w:ascii="Times New Roman" w:hAnsi="Times New Roman"/>
          <w:bCs/>
          <w:sz w:val="19"/>
          <w:szCs w:val="19"/>
        </w:rPr>
        <w:t>Выдать «Клиенту» необходимый для осуществления туристской поездки комплект документов по мере их готовности, но не позднее последнего рабочего дня (включая субботу), предшествующего дню вылета в офисах «</w:t>
      </w:r>
      <w:r w:rsidR="00EC6ACC" w:rsidRPr="002473B1">
        <w:rPr>
          <w:rFonts w:ascii="Times New Roman" w:hAnsi="Times New Roman"/>
          <w:bCs/>
          <w:sz w:val="19"/>
          <w:szCs w:val="19"/>
        </w:rPr>
        <w:t>Исполнителя</w:t>
      </w:r>
      <w:r w:rsidRPr="002473B1">
        <w:rPr>
          <w:rFonts w:ascii="Times New Roman" w:hAnsi="Times New Roman"/>
          <w:bCs/>
          <w:sz w:val="19"/>
          <w:szCs w:val="19"/>
        </w:rPr>
        <w:t>», либо не позднее, чем за 2 часа до вылета рейса непосредственно в аэропорту.</w:t>
      </w:r>
      <w:r w:rsidR="00E3710E" w:rsidRPr="002473B1">
        <w:rPr>
          <w:rFonts w:ascii="Times New Roman" w:hAnsi="Times New Roman"/>
          <w:bCs/>
          <w:sz w:val="19"/>
          <w:szCs w:val="19"/>
        </w:rPr>
        <w:t xml:space="preserve"> Обязательства «</w:t>
      </w:r>
      <w:r w:rsidR="00EC6ACC" w:rsidRPr="002473B1">
        <w:rPr>
          <w:rFonts w:ascii="Times New Roman" w:hAnsi="Times New Roman"/>
          <w:bCs/>
          <w:sz w:val="19"/>
          <w:szCs w:val="19"/>
        </w:rPr>
        <w:t>Исполнителя</w:t>
      </w:r>
      <w:r w:rsidR="00E3710E" w:rsidRPr="002473B1">
        <w:rPr>
          <w:rFonts w:ascii="Times New Roman" w:hAnsi="Times New Roman"/>
          <w:bCs/>
          <w:sz w:val="19"/>
          <w:szCs w:val="19"/>
        </w:rPr>
        <w:t>» считаются исполненными, когда «Клиенту» вручены все документы на тур.</w:t>
      </w:r>
    </w:p>
    <w:p w:rsidR="00B3114A" w:rsidRPr="00606632" w:rsidRDefault="00B3114A" w:rsidP="00122865">
      <w:pPr>
        <w:pStyle w:val="21"/>
        <w:spacing w:line="228" w:lineRule="auto"/>
        <w:ind w:right="0"/>
        <w:rPr>
          <w:sz w:val="19"/>
          <w:szCs w:val="19"/>
        </w:rPr>
      </w:pPr>
      <w:r w:rsidRPr="002473B1">
        <w:rPr>
          <w:sz w:val="19"/>
          <w:szCs w:val="19"/>
        </w:rPr>
        <w:t>3.1.7. Незамедлительно сообщать «Клиенту» о возможных изменениях в программе поездки.</w:t>
      </w:r>
    </w:p>
    <w:p w:rsidR="00F43B41" w:rsidRPr="002473B1" w:rsidRDefault="00F43B41" w:rsidP="00122865">
      <w:pPr>
        <w:pStyle w:val="21"/>
        <w:spacing w:line="228" w:lineRule="auto"/>
        <w:ind w:right="0"/>
        <w:rPr>
          <w:sz w:val="19"/>
          <w:szCs w:val="19"/>
        </w:rPr>
      </w:pPr>
      <w:r w:rsidRPr="002473B1">
        <w:rPr>
          <w:sz w:val="19"/>
          <w:szCs w:val="19"/>
        </w:rPr>
        <w:lastRenderedPageBreak/>
        <w:t>3.1.8. Использовать предоставленные «Клиентом» персональные данные исключительно в целях бронирования вход</w:t>
      </w:r>
      <w:r w:rsidR="00D0155C" w:rsidRPr="002473B1">
        <w:rPr>
          <w:sz w:val="19"/>
          <w:szCs w:val="19"/>
        </w:rPr>
        <w:t>ящих в состав турпродукта услуг</w:t>
      </w:r>
      <w:r w:rsidRPr="002473B1">
        <w:rPr>
          <w:sz w:val="19"/>
          <w:szCs w:val="19"/>
        </w:rPr>
        <w:t>.</w:t>
      </w:r>
      <w:r w:rsidR="00D0155C" w:rsidRPr="002473B1">
        <w:rPr>
          <w:sz w:val="19"/>
          <w:szCs w:val="19"/>
        </w:rPr>
        <w:t xml:space="preserve"> «Клиент» и «Компания» пришли к соглашению считать полученные в рамках настоящего договора персональные данные общедоступными.</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3.2. «</w:t>
      </w:r>
      <w:r w:rsidR="00EC6ACC" w:rsidRPr="002473B1">
        <w:rPr>
          <w:rFonts w:ascii="Times New Roman" w:hAnsi="Times New Roman"/>
          <w:bCs/>
          <w:sz w:val="19"/>
          <w:szCs w:val="19"/>
        </w:rPr>
        <w:t>Исполнитель</w:t>
      </w:r>
      <w:r w:rsidRPr="002473B1">
        <w:rPr>
          <w:rFonts w:ascii="Times New Roman" w:hAnsi="Times New Roman"/>
          <w:bCs/>
          <w:sz w:val="19"/>
          <w:szCs w:val="19"/>
        </w:rPr>
        <w:t>» имеет право:</w:t>
      </w:r>
    </w:p>
    <w:p w:rsidR="008D42B7" w:rsidRPr="002473B1" w:rsidRDefault="00C87D57" w:rsidP="00122865">
      <w:pPr>
        <w:pStyle w:val="31"/>
        <w:tabs>
          <w:tab w:val="left" w:pos="11056"/>
        </w:tabs>
        <w:spacing w:line="228" w:lineRule="auto"/>
        <w:rPr>
          <w:bCs w:val="0"/>
          <w:sz w:val="19"/>
          <w:szCs w:val="19"/>
        </w:rPr>
      </w:pPr>
      <w:r w:rsidRPr="002473B1">
        <w:rPr>
          <w:iCs w:val="0"/>
          <w:sz w:val="19"/>
          <w:szCs w:val="19"/>
        </w:rPr>
        <w:t xml:space="preserve">3.2.1. </w:t>
      </w:r>
      <w:r w:rsidR="008D42B7" w:rsidRPr="002473B1">
        <w:rPr>
          <w:bCs w:val="0"/>
          <w:sz w:val="19"/>
          <w:szCs w:val="19"/>
        </w:rPr>
        <w:t xml:space="preserve">Увеличить стоимость туристского продукта, указанную в Листе бронирования, при возникновении обстоятельств, повлекших за собой увеличение его стоимости. Такими обстоятельствами признаются: изменение курсов валют (установленных ЦБ РФ на момент бронирования) более чем на 5%, введение новых или повышение действующих налогов и сборов и других обязательных платежей, изменением тарифов и/или внутренних курсов валют авиакомпаний. </w:t>
      </w:r>
      <w:r w:rsidR="008D42B7" w:rsidRPr="002473B1">
        <w:rPr>
          <w:iCs w:val="0"/>
          <w:sz w:val="19"/>
          <w:szCs w:val="19"/>
        </w:rPr>
        <w:t>Цена авиаперевозки сообщается «Клиенту» в размере и по курсу на момент бронирования. В соответствии с правилами авиаперевозчиков цена перевозки может быть изменена до момента выписки авиабилета, независимо от фактической оплаты авиабилетов «Клиентом». О необходимости выписки авиабилетов до согласования остальных условий путешествия «</w:t>
      </w:r>
      <w:r w:rsidR="00EC6ACC" w:rsidRPr="002473B1">
        <w:rPr>
          <w:iCs w:val="0"/>
          <w:sz w:val="19"/>
          <w:szCs w:val="19"/>
        </w:rPr>
        <w:t>Исполнитель</w:t>
      </w:r>
      <w:r w:rsidR="008D42B7" w:rsidRPr="002473B1">
        <w:rPr>
          <w:iCs w:val="0"/>
          <w:sz w:val="19"/>
          <w:szCs w:val="19"/>
        </w:rPr>
        <w:t xml:space="preserve">» особо уведомляет «Клиента», а «Клиент» обязуется подтвердить свое согласие на выписку билета в письменной форме, либо по электронной почте, при этом принимая на себя риск оплаты штрафных санкций авиаперевозчика или возможных убытков по авиабилетам, не подлежащим возврату. </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3.2.2. Вводить при оформлении </w:t>
      </w:r>
      <w:r w:rsidR="001421A9" w:rsidRPr="002473B1">
        <w:rPr>
          <w:rFonts w:ascii="Times New Roman" w:hAnsi="Times New Roman"/>
          <w:bCs/>
          <w:sz w:val="19"/>
          <w:szCs w:val="19"/>
        </w:rPr>
        <w:t xml:space="preserve">Листа бронирования </w:t>
      </w:r>
      <w:r w:rsidRPr="002473B1">
        <w:rPr>
          <w:rFonts w:ascii="Times New Roman" w:hAnsi="Times New Roman"/>
          <w:bCs/>
          <w:sz w:val="19"/>
          <w:szCs w:val="19"/>
        </w:rPr>
        <w:t xml:space="preserve">по согласованию с «Клиентом» особые условия исполнения договора, отразив их в </w:t>
      </w:r>
      <w:r w:rsidR="001421A9" w:rsidRPr="002473B1">
        <w:rPr>
          <w:rFonts w:ascii="Times New Roman" w:hAnsi="Times New Roman"/>
          <w:bCs/>
          <w:sz w:val="19"/>
          <w:szCs w:val="19"/>
        </w:rPr>
        <w:t>Листе бронирования</w:t>
      </w:r>
      <w:r w:rsidR="008D5F82" w:rsidRPr="002473B1">
        <w:rPr>
          <w:rFonts w:ascii="Times New Roman" w:hAnsi="Times New Roman"/>
          <w:bCs/>
          <w:sz w:val="19"/>
          <w:szCs w:val="19"/>
        </w:rPr>
        <w:t xml:space="preserve"> </w:t>
      </w:r>
      <w:r w:rsidRPr="002473B1">
        <w:rPr>
          <w:rFonts w:ascii="Times New Roman" w:hAnsi="Times New Roman"/>
          <w:bCs/>
          <w:sz w:val="19"/>
          <w:szCs w:val="19"/>
        </w:rPr>
        <w:t xml:space="preserve"> или в дополнительном соглашении к договору.</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3.2.3. В исключительных случаях внести изменения в программу путешествия, не меняя качества услуг, входящих в Турпродукт, в том числе, но не ограничиваясь, </w:t>
      </w:r>
      <w:r w:rsidR="001421A9" w:rsidRPr="002473B1">
        <w:rPr>
          <w:rFonts w:ascii="Times New Roman" w:hAnsi="Times New Roman"/>
          <w:bCs/>
          <w:sz w:val="19"/>
          <w:szCs w:val="19"/>
        </w:rPr>
        <w:t>произвести замену</w:t>
      </w:r>
      <w:r w:rsidRPr="002473B1">
        <w:rPr>
          <w:rFonts w:ascii="Times New Roman" w:hAnsi="Times New Roman"/>
          <w:bCs/>
          <w:sz w:val="19"/>
          <w:szCs w:val="19"/>
        </w:rPr>
        <w:t xml:space="preserve"> отел</w:t>
      </w:r>
      <w:r w:rsidR="001421A9" w:rsidRPr="002473B1">
        <w:rPr>
          <w:rFonts w:ascii="Times New Roman" w:hAnsi="Times New Roman"/>
          <w:bCs/>
          <w:sz w:val="19"/>
          <w:szCs w:val="19"/>
        </w:rPr>
        <w:t>я или иного места размещения на равнозначный или более высокой категории</w:t>
      </w:r>
      <w:r w:rsidRPr="002473B1">
        <w:rPr>
          <w:rFonts w:ascii="Times New Roman" w:hAnsi="Times New Roman"/>
          <w:bCs/>
          <w:sz w:val="19"/>
          <w:szCs w:val="19"/>
        </w:rPr>
        <w:t>.</w:t>
      </w:r>
      <w:r w:rsidR="001421A9" w:rsidRPr="002473B1">
        <w:rPr>
          <w:rFonts w:ascii="Times New Roman" w:hAnsi="Times New Roman"/>
          <w:bCs/>
          <w:sz w:val="19"/>
          <w:szCs w:val="19"/>
        </w:rPr>
        <w:t xml:space="preserve"> </w:t>
      </w:r>
    </w:p>
    <w:p w:rsidR="008D42B7" w:rsidRPr="002473B1" w:rsidRDefault="008D42B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3.2.4. Аннулировать заявку на бронирование в случае несвоевременной оплаты «Клиентом» без дополнительного уведомления.</w:t>
      </w:r>
    </w:p>
    <w:p w:rsidR="00677AE6" w:rsidRPr="002473B1" w:rsidRDefault="00677AE6"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sz w:val="19"/>
          <w:szCs w:val="19"/>
        </w:rPr>
        <w:t>3.2.5.</w:t>
      </w:r>
      <w:r w:rsidRPr="002473B1">
        <w:rPr>
          <w:rFonts w:ascii="Calibri" w:hAnsi="Calibri"/>
          <w:sz w:val="19"/>
          <w:szCs w:val="19"/>
        </w:rPr>
        <w:t xml:space="preserve"> </w:t>
      </w:r>
      <w:r w:rsidRPr="002473B1">
        <w:rPr>
          <w:sz w:val="19"/>
          <w:szCs w:val="19"/>
        </w:rPr>
        <w:t xml:space="preserve">В случае аннуляции Заявки на бронирование по любым причинам, независящим от </w:t>
      </w:r>
      <w:r w:rsidRPr="002473B1">
        <w:rPr>
          <w:rFonts w:ascii="Times New Roman" w:hAnsi="Times New Roman"/>
          <w:sz w:val="19"/>
          <w:szCs w:val="19"/>
        </w:rPr>
        <w:t>«</w:t>
      </w:r>
      <w:r w:rsidR="00EC6ACC" w:rsidRPr="002473B1">
        <w:rPr>
          <w:rFonts w:ascii="Times New Roman" w:hAnsi="Times New Roman"/>
          <w:sz w:val="19"/>
          <w:szCs w:val="19"/>
        </w:rPr>
        <w:t>Исполнителя</w:t>
      </w:r>
      <w:r w:rsidRPr="002473B1">
        <w:rPr>
          <w:rFonts w:ascii="Times New Roman" w:hAnsi="Times New Roman"/>
          <w:sz w:val="19"/>
          <w:szCs w:val="19"/>
        </w:rPr>
        <w:t>»,</w:t>
      </w:r>
      <w:r w:rsidRPr="002473B1">
        <w:rPr>
          <w:sz w:val="19"/>
          <w:szCs w:val="19"/>
        </w:rPr>
        <w:t xml:space="preserve"> в том числе в связи с отказом посольства/консульства иностранного государства в выдаче визы, </w:t>
      </w:r>
      <w:r w:rsidRPr="002473B1">
        <w:rPr>
          <w:rFonts w:ascii="Times New Roman" w:hAnsi="Times New Roman"/>
          <w:sz w:val="19"/>
          <w:szCs w:val="19"/>
        </w:rPr>
        <w:t>«</w:t>
      </w:r>
      <w:r w:rsidR="00EC6ACC" w:rsidRPr="002473B1">
        <w:rPr>
          <w:rFonts w:ascii="Times New Roman" w:hAnsi="Times New Roman"/>
          <w:sz w:val="19"/>
          <w:szCs w:val="19"/>
        </w:rPr>
        <w:t>Исполнитель</w:t>
      </w:r>
      <w:r w:rsidRPr="002473B1">
        <w:rPr>
          <w:rFonts w:ascii="Times New Roman" w:hAnsi="Times New Roman"/>
          <w:sz w:val="19"/>
          <w:szCs w:val="19"/>
        </w:rPr>
        <w:t xml:space="preserve">» </w:t>
      </w:r>
      <w:r w:rsidRPr="002473B1">
        <w:rPr>
          <w:sz w:val="19"/>
          <w:szCs w:val="19"/>
        </w:rPr>
        <w:t xml:space="preserve">вправе удержать с «Клиента» (в т.ч. юр. лица, действующего в интересах туриста) свои фактические расходы, включая штрафы и другие финансовые санкции, </w:t>
      </w:r>
      <w:r w:rsidRPr="002473B1">
        <w:rPr>
          <w:rFonts w:ascii="Times New Roman" w:hAnsi="Times New Roman"/>
          <w:sz w:val="19"/>
          <w:szCs w:val="19"/>
        </w:rPr>
        <w:t>предъявленные «</w:t>
      </w:r>
      <w:r w:rsidR="00EC6ACC" w:rsidRPr="002473B1">
        <w:rPr>
          <w:rFonts w:ascii="Times New Roman" w:hAnsi="Times New Roman"/>
          <w:sz w:val="19"/>
          <w:szCs w:val="19"/>
        </w:rPr>
        <w:t>Исполнителю</w:t>
      </w:r>
      <w:r w:rsidRPr="002473B1">
        <w:rPr>
          <w:rFonts w:ascii="Times New Roman" w:hAnsi="Times New Roman"/>
          <w:sz w:val="19"/>
          <w:szCs w:val="19"/>
        </w:rPr>
        <w:t>» третьими</w:t>
      </w:r>
      <w:r w:rsidRPr="002473B1">
        <w:rPr>
          <w:sz w:val="19"/>
          <w:szCs w:val="19"/>
        </w:rPr>
        <w:t xml:space="preserve"> лицами, в связи с отказом от туристского продукта (невозможностью потребить туристский продукт), в соответствии с п.7.2. настоящего Договора.</w:t>
      </w:r>
    </w:p>
    <w:p w:rsidR="00C87D57" w:rsidRPr="002473B1" w:rsidRDefault="00C87D57" w:rsidP="00122865">
      <w:pPr>
        <w:tabs>
          <w:tab w:val="left" w:pos="10065"/>
        </w:tabs>
        <w:spacing w:line="228" w:lineRule="auto"/>
        <w:ind w:right="-1"/>
        <w:jc w:val="both"/>
        <w:rPr>
          <w:rFonts w:ascii="Times New Roman" w:hAnsi="Times New Roman"/>
          <w:bCs/>
          <w:sz w:val="19"/>
          <w:szCs w:val="19"/>
        </w:rPr>
      </w:pPr>
    </w:p>
    <w:p w:rsidR="00C87D57" w:rsidRPr="00CE2BC6" w:rsidRDefault="00C87D57" w:rsidP="00122865">
      <w:pPr>
        <w:numPr>
          <w:ilvl w:val="0"/>
          <w:numId w:val="19"/>
        </w:numPr>
        <w:tabs>
          <w:tab w:val="left" w:pos="10065"/>
        </w:tabs>
        <w:spacing w:line="228" w:lineRule="auto"/>
        <w:ind w:right="-1"/>
        <w:jc w:val="center"/>
        <w:rPr>
          <w:rFonts w:ascii="Times New Roman" w:hAnsi="Times New Roman"/>
          <w:b/>
          <w:bCs/>
          <w:sz w:val="19"/>
          <w:szCs w:val="19"/>
        </w:rPr>
      </w:pPr>
      <w:r w:rsidRPr="002473B1">
        <w:rPr>
          <w:rFonts w:ascii="Times New Roman" w:hAnsi="Times New Roman"/>
          <w:b/>
          <w:bCs/>
          <w:sz w:val="19"/>
          <w:szCs w:val="19"/>
        </w:rPr>
        <w:t>ПРАВА И ОБЯЗАННОСТИ «КЛИЕНТА»</w:t>
      </w:r>
    </w:p>
    <w:p w:rsidR="00CE2BC6" w:rsidRPr="002473B1" w:rsidRDefault="00CE2BC6" w:rsidP="00CE2BC6">
      <w:pPr>
        <w:tabs>
          <w:tab w:val="left" w:pos="10065"/>
        </w:tabs>
        <w:spacing w:line="228" w:lineRule="auto"/>
        <w:ind w:left="360" w:right="-1"/>
        <w:jc w:val="center"/>
        <w:rPr>
          <w:rFonts w:ascii="Times New Roman" w:hAnsi="Times New Roman"/>
          <w:b/>
          <w:bCs/>
          <w:sz w:val="19"/>
          <w:szCs w:val="19"/>
        </w:rPr>
      </w:pP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4.1. «Клиент» обязан:</w:t>
      </w:r>
    </w:p>
    <w:p w:rsidR="00C87D57" w:rsidRPr="002473B1" w:rsidRDefault="00C87D57" w:rsidP="00122865">
      <w:pPr>
        <w:pStyle w:val="a7"/>
        <w:spacing w:line="228" w:lineRule="auto"/>
        <w:ind w:right="-1"/>
        <w:rPr>
          <w:b w:val="0"/>
          <w:bCs/>
          <w:sz w:val="19"/>
          <w:szCs w:val="19"/>
        </w:rPr>
      </w:pPr>
      <w:r w:rsidRPr="002473B1">
        <w:rPr>
          <w:b w:val="0"/>
          <w:bCs/>
          <w:sz w:val="19"/>
          <w:szCs w:val="19"/>
        </w:rPr>
        <w:t xml:space="preserve">4.1.1. Оплатить стоимость туристского продукта в соответствии </w:t>
      </w:r>
      <w:r w:rsidR="00843DAE" w:rsidRPr="002473B1">
        <w:rPr>
          <w:b w:val="0"/>
          <w:bCs/>
          <w:sz w:val="19"/>
          <w:szCs w:val="19"/>
        </w:rPr>
        <w:t>с разделом</w:t>
      </w:r>
      <w:r w:rsidRPr="002473B1">
        <w:rPr>
          <w:b w:val="0"/>
          <w:bCs/>
          <w:sz w:val="19"/>
          <w:szCs w:val="19"/>
        </w:rPr>
        <w:t xml:space="preserve"> 6 настоящего договора.</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4.1.2. Получить в офисе «</w:t>
      </w:r>
      <w:r w:rsidR="00EC6ACC" w:rsidRPr="002473B1">
        <w:rPr>
          <w:rFonts w:ascii="Times New Roman" w:hAnsi="Times New Roman"/>
          <w:bCs/>
          <w:sz w:val="19"/>
          <w:szCs w:val="19"/>
        </w:rPr>
        <w:t>Исполнителя</w:t>
      </w:r>
      <w:r w:rsidRPr="002473B1">
        <w:rPr>
          <w:rFonts w:ascii="Times New Roman" w:hAnsi="Times New Roman"/>
          <w:bCs/>
          <w:sz w:val="19"/>
          <w:szCs w:val="19"/>
        </w:rPr>
        <w:t>» необходимый для осуществления туристской поездки комплект документов по мере их готовности, но не позднее последнего рабочего дня, предшествующего дню вылета.</w:t>
      </w:r>
      <w:r w:rsidR="000A1540" w:rsidRPr="002473B1">
        <w:rPr>
          <w:rFonts w:ascii="Times New Roman" w:hAnsi="Times New Roman"/>
          <w:bCs/>
          <w:sz w:val="19"/>
          <w:szCs w:val="19"/>
        </w:rPr>
        <w:t xml:space="preserve"> Ознакомит</w:t>
      </w:r>
      <w:r w:rsidR="004C564C" w:rsidRPr="002473B1">
        <w:rPr>
          <w:rFonts w:ascii="Times New Roman" w:hAnsi="Times New Roman"/>
          <w:bCs/>
          <w:sz w:val="19"/>
          <w:szCs w:val="19"/>
        </w:rPr>
        <w:t>ь</w:t>
      </w:r>
      <w:r w:rsidR="000A1540" w:rsidRPr="002473B1">
        <w:rPr>
          <w:rFonts w:ascii="Times New Roman" w:hAnsi="Times New Roman"/>
          <w:bCs/>
          <w:sz w:val="19"/>
          <w:szCs w:val="19"/>
        </w:rPr>
        <w:t xml:space="preserve">ся с </w:t>
      </w:r>
      <w:r w:rsidR="00116185" w:rsidRPr="002473B1">
        <w:rPr>
          <w:rFonts w:ascii="Times New Roman" w:hAnsi="Times New Roman"/>
          <w:bCs/>
          <w:sz w:val="19"/>
          <w:szCs w:val="19"/>
        </w:rPr>
        <w:t xml:space="preserve">Программой тура, </w:t>
      </w:r>
      <w:r w:rsidR="000A1540" w:rsidRPr="002473B1">
        <w:rPr>
          <w:rFonts w:ascii="Times New Roman" w:hAnsi="Times New Roman"/>
          <w:bCs/>
          <w:sz w:val="19"/>
          <w:szCs w:val="19"/>
        </w:rPr>
        <w:t xml:space="preserve">Памяткой </w:t>
      </w:r>
      <w:r w:rsidR="00116185" w:rsidRPr="002473B1">
        <w:rPr>
          <w:rFonts w:ascii="Times New Roman" w:hAnsi="Times New Roman"/>
          <w:bCs/>
          <w:sz w:val="19"/>
          <w:szCs w:val="19"/>
        </w:rPr>
        <w:t>о стране пребывания,</w:t>
      </w:r>
      <w:r w:rsidR="00EF57DD" w:rsidRPr="002473B1">
        <w:rPr>
          <w:rFonts w:ascii="Times New Roman" w:hAnsi="Times New Roman"/>
          <w:bCs/>
          <w:sz w:val="19"/>
          <w:szCs w:val="19"/>
        </w:rPr>
        <w:t xml:space="preserve"> </w:t>
      </w:r>
      <w:r w:rsidR="000A1540" w:rsidRPr="002473B1">
        <w:rPr>
          <w:rFonts w:ascii="Times New Roman" w:hAnsi="Times New Roman"/>
          <w:bCs/>
          <w:sz w:val="19"/>
          <w:szCs w:val="19"/>
        </w:rPr>
        <w:t xml:space="preserve"> котор</w:t>
      </w:r>
      <w:r w:rsidR="00116185" w:rsidRPr="002473B1">
        <w:rPr>
          <w:rFonts w:ascii="Times New Roman" w:hAnsi="Times New Roman"/>
          <w:bCs/>
          <w:sz w:val="19"/>
          <w:szCs w:val="19"/>
        </w:rPr>
        <w:t>ые</w:t>
      </w:r>
      <w:r w:rsidR="000A1540" w:rsidRPr="002473B1">
        <w:rPr>
          <w:rFonts w:ascii="Times New Roman" w:hAnsi="Times New Roman"/>
          <w:bCs/>
          <w:sz w:val="19"/>
          <w:szCs w:val="19"/>
        </w:rPr>
        <w:t xml:space="preserve"> явля</w:t>
      </w:r>
      <w:r w:rsidR="00116185" w:rsidRPr="002473B1">
        <w:rPr>
          <w:rFonts w:ascii="Times New Roman" w:hAnsi="Times New Roman"/>
          <w:bCs/>
          <w:sz w:val="19"/>
          <w:szCs w:val="19"/>
        </w:rPr>
        <w:t>ю</w:t>
      </w:r>
      <w:r w:rsidR="000A1540" w:rsidRPr="002473B1">
        <w:rPr>
          <w:rFonts w:ascii="Times New Roman" w:hAnsi="Times New Roman"/>
          <w:bCs/>
          <w:sz w:val="19"/>
          <w:szCs w:val="19"/>
        </w:rPr>
        <w:t>тся неотъемлемой часть</w:t>
      </w:r>
      <w:r w:rsidR="00116185" w:rsidRPr="002473B1">
        <w:rPr>
          <w:rFonts w:ascii="Times New Roman" w:hAnsi="Times New Roman"/>
          <w:bCs/>
          <w:sz w:val="19"/>
          <w:szCs w:val="19"/>
        </w:rPr>
        <w:t>ю</w:t>
      </w:r>
      <w:r w:rsidR="000A1540" w:rsidRPr="002473B1">
        <w:rPr>
          <w:rFonts w:ascii="Times New Roman" w:hAnsi="Times New Roman"/>
          <w:bCs/>
          <w:sz w:val="19"/>
          <w:szCs w:val="19"/>
        </w:rPr>
        <w:t xml:space="preserve"> настоящего договора, и всей информацией, предусмотренной законодательством РФ о потребительских свойствах тура.</w:t>
      </w:r>
      <w:r w:rsidR="00EF57DD" w:rsidRPr="002473B1">
        <w:rPr>
          <w:rFonts w:ascii="Times New Roman" w:hAnsi="Times New Roman"/>
          <w:bCs/>
          <w:sz w:val="19"/>
          <w:szCs w:val="19"/>
        </w:rPr>
        <w:t xml:space="preserve"> Также, «Клиент» обязан ознакомит</w:t>
      </w:r>
      <w:r w:rsidR="00F31DDB" w:rsidRPr="002473B1">
        <w:rPr>
          <w:rFonts w:ascii="Times New Roman" w:hAnsi="Times New Roman"/>
          <w:bCs/>
          <w:sz w:val="19"/>
          <w:szCs w:val="19"/>
        </w:rPr>
        <w:t>ь</w:t>
      </w:r>
      <w:r w:rsidR="00EF57DD" w:rsidRPr="002473B1">
        <w:rPr>
          <w:rFonts w:ascii="Times New Roman" w:hAnsi="Times New Roman"/>
          <w:bCs/>
          <w:sz w:val="19"/>
          <w:szCs w:val="19"/>
        </w:rPr>
        <w:t xml:space="preserve">ся с последствиями, которые могут наступить в случае аннуляции различных категорий авиабилетов. </w:t>
      </w:r>
      <w:r w:rsidR="00F31DDB" w:rsidRPr="002473B1">
        <w:rPr>
          <w:rFonts w:ascii="Times New Roman" w:hAnsi="Times New Roman"/>
          <w:bCs/>
          <w:sz w:val="19"/>
          <w:szCs w:val="19"/>
        </w:rPr>
        <w:t>В случае приобретения туристского продукта Клиентом-юридическим лицом для третьих лиц, ознакомить их с полученной от «</w:t>
      </w:r>
      <w:r w:rsidR="00EC6ACC" w:rsidRPr="002473B1">
        <w:rPr>
          <w:rFonts w:ascii="Times New Roman" w:hAnsi="Times New Roman"/>
          <w:bCs/>
          <w:sz w:val="19"/>
          <w:szCs w:val="19"/>
        </w:rPr>
        <w:t>Исполнителя</w:t>
      </w:r>
      <w:r w:rsidR="00F31DDB" w:rsidRPr="002473B1">
        <w:rPr>
          <w:rFonts w:ascii="Times New Roman" w:hAnsi="Times New Roman"/>
          <w:bCs/>
          <w:sz w:val="19"/>
          <w:szCs w:val="19"/>
        </w:rPr>
        <w:t>» информацией о потребительских свойствах тура, правилах поведения в стране пребывания, правилах въезда и выезда в страну пребывания,  программой тура, памяткой, условиями настоящего договора и иной информацией, полученной от «</w:t>
      </w:r>
      <w:r w:rsidR="00EC6ACC" w:rsidRPr="002473B1">
        <w:rPr>
          <w:rFonts w:ascii="Times New Roman" w:hAnsi="Times New Roman"/>
          <w:bCs/>
          <w:sz w:val="19"/>
          <w:szCs w:val="19"/>
        </w:rPr>
        <w:t>Исполнителя</w:t>
      </w:r>
      <w:r w:rsidR="00F31DDB" w:rsidRPr="002473B1">
        <w:rPr>
          <w:rFonts w:ascii="Times New Roman" w:hAnsi="Times New Roman"/>
          <w:bCs/>
          <w:sz w:val="19"/>
          <w:szCs w:val="19"/>
        </w:rPr>
        <w:t>». Ответственность за непредоставление или несвоевременное предоставление достоверной и полной информации туристам несет Клиент-юридическое лицо, действующее в интересах туриста.</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4.1.</w:t>
      </w:r>
      <w:r w:rsidR="00116185" w:rsidRPr="002473B1">
        <w:rPr>
          <w:rFonts w:ascii="Times New Roman" w:hAnsi="Times New Roman"/>
          <w:bCs/>
          <w:sz w:val="19"/>
          <w:szCs w:val="19"/>
        </w:rPr>
        <w:t>3</w:t>
      </w:r>
      <w:r w:rsidRPr="002473B1">
        <w:rPr>
          <w:rFonts w:ascii="Times New Roman" w:hAnsi="Times New Roman"/>
          <w:bCs/>
          <w:sz w:val="19"/>
          <w:szCs w:val="19"/>
        </w:rPr>
        <w:t xml:space="preserve">. </w:t>
      </w:r>
      <w:r w:rsidR="000A1540" w:rsidRPr="002473B1">
        <w:rPr>
          <w:rFonts w:ascii="Times New Roman" w:hAnsi="Times New Roman"/>
          <w:bCs/>
          <w:sz w:val="19"/>
          <w:szCs w:val="19"/>
        </w:rPr>
        <w:t>В день вылета п</w:t>
      </w:r>
      <w:r w:rsidRPr="002473B1">
        <w:rPr>
          <w:rFonts w:ascii="Times New Roman" w:hAnsi="Times New Roman"/>
          <w:bCs/>
          <w:sz w:val="19"/>
          <w:szCs w:val="19"/>
        </w:rPr>
        <w:t>рибыть в аэропорт за 3 часа до вылета самолета</w:t>
      </w:r>
      <w:r w:rsidR="000A1540" w:rsidRPr="002473B1">
        <w:rPr>
          <w:rFonts w:ascii="Times New Roman" w:hAnsi="Times New Roman"/>
          <w:bCs/>
          <w:sz w:val="19"/>
          <w:szCs w:val="19"/>
        </w:rPr>
        <w:t xml:space="preserve"> для регистрации, прохождения таможенного, паспортного контроля и посадки в самолет</w:t>
      </w:r>
      <w:r w:rsidR="000C49A8" w:rsidRPr="002473B1">
        <w:rPr>
          <w:rFonts w:ascii="Times New Roman" w:hAnsi="Times New Roman"/>
          <w:bCs/>
          <w:sz w:val="19"/>
          <w:szCs w:val="19"/>
        </w:rPr>
        <w:t>, сохранять авиабилеты до окончания тура.</w:t>
      </w:r>
      <w:r w:rsidR="009A4ED8" w:rsidRPr="002473B1">
        <w:rPr>
          <w:rFonts w:ascii="Times New Roman" w:hAnsi="Times New Roman"/>
          <w:bCs/>
          <w:sz w:val="19"/>
          <w:szCs w:val="19"/>
        </w:rPr>
        <w:t xml:space="preserve"> При приобретении туристского продукта для третьих лиц, информировать их о времени прибытия в аэропорт.</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4.1.4. </w:t>
      </w:r>
      <w:r w:rsidR="000A1540" w:rsidRPr="002473B1">
        <w:rPr>
          <w:rFonts w:ascii="Times New Roman" w:hAnsi="Times New Roman"/>
          <w:bCs/>
          <w:sz w:val="19"/>
          <w:szCs w:val="19"/>
        </w:rPr>
        <w:t>Заблаговременно п</w:t>
      </w:r>
      <w:r w:rsidRPr="002473B1">
        <w:rPr>
          <w:rFonts w:ascii="Times New Roman" w:hAnsi="Times New Roman"/>
          <w:bCs/>
          <w:sz w:val="19"/>
          <w:szCs w:val="19"/>
        </w:rPr>
        <w:t>ередать полный комплект</w:t>
      </w:r>
      <w:r w:rsidR="000A1540" w:rsidRPr="002473B1">
        <w:rPr>
          <w:rFonts w:ascii="Times New Roman" w:hAnsi="Times New Roman"/>
          <w:bCs/>
          <w:sz w:val="19"/>
          <w:szCs w:val="19"/>
        </w:rPr>
        <w:t xml:space="preserve"> документов</w:t>
      </w:r>
      <w:r w:rsidRPr="002473B1">
        <w:rPr>
          <w:rFonts w:ascii="Times New Roman" w:hAnsi="Times New Roman"/>
          <w:bCs/>
          <w:sz w:val="19"/>
          <w:szCs w:val="19"/>
        </w:rPr>
        <w:t xml:space="preserve"> для осуществления Визовой поддержки в сроки, необходимые для оформления виз в соответствии с информацией, полученной от «</w:t>
      </w:r>
      <w:r w:rsidR="00EC6ACC" w:rsidRPr="002473B1">
        <w:rPr>
          <w:rFonts w:ascii="Times New Roman" w:hAnsi="Times New Roman"/>
          <w:bCs/>
          <w:sz w:val="19"/>
          <w:szCs w:val="19"/>
        </w:rPr>
        <w:t>Исполнителя</w:t>
      </w:r>
      <w:r w:rsidRPr="002473B1">
        <w:rPr>
          <w:rFonts w:ascii="Times New Roman" w:hAnsi="Times New Roman"/>
          <w:bCs/>
          <w:sz w:val="19"/>
          <w:szCs w:val="19"/>
        </w:rPr>
        <w:t xml:space="preserve">» </w:t>
      </w:r>
      <w:r w:rsidR="00E3710E" w:rsidRPr="002473B1">
        <w:rPr>
          <w:rFonts w:ascii="Times New Roman" w:hAnsi="Times New Roman"/>
          <w:bCs/>
          <w:sz w:val="19"/>
          <w:szCs w:val="19"/>
        </w:rPr>
        <w:t xml:space="preserve">или указанной  на сайте </w:t>
      </w:r>
      <w:hyperlink r:id="rId9" w:history="1">
        <w:r w:rsidR="00E3710E" w:rsidRPr="002473B1">
          <w:rPr>
            <w:rStyle w:val="a8"/>
            <w:rFonts w:ascii="Times New Roman" w:hAnsi="Times New Roman"/>
            <w:bCs/>
            <w:sz w:val="19"/>
            <w:szCs w:val="19"/>
            <w:lang w:val="en-US"/>
          </w:rPr>
          <w:t>www</w:t>
        </w:r>
        <w:r w:rsidR="00E3710E" w:rsidRPr="002473B1">
          <w:rPr>
            <w:rStyle w:val="a8"/>
            <w:rFonts w:ascii="Times New Roman" w:hAnsi="Times New Roman"/>
            <w:bCs/>
            <w:sz w:val="19"/>
            <w:szCs w:val="19"/>
          </w:rPr>
          <w:t>.</w:t>
        </w:r>
        <w:r w:rsidR="00E3710E" w:rsidRPr="002473B1">
          <w:rPr>
            <w:rStyle w:val="a8"/>
            <w:rFonts w:ascii="Times New Roman" w:hAnsi="Times New Roman"/>
            <w:bCs/>
            <w:sz w:val="19"/>
            <w:szCs w:val="19"/>
            <w:lang w:val="en-US"/>
          </w:rPr>
          <w:t>carib</w:t>
        </w:r>
        <w:r w:rsidR="00E3710E" w:rsidRPr="002473B1">
          <w:rPr>
            <w:rStyle w:val="a8"/>
            <w:rFonts w:ascii="Times New Roman" w:hAnsi="Times New Roman"/>
            <w:bCs/>
            <w:sz w:val="19"/>
            <w:szCs w:val="19"/>
          </w:rPr>
          <w:t>.</w:t>
        </w:r>
        <w:r w:rsidR="00E3710E" w:rsidRPr="002473B1">
          <w:rPr>
            <w:rStyle w:val="a8"/>
            <w:rFonts w:ascii="Times New Roman" w:hAnsi="Times New Roman"/>
            <w:bCs/>
            <w:sz w:val="19"/>
            <w:szCs w:val="19"/>
            <w:lang w:val="en-US"/>
          </w:rPr>
          <w:t>ru</w:t>
        </w:r>
      </w:hyperlink>
      <w:r w:rsidR="00E3710E" w:rsidRPr="002473B1">
        <w:rPr>
          <w:rFonts w:ascii="Times New Roman" w:hAnsi="Times New Roman"/>
          <w:bCs/>
          <w:sz w:val="19"/>
          <w:szCs w:val="19"/>
        </w:rPr>
        <w:t xml:space="preserve"> в разделе «Визы», или в Листе бронирования</w:t>
      </w:r>
      <w:r w:rsidRPr="002473B1">
        <w:rPr>
          <w:rFonts w:ascii="Times New Roman" w:hAnsi="Times New Roman"/>
          <w:bCs/>
          <w:sz w:val="19"/>
          <w:szCs w:val="19"/>
        </w:rPr>
        <w:t>. В случае непредставления документов в оговоренный срок риск убытков, дополнительных расходов, прочего вреда несет «Клиент». «</w:t>
      </w:r>
      <w:r w:rsidR="00EC6ACC" w:rsidRPr="002473B1">
        <w:rPr>
          <w:rFonts w:ascii="Times New Roman" w:hAnsi="Times New Roman"/>
          <w:bCs/>
          <w:sz w:val="19"/>
          <w:szCs w:val="19"/>
        </w:rPr>
        <w:t>Исполнитель</w:t>
      </w:r>
      <w:r w:rsidRPr="002473B1">
        <w:rPr>
          <w:rFonts w:ascii="Times New Roman" w:hAnsi="Times New Roman"/>
          <w:bCs/>
          <w:sz w:val="19"/>
          <w:szCs w:val="19"/>
        </w:rPr>
        <w:t>» вправе при этом аннулировать бронь без дополнительного уведомления об этом, с наступлением последствий, предусмотренных п. 7.2. настоящего договора.</w:t>
      </w:r>
      <w:r w:rsidR="000A1540" w:rsidRPr="002473B1">
        <w:rPr>
          <w:rFonts w:ascii="Times New Roman" w:hAnsi="Times New Roman"/>
          <w:bCs/>
          <w:sz w:val="19"/>
          <w:szCs w:val="19"/>
        </w:rPr>
        <w:t xml:space="preserve"> При изменении </w:t>
      </w:r>
      <w:r w:rsidR="00F31DDB" w:rsidRPr="002473B1">
        <w:rPr>
          <w:rFonts w:ascii="Times New Roman" w:hAnsi="Times New Roman"/>
          <w:bCs/>
          <w:sz w:val="19"/>
          <w:szCs w:val="19"/>
        </w:rPr>
        <w:t xml:space="preserve">личных данных или </w:t>
      </w:r>
      <w:r w:rsidR="000A1540" w:rsidRPr="002473B1">
        <w:rPr>
          <w:rFonts w:ascii="Times New Roman" w:hAnsi="Times New Roman"/>
          <w:bCs/>
          <w:sz w:val="19"/>
          <w:szCs w:val="19"/>
        </w:rPr>
        <w:t>реквизитов, «Клиент» обязан немедленно сообщить об этом «</w:t>
      </w:r>
      <w:r w:rsidR="00EC6ACC" w:rsidRPr="002473B1">
        <w:rPr>
          <w:rFonts w:ascii="Times New Roman" w:hAnsi="Times New Roman"/>
          <w:bCs/>
          <w:sz w:val="19"/>
          <w:szCs w:val="19"/>
        </w:rPr>
        <w:t>Исполнителю</w:t>
      </w:r>
      <w:r w:rsidR="000A1540" w:rsidRPr="002473B1">
        <w:rPr>
          <w:rFonts w:ascii="Times New Roman" w:hAnsi="Times New Roman"/>
          <w:bCs/>
          <w:sz w:val="19"/>
          <w:szCs w:val="19"/>
        </w:rPr>
        <w:t>». «Клиент»</w:t>
      </w:r>
      <w:r w:rsidR="00F31DDB" w:rsidRPr="002473B1">
        <w:rPr>
          <w:rFonts w:ascii="Times New Roman" w:hAnsi="Times New Roman"/>
          <w:bCs/>
          <w:sz w:val="19"/>
          <w:szCs w:val="19"/>
        </w:rPr>
        <w:t>, в т.ч. юридическое лицо, действующее в интересах туриста,</w:t>
      </w:r>
      <w:r w:rsidR="000A1540" w:rsidRPr="002473B1">
        <w:rPr>
          <w:rFonts w:ascii="Times New Roman" w:hAnsi="Times New Roman"/>
          <w:bCs/>
          <w:sz w:val="19"/>
          <w:szCs w:val="19"/>
        </w:rPr>
        <w:t xml:space="preserve"> несет ответственность за надлежащее состояние всех документов, в т.ч. паспортов и сроков их действия, доверенностей, наличие загранпаспортов у детей, достигших 14 лет, и наличие фотографий детей, вписанных в паспорт родителей, </w:t>
      </w:r>
      <w:r w:rsidR="00563DDC" w:rsidRPr="002473B1">
        <w:rPr>
          <w:rFonts w:ascii="Times New Roman" w:hAnsi="Times New Roman"/>
          <w:bCs/>
          <w:sz w:val="19"/>
          <w:szCs w:val="19"/>
        </w:rPr>
        <w:t>независимо от возраста</w:t>
      </w:r>
      <w:r w:rsidR="000A1540" w:rsidRPr="002473B1">
        <w:rPr>
          <w:rFonts w:ascii="Times New Roman" w:hAnsi="Times New Roman"/>
          <w:bCs/>
          <w:sz w:val="19"/>
          <w:szCs w:val="19"/>
        </w:rPr>
        <w:t>.</w:t>
      </w:r>
    </w:p>
    <w:p w:rsidR="000C49A8" w:rsidRPr="00B66156" w:rsidRDefault="000C49A8" w:rsidP="00122865">
      <w:pPr>
        <w:tabs>
          <w:tab w:val="left" w:pos="10065"/>
        </w:tabs>
        <w:spacing w:line="228" w:lineRule="auto"/>
        <w:ind w:right="-1"/>
        <w:jc w:val="both"/>
        <w:rPr>
          <w:rFonts w:ascii="Times New Roman" w:hAnsi="Times New Roman"/>
          <w:b/>
          <w:bCs/>
          <w:sz w:val="19"/>
          <w:szCs w:val="19"/>
        </w:rPr>
      </w:pPr>
      <w:r w:rsidRPr="002473B1">
        <w:rPr>
          <w:rFonts w:ascii="Times New Roman" w:hAnsi="Times New Roman"/>
          <w:bCs/>
          <w:sz w:val="19"/>
          <w:szCs w:val="19"/>
        </w:rPr>
        <w:t>4.1.5. В случае приобретения тура для третьих лиц, ознакомить их с условиями настоящего договора и предоставлять им всю полученную от «</w:t>
      </w:r>
      <w:r w:rsidR="00EC6ACC" w:rsidRPr="002473B1">
        <w:rPr>
          <w:rFonts w:ascii="Times New Roman" w:hAnsi="Times New Roman"/>
          <w:bCs/>
          <w:sz w:val="19"/>
          <w:szCs w:val="19"/>
        </w:rPr>
        <w:t>Исполнителя</w:t>
      </w:r>
      <w:r w:rsidRPr="002473B1">
        <w:rPr>
          <w:rFonts w:ascii="Times New Roman" w:hAnsi="Times New Roman"/>
          <w:bCs/>
          <w:sz w:val="19"/>
          <w:szCs w:val="19"/>
        </w:rPr>
        <w:t>» информацию по туру. Условия настоящего договора распространяются на всех туристов, упомянутых в сопроводительных документах.</w:t>
      </w:r>
      <w:r w:rsidR="00EC6ACC" w:rsidRPr="002473B1">
        <w:rPr>
          <w:rFonts w:ascii="Times New Roman" w:hAnsi="Times New Roman"/>
          <w:bCs/>
          <w:sz w:val="19"/>
          <w:szCs w:val="19"/>
        </w:rPr>
        <w:t xml:space="preserve"> «Клиент» обязан ознакомиться с правилами страхования туристов на сайте «Исполнителя» по адресу: </w:t>
      </w:r>
      <w:hyperlink r:id="rId10" w:history="1">
        <w:r w:rsidR="00B66156" w:rsidRPr="005D3D9D">
          <w:rPr>
            <w:rStyle w:val="a8"/>
            <w:rFonts w:ascii="Times New Roman" w:hAnsi="Times New Roman"/>
            <w:b/>
            <w:bCs/>
            <w:sz w:val="19"/>
            <w:szCs w:val="19"/>
            <w:lang w:val="en-US"/>
          </w:rPr>
          <w:t>www</w:t>
        </w:r>
        <w:r w:rsidR="00B66156" w:rsidRPr="005D3D9D">
          <w:rPr>
            <w:rStyle w:val="a8"/>
            <w:rFonts w:ascii="Times New Roman" w:hAnsi="Times New Roman"/>
            <w:b/>
            <w:bCs/>
            <w:sz w:val="19"/>
            <w:szCs w:val="19"/>
          </w:rPr>
          <w:t>.</w:t>
        </w:r>
        <w:r w:rsidR="00B66156" w:rsidRPr="005D3D9D">
          <w:rPr>
            <w:rStyle w:val="a8"/>
            <w:rFonts w:ascii="Times New Roman" w:hAnsi="Times New Roman"/>
            <w:b/>
            <w:bCs/>
            <w:sz w:val="19"/>
            <w:szCs w:val="19"/>
            <w:lang w:val="en-US"/>
          </w:rPr>
          <w:t>carib</w:t>
        </w:r>
        <w:r w:rsidR="00B66156" w:rsidRPr="005D3D9D">
          <w:rPr>
            <w:rStyle w:val="a8"/>
            <w:rFonts w:ascii="Times New Roman" w:hAnsi="Times New Roman"/>
            <w:b/>
            <w:bCs/>
            <w:sz w:val="19"/>
            <w:szCs w:val="19"/>
          </w:rPr>
          <w:t>.</w:t>
        </w:r>
        <w:r w:rsidR="00B66156" w:rsidRPr="005D3D9D">
          <w:rPr>
            <w:rStyle w:val="a8"/>
            <w:rFonts w:ascii="Times New Roman" w:hAnsi="Times New Roman"/>
            <w:b/>
            <w:bCs/>
            <w:sz w:val="19"/>
            <w:szCs w:val="19"/>
            <w:lang w:val="en-US"/>
          </w:rPr>
          <w:t>ru</w:t>
        </w:r>
      </w:hyperlink>
      <w:r w:rsidR="00B66156" w:rsidRPr="00B66156">
        <w:rPr>
          <w:rFonts w:ascii="Times New Roman" w:hAnsi="Times New Roman"/>
          <w:b/>
          <w:bCs/>
          <w:sz w:val="19"/>
          <w:szCs w:val="19"/>
        </w:rPr>
        <w:t xml:space="preserve">  </w:t>
      </w:r>
    </w:p>
    <w:p w:rsidR="00637DC3" w:rsidRPr="002473B1" w:rsidRDefault="00637DC3" w:rsidP="00122865">
      <w:pPr>
        <w:autoSpaceDE w:val="0"/>
        <w:autoSpaceDN w:val="0"/>
        <w:adjustRightInd w:val="0"/>
        <w:spacing w:line="228" w:lineRule="auto"/>
        <w:jc w:val="both"/>
        <w:rPr>
          <w:rFonts w:ascii="Times New Roman" w:hAnsi="Times New Roman"/>
          <w:sz w:val="19"/>
          <w:szCs w:val="19"/>
        </w:rPr>
      </w:pPr>
      <w:r w:rsidRPr="002473B1">
        <w:rPr>
          <w:rFonts w:ascii="Times New Roman" w:hAnsi="Times New Roman"/>
          <w:sz w:val="19"/>
          <w:szCs w:val="19"/>
        </w:rPr>
        <w:t xml:space="preserve">4.1.6. Соблюдать законодательство страны (места) временного пребывания, уважать ее социальное устройство, обычаи, традиции, религиозные верования, сохранять </w:t>
      </w:r>
      <w:r w:rsidR="00AA3011" w:rsidRPr="002473B1">
        <w:rPr>
          <w:rFonts w:ascii="Times New Roman" w:hAnsi="Times New Roman"/>
          <w:sz w:val="19"/>
          <w:szCs w:val="19"/>
        </w:rPr>
        <w:t xml:space="preserve">природную </w:t>
      </w:r>
      <w:r w:rsidRPr="002473B1">
        <w:rPr>
          <w:rFonts w:ascii="Times New Roman" w:hAnsi="Times New Roman"/>
          <w:sz w:val="19"/>
          <w:szCs w:val="19"/>
        </w:rPr>
        <w:t>окружающую природную среду, бережно относиться к памятникам природы, истории и культуры в стране (месте) временного пребывания, 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 соблюдать во время путешествия правила личной безопасности</w:t>
      </w:r>
      <w:r w:rsidR="00F50489" w:rsidRPr="002473B1">
        <w:rPr>
          <w:rFonts w:ascii="Times New Roman" w:hAnsi="Times New Roman"/>
          <w:sz w:val="19"/>
          <w:szCs w:val="19"/>
        </w:rPr>
        <w:t>, выполнять меры личной профилактики по инфекционным и паразитарным заболеваниям.</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4.2. «Клиент» имеет право:</w:t>
      </w:r>
    </w:p>
    <w:p w:rsidR="009A4ED8" w:rsidRPr="002473B1" w:rsidRDefault="009A4ED8"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4.2.1. Получить необходимую и достоверную информацию о правилах</w:t>
      </w:r>
      <w:r w:rsidR="00E63001" w:rsidRPr="002473B1">
        <w:rPr>
          <w:rFonts w:ascii="Times New Roman" w:hAnsi="Times New Roman"/>
          <w:bCs/>
          <w:sz w:val="19"/>
          <w:szCs w:val="19"/>
        </w:rPr>
        <w:t xml:space="preserve"> въезда в страну (место) временного пребывании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w:t>
      </w:r>
      <w:r w:rsidR="00AA3011" w:rsidRPr="002473B1">
        <w:rPr>
          <w:rFonts w:ascii="Times New Roman" w:hAnsi="Times New Roman"/>
          <w:bCs/>
          <w:sz w:val="19"/>
          <w:szCs w:val="19"/>
        </w:rPr>
        <w:t xml:space="preserve">природной </w:t>
      </w:r>
      <w:r w:rsidR="00E63001" w:rsidRPr="002473B1">
        <w:rPr>
          <w:rFonts w:ascii="Times New Roman" w:hAnsi="Times New Roman"/>
          <w:bCs/>
          <w:sz w:val="19"/>
          <w:szCs w:val="19"/>
        </w:rPr>
        <w:t>окружающей природной среды.</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4.2.2. Получить возврат уплаченных по договору денежных средств в случае невозможности «</w:t>
      </w:r>
      <w:r w:rsidR="00154616" w:rsidRPr="002473B1">
        <w:rPr>
          <w:rFonts w:ascii="Times New Roman" w:hAnsi="Times New Roman"/>
          <w:bCs/>
          <w:sz w:val="19"/>
          <w:szCs w:val="19"/>
        </w:rPr>
        <w:t>Исполнителя</w:t>
      </w:r>
      <w:r w:rsidRPr="002473B1">
        <w:rPr>
          <w:rFonts w:ascii="Times New Roman" w:hAnsi="Times New Roman"/>
          <w:bCs/>
          <w:sz w:val="19"/>
          <w:szCs w:val="19"/>
        </w:rPr>
        <w:t>» выполнить взятые на себя обязательства по независящим от «</w:t>
      </w:r>
      <w:r w:rsidR="00154616" w:rsidRPr="002473B1">
        <w:rPr>
          <w:rFonts w:ascii="Times New Roman" w:hAnsi="Times New Roman"/>
          <w:bCs/>
          <w:sz w:val="19"/>
          <w:szCs w:val="19"/>
        </w:rPr>
        <w:t>Исполнителя</w:t>
      </w:r>
      <w:r w:rsidRPr="002473B1">
        <w:rPr>
          <w:rFonts w:ascii="Times New Roman" w:hAnsi="Times New Roman"/>
          <w:bCs/>
          <w:sz w:val="19"/>
          <w:szCs w:val="19"/>
        </w:rPr>
        <w:t>» причинам, за вычетом произведенных «</w:t>
      </w:r>
      <w:r w:rsidR="00154616" w:rsidRPr="002473B1">
        <w:rPr>
          <w:rFonts w:ascii="Times New Roman" w:hAnsi="Times New Roman"/>
          <w:bCs/>
          <w:sz w:val="19"/>
          <w:szCs w:val="19"/>
        </w:rPr>
        <w:t>Исполнителем</w:t>
      </w:r>
      <w:r w:rsidRPr="002473B1">
        <w:rPr>
          <w:rFonts w:ascii="Times New Roman" w:hAnsi="Times New Roman"/>
          <w:bCs/>
          <w:sz w:val="19"/>
          <w:szCs w:val="19"/>
        </w:rPr>
        <w:t>» фактических затрат, связанных с исполнением настоящего договора, и стоимости оказанных услуг.</w:t>
      </w:r>
    </w:p>
    <w:p w:rsidR="00C87D57" w:rsidRPr="002473B1" w:rsidRDefault="00C87D57" w:rsidP="00122865">
      <w:pPr>
        <w:pStyle w:val="20"/>
        <w:spacing w:line="228" w:lineRule="auto"/>
        <w:ind w:right="-1" w:firstLine="0"/>
        <w:rPr>
          <w:rFonts w:ascii="Times New Roman" w:hAnsi="Times New Roman"/>
          <w:b w:val="0"/>
          <w:bCs/>
          <w:sz w:val="19"/>
          <w:szCs w:val="19"/>
        </w:rPr>
      </w:pPr>
      <w:r w:rsidRPr="002473B1">
        <w:rPr>
          <w:rFonts w:ascii="Times New Roman" w:hAnsi="Times New Roman"/>
          <w:b w:val="0"/>
          <w:bCs/>
          <w:sz w:val="19"/>
          <w:szCs w:val="19"/>
        </w:rPr>
        <w:t>4.2.3. Отказаться от туристской поездки, получить возврат оплаченной стоимости услуг за вычетом произведённых «</w:t>
      </w:r>
      <w:r w:rsidR="00154616" w:rsidRPr="002473B1">
        <w:rPr>
          <w:rFonts w:ascii="Times New Roman" w:hAnsi="Times New Roman"/>
          <w:b w:val="0"/>
          <w:bCs/>
          <w:sz w:val="19"/>
          <w:szCs w:val="19"/>
        </w:rPr>
        <w:t>Исполнителем</w:t>
      </w:r>
      <w:r w:rsidRPr="002473B1">
        <w:rPr>
          <w:rFonts w:ascii="Times New Roman" w:hAnsi="Times New Roman"/>
          <w:b w:val="0"/>
          <w:bCs/>
          <w:sz w:val="19"/>
          <w:szCs w:val="19"/>
        </w:rPr>
        <w:t>» фактических затрат в случае изменения «</w:t>
      </w:r>
      <w:r w:rsidR="00154616" w:rsidRPr="002473B1">
        <w:rPr>
          <w:rFonts w:ascii="Times New Roman" w:hAnsi="Times New Roman"/>
          <w:b w:val="0"/>
          <w:bCs/>
          <w:sz w:val="19"/>
          <w:szCs w:val="19"/>
        </w:rPr>
        <w:t>Исполнителем</w:t>
      </w:r>
      <w:r w:rsidRPr="002473B1">
        <w:rPr>
          <w:rFonts w:ascii="Times New Roman" w:hAnsi="Times New Roman"/>
          <w:b w:val="0"/>
          <w:bCs/>
          <w:sz w:val="19"/>
          <w:szCs w:val="19"/>
        </w:rPr>
        <w:t xml:space="preserve">» условий поездки, оговоренных в </w:t>
      </w:r>
      <w:r w:rsidR="009A4ED8" w:rsidRPr="002473B1">
        <w:rPr>
          <w:rFonts w:ascii="Times New Roman" w:hAnsi="Times New Roman"/>
          <w:b w:val="0"/>
          <w:bCs/>
          <w:sz w:val="19"/>
          <w:szCs w:val="19"/>
        </w:rPr>
        <w:t>Листе бронирования</w:t>
      </w:r>
      <w:r w:rsidRPr="002473B1">
        <w:rPr>
          <w:rFonts w:ascii="Times New Roman" w:hAnsi="Times New Roman"/>
          <w:b w:val="0"/>
          <w:bCs/>
          <w:sz w:val="19"/>
          <w:szCs w:val="19"/>
        </w:rPr>
        <w:t xml:space="preserve">. </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4.2.4. Согласиться с измененными «</w:t>
      </w:r>
      <w:r w:rsidR="00154616" w:rsidRPr="002473B1">
        <w:rPr>
          <w:rFonts w:ascii="Times New Roman" w:hAnsi="Times New Roman"/>
          <w:bCs/>
          <w:sz w:val="19"/>
          <w:szCs w:val="19"/>
        </w:rPr>
        <w:t>Исполнителем</w:t>
      </w:r>
      <w:r w:rsidRPr="002473B1">
        <w:rPr>
          <w:rFonts w:ascii="Times New Roman" w:hAnsi="Times New Roman"/>
          <w:bCs/>
          <w:sz w:val="19"/>
          <w:szCs w:val="19"/>
        </w:rPr>
        <w:t xml:space="preserve">» условиями поездки, при этом: </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 до начала поездки, оформить дополнение к </w:t>
      </w:r>
      <w:r w:rsidR="009A4ED8" w:rsidRPr="002473B1">
        <w:rPr>
          <w:rFonts w:ascii="Times New Roman" w:hAnsi="Times New Roman"/>
          <w:bCs/>
          <w:sz w:val="19"/>
          <w:szCs w:val="19"/>
        </w:rPr>
        <w:t>Листу бронирования</w:t>
      </w:r>
      <w:r w:rsidR="000A0267" w:rsidRPr="002473B1">
        <w:rPr>
          <w:rFonts w:ascii="Times New Roman" w:hAnsi="Times New Roman"/>
          <w:bCs/>
          <w:sz w:val="19"/>
          <w:szCs w:val="19"/>
        </w:rPr>
        <w:t xml:space="preserve"> </w:t>
      </w:r>
      <w:r w:rsidRPr="002473B1">
        <w:rPr>
          <w:rFonts w:ascii="Times New Roman" w:hAnsi="Times New Roman"/>
          <w:bCs/>
          <w:sz w:val="19"/>
          <w:szCs w:val="19"/>
        </w:rPr>
        <w:t xml:space="preserve"> и в случае увеличения стоимости туристского продукта, произвести необходимую доплату. Оплата необходимой разницы является согласием «Клиента» с измененными условиями;</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 при уменьшении общей стоимости поездки получить в десятидневный срок по окончании поездки разницу в стоимости.</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lastRenderedPageBreak/>
        <w:t>4.</w:t>
      </w:r>
      <w:r w:rsidR="00CA38E9" w:rsidRPr="002473B1">
        <w:rPr>
          <w:rFonts w:ascii="Times New Roman" w:hAnsi="Times New Roman"/>
          <w:bCs/>
          <w:sz w:val="19"/>
          <w:szCs w:val="19"/>
        </w:rPr>
        <w:t>3</w:t>
      </w:r>
      <w:r w:rsidRPr="002473B1">
        <w:rPr>
          <w:rFonts w:ascii="Times New Roman" w:hAnsi="Times New Roman"/>
          <w:bCs/>
          <w:sz w:val="19"/>
          <w:szCs w:val="19"/>
        </w:rPr>
        <w:t>. Перенос «Клиентом» сроков</w:t>
      </w:r>
      <w:r w:rsidR="004C564C" w:rsidRPr="002473B1">
        <w:rPr>
          <w:rFonts w:ascii="Times New Roman" w:hAnsi="Times New Roman"/>
          <w:bCs/>
          <w:sz w:val="19"/>
          <w:szCs w:val="19"/>
        </w:rPr>
        <w:t xml:space="preserve"> или изменение иных существенных условий </w:t>
      </w:r>
      <w:r w:rsidRPr="002473B1">
        <w:rPr>
          <w:rFonts w:ascii="Times New Roman" w:hAnsi="Times New Roman"/>
          <w:bCs/>
          <w:sz w:val="19"/>
          <w:szCs w:val="19"/>
        </w:rPr>
        <w:t>туристской поездки считается новым бронированием с наступлением последствий, предусмотренных п. 7.2. настоящего договора.</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4.</w:t>
      </w:r>
      <w:r w:rsidR="00CA38E9" w:rsidRPr="002473B1">
        <w:rPr>
          <w:rFonts w:ascii="Times New Roman" w:hAnsi="Times New Roman"/>
          <w:bCs/>
          <w:sz w:val="19"/>
          <w:szCs w:val="19"/>
        </w:rPr>
        <w:t>4</w:t>
      </w:r>
      <w:r w:rsidRPr="002473B1">
        <w:rPr>
          <w:rFonts w:ascii="Times New Roman" w:hAnsi="Times New Roman"/>
          <w:bCs/>
          <w:sz w:val="19"/>
          <w:szCs w:val="19"/>
        </w:rPr>
        <w:t>. В случае нарушения «</w:t>
      </w:r>
      <w:r w:rsidR="00154616" w:rsidRPr="002473B1">
        <w:rPr>
          <w:rFonts w:ascii="Times New Roman" w:hAnsi="Times New Roman"/>
          <w:bCs/>
          <w:sz w:val="19"/>
          <w:szCs w:val="19"/>
        </w:rPr>
        <w:t>Исполнителем</w:t>
      </w:r>
      <w:r w:rsidRPr="002473B1">
        <w:rPr>
          <w:rFonts w:ascii="Times New Roman" w:hAnsi="Times New Roman"/>
          <w:bCs/>
          <w:sz w:val="19"/>
          <w:szCs w:val="19"/>
        </w:rPr>
        <w:t xml:space="preserve">» существенных условий поездки, оговоренных в </w:t>
      </w:r>
      <w:r w:rsidR="009A4ED8" w:rsidRPr="002473B1">
        <w:rPr>
          <w:rFonts w:ascii="Times New Roman" w:hAnsi="Times New Roman"/>
          <w:bCs/>
          <w:sz w:val="19"/>
          <w:szCs w:val="19"/>
        </w:rPr>
        <w:t>Листе бронирования</w:t>
      </w:r>
      <w:r w:rsidRPr="002473B1">
        <w:rPr>
          <w:rFonts w:ascii="Times New Roman" w:hAnsi="Times New Roman"/>
          <w:bCs/>
          <w:sz w:val="19"/>
          <w:szCs w:val="19"/>
        </w:rPr>
        <w:t>, предъявить «</w:t>
      </w:r>
      <w:r w:rsidR="00154616" w:rsidRPr="002473B1">
        <w:rPr>
          <w:rFonts w:ascii="Times New Roman" w:hAnsi="Times New Roman"/>
          <w:bCs/>
          <w:sz w:val="19"/>
          <w:szCs w:val="19"/>
        </w:rPr>
        <w:t>Исполнителю</w:t>
      </w:r>
      <w:r w:rsidRPr="002473B1">
        <w:rPr>
          <w:rFonts w:ascii="Times New Roman" w:hAnsi="Times New Roman"/>
          <w:bCs/>
          <w:sz w:val="19"/>
          <w:szCs w:val="19"/>
        </w:rPr>
        <w:t>» претензию в течение 20 дней после срока окончания поездки. Претензия должна быть изложена в письменной форме с приложением необходимых документов, ее подтверждающих</w:t>
      </w:r>
      <w:r w:rsidR="000C49A8" w:rsidRPr="002473B1">
        <w:rPr>
          <w:rFonts w:ascii="Times New Roman" w:hAnsi="Times New Roman"/>
          <w:bCs/>
          <w:sz w:val="19"/>
          <w:szCs w:val="19"/>
        </w:rPr>
        <w:t xml:space="preserve"> и обосновывающих</w:t>
      </w:r>
      <w:r w:rsidRPr="002473B1">
        <w:rPr>
          <w:rFonts w:ascii="Times New Roman" w:hAnsi="Times New Roman"/>
          <w:bCs/>
          <w:sz w:val="19"/>
          <w:szCs w:val="19"/>
        </w:rPr>
        <w:t>. «</w:t>
      </w:r>
      <w:r w:rsidR="00154616" w:rsidRPr="002473B1">
        <w:rPr>
          <w:rFonts w:ascii="Times New Roman" w:hAnsi="Times New Roman"/>
          <w:bCs/>
          <w:sz w:val="19"/>
          <w:szCs w:val="19"/>
        </w:rPr>
        <w:t>Исполнитель</w:t>
      </w:r>
      <w:r w:rsidRPr="002473B1">
        <w:rPr>
          <w:rFonts w:ascii="Times New Roman" w:hAnsi="Times New Roman"/>
          <w:bCs/>
          <w:sz w:val="19"/>
          <w:szCs w:val="19"/>
        </w:rPr>
        <w:t>» письменно отвечает на претензию в течение 10 дней.</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Претензии «Клиента» по качеству и количеству услуг должны решаться, прежде всего, с администрацией отеля или принимающей стороной. При наличии обоснованных претензий</w:t>
      </w:r>
      <w:r w:rsidR="00F56659" w:rsidRPr="002473B1">
        <w:rPr>
          <w:rFonts w:ascii="Times New Roman" w:hAnsi="Times New Roman"/>
          <w:bCs/>
          <w:sz w:val="19"/>
          <w:szCs w:val="19"/>
        </w:rPr>
        <w:t>,</w:t>
      </w:r>
      <w:r w:rsidRPr="002473B1">
        <w:rPr>
          <w:rFonts w:ascii="Times New Roman" w:hAnsi="Times New Roman"/>
          <w:bCs/>
          <w:sz w:val="19"/>
          <w:szCs w:val="19"/>
        </w:rPr>
        <w:t xml:space="preserve"> «Клиент» обязан засвидетельствовать неоказание или ненадлежащее оказание услуг по сравнению с оговоренными в договоре</w:t>
      </w:r>
      <w:r w:rsidR="00F56659" w:rsidRPr="002473B1">
        <w:rPr>
          <w:rFonts w:ascii="Times New Roman" w:hAnsi="Times New Roman"/>
          <w:bCs/>
          <w:sz w:val="19"/>
          <w:szCs w:val="19"/>
        </w:rPr>
        <w:t>,</w:t>
      </w:r>
      <w:r w:rsidRPr="002473B1">
        <w:rPr>
          <w:rFonts w:ascii="Times New Roman" w:hAnsi="Times New Roman"/>
          <w:bCs/>
          <w:sz w:val="19"/>
          <w:szCs w:val="19"/>
        </w:rPr>
        <w:t xml:space="preserve"> у администрации отеля или принимающей стороны. Претензии к качеству предоставленных услуг, основанные на субъективной оценке «Клиента» без документального подтверждения, «</w:t>
      </w:r>
      <w:r w:rsidR="00154616" w:rsidRPr="002473B1">
        <w:rPr>
          <w:rFonts w:ascii="Times New Roman" w:hAnsi="Times New Roman"/>
          <w:bCs/>
          <w:sz w:val="19"/>
          <w:szCs w:val="19"/>
        </w:rPr>
        <w:t>Исполнителем</w:t>
      </w:r>
      <w:r w:rsidRPr="002473B1">
        <w:rPr>
          <w:rFonts w:ascii="Times New Roman" w:hAnsi="Times New Roman"/>
          <w:bCs/>
          <w:sz w:val="19"/>
          <w:szCs w:val="19"/>
        </w:rPr>
        <w:t>» не рассматриваются.</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4.</w:t>
      </w:r>
      <w:r w:rsidR="00CA38E9" w:rsidRPr="002473B1">
        <w:rPr>
          <w:rFonts w:ascii="Times New Roman" w:hAnsi="Times New Roman"/>
          <w:bCs/>
          <w:sz w:val="19"/>
          <w:szCs w:val="19"/>
        </w:rPr>
        <w:t>5</w:t>
      </w:r>
      <w:r w:rsidRPr="002473B1">
        <w:rPr>
          <w:rFonts w:ascii="Times New Roman" w:hAnsi="Times New Roman"/>
          <w:bCs/>
          <w:sz w:val="19"/>
          <w:szCs w:val="19"/>
        </w:rPr>
        <w:t>. Каждая из сторон вправе требовать изменения или расторжения договора в связи с существенным изменением обстоятельств, из которых стороны исходили при заключении договора.</w:t>
      </w:r>
    </w:p>
    <w:p w:rsidR="00C87D57" w:rsidRPr="002473B1" w:rsidRDefault="00C87D57" w:rsidP="00122865">
      <w:pPr>
        <w:tabs>
          <w:tab w:val="left" w:pos="10065"/>
        </w:tabs>
        <w:spacing w:line="228" w:lineRule="auto"/>
        <w:ind w:right="-1"/>
        <w:jc w:val="both"/>
        <w:rPr>
          <w:rFonts w:ascii="Times New Roman" w:hAnsi="Times New Roman"/>
          <w:bCs/>
          <w:sz w:val="19"/>
          <w:szCs w:val="19"/>
        </w:rPr>
      </w:pPr>
    </w:p>
    <w:p w:rsidR="00C87D57" w:rsidRDefault="00C87D57" w:rsidP="00122865">
      <w:pPr>
        <w:numPr>
          <w:ilvl w:val="0"/>
          <w:numId w:val="19"/>
        </w:numPr>
        <w:tabs>
          <w:tab w:val="left" w:pos="10065"/>
        </w:tabs>
        <w:spacing w:line="228" w:lineRule="auto"/>
        <w:ind w:right="-1"/>
        <w:jc w:val="center"/>
        <w:rPr>
          <w:rFonts w:ascii="Times New Roman" w:hAnsi="Times New Roman"/>
          <w:b/>
          <w:bCs/>
          <w:sz w:val="19"/>
          <w:szCs w:val="19"/>
        </w:rPr>
      </w:pPr>
      <w:r w:rsidRPr="002473B1">
        <w:rPr>
          <w:rFonts w:ascii="Times New Roman" w:hAnsi="Times New Roman"/>
          <w:b/>
          <w:bCs/>
          <w:sz w:val="19"/>
          <w:szCs w:val="19"/>
        </w:rPr>
        <w:t>ПОРЯДОК ВЗАИМОДЕЙСТВИЯ СТОРОН В РАМКАХ</w:t>
      </w:r>
      <w:r w:rsidR="00F56659" w:rsidRPr="002473B1">
        <w:rPr>
          <w:rFonts w:ascii="Times New Roman" w:hAnsi="Times New Roman"/>
          <w:b/>
          <w:bCs/>
          <w:sz w:val="19"/>
          <w:szCs w:val="19"/>
        </w:rPr>
        <w:t xml:space="preserve"> ДОГОВОРА</w:t>
      </w:r>
    </w:p>
    <w:p w:rsidR="00335823" w:rsidRPr="002473B1" w:rsidRDefault="00335823" w:rsidP="00335823">
      <w:pPr>
        <w:tabs>
          <w:tab w:val="left" w:pos="10065"/>
        </w:tabs>
        <w:spacing w:line="228" w:lineRule="auto"/>
        <w:ind w:left="720" w:right="-1"/>
        <w:rPr>
          <w:rFonts w:ascii="Times New Roman" w:hAnsi="Times New Roman"/>
          <w:b/>
          <w:bCs/>
          <w:sz w:val="19"/>
          <w:szCs w:val="19"/>
        </w:rPr>
      </w:pP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5.1. «Клиент» направляет «</w:t>
      </w:r>
      <w:r w:rsidR="00154616" w:rsidRPr="002473B1">
        <w:rPr>
          <w:rFonts w:ascii="Times New Roman" w:hAnsi="Times New Roman"/>
          <w:bCs/>
          <w:sz w:val="19"/>
          <w:szCs w:val="19"/>
        </w:rPr>
        <w:t>Исполнителю</w:t>
      </w:r>
      <w:r w:rsidRPr="002473B1">
        <w:rPr>
          <w:rFonts w:ascii="Times New Roman" w:hAnsi="Times New Roman"/>
          <w:bCs/>
          <w:sz w:val="19"/>
          <w:szCs w:val="19"/>
        </w:rPr>
        <w:t xml:space="preserve">» в письменной форме (факс, </w:t>
      </w:r>
      <w:r w:rsidRPr="002473B1">
        <w:rPr>
          <w:rFonts w:ascii="Times New Roman" w:hAnsi="Times New Roman"/>
          <w:bCs/>
          <w:sz w:val="19"/>
          <w:szCs w:val="19"/>
          <w:lang w:val="en-US"/>
        </w:rPr>
        <w:t>e</w:t>
      </w:r>
      <w:r w:rsidRPr="002473B1">
        <w:rPr>
          <w:rFonts w:ascii="Times New Roman" w:hAnsi="Times New Roman"/>
          <w:bCs/>
          <w:sz w:val="19"/>
          <w:szCs w:val="19"/>
        </w:rPr>
        <w:t>-</w:t>
      </w:r>
      <w:r w:rsidRPr="002473B1">
        <w:rPr>
          <w:rFonts w:ascii="Times New Roman" w:hAnsi="Times New Roman"/>
          <w:bCs/>
          <w:sz w:val="19"/>
          <w:szCs w:val="19"/>
          <w:lang w:val="en-US"/>
        </w:rPr>
        <w:t>mail</w:t>
      </w:r>
      <w:r w:rsidRPr="002473B1">
        <w:rPr>
          <w:rFonts w:ascii="Times New Roman" w:hAnsi="Times New Roman"/>
          <w:bCs/>
          <w:sz w:val="19"/>
          <w:szCs w:val="19"/>
        </w:rPr>
        <w:t>)</w:t>
      </w:r>
      <w:r w:rsidR="00B2235D" w:rsidRPr="002473B1">
        <w:rPr>
          <w:rFonts w:ascii="Times New Roman" w:hAnsi="Times New Roman"/>
          <w:bCs/>
          <w:sz w:val="19"/>
          <w:szCs w:val="19"/>
        </w:rPr>
        <w:t xml:space="preserve"> или в устной форме</w:t>
      </w:r>
      <w:r w:rsidR="00DD1EAA" w:rsidRPr="002473B1">
        <w:rPr>
          <w:rFonts w:ascii="Times New Roman" w:hAnsi="Times New Roman"/>
          <w:bCs/>
          <w:sz w:val="19"/>
          <w:szCs w:val="19"/>
        </w:rPr>
        <w:t xml:space="preserve"> </w:t>
      </w:r>
      <w:r w:rsidRPr="002473B1">
        <w:rPr>
          <w:rFonts w:ascii="Times New Roman" w:hAnsi="Times New Roman"/>
          <w:bCs/>
          <w:sz w:val="19"/>
          <w:szCs w:val="19"/>
        </w:rPr>
        <w:t xml:space="preserve">заявку на формирование и/или реализацию конкретного Турпродукта. </w:t>
      </w:r>
      <w:r w:rsidR="000F629E" w:rsidRPr="002473B1">
        <w:rPr>
          <w:rFonts w:ascii="Times New Roman" w:hAnsi="Times New Roman"/>
          <w:bCs/>
          <w:sz w:val="19"/>
          <w:szCs w:val="19"/>
        </w:rPr>
        <w:t>«</w:t>
      </w:r>
      <w:r w:rsidR="00154616" w:rsidRPr="002473B1">
        <w:rPr>
          <w:rFonts w:ascii="Times New Roman" w:hAnsi="Times New Roman"/>
          <w:bCs/>
          <w:sz w:val="19"/>
          <w:szCs w:val="19"/>
        </w:rPr>
        <w:t>Исполнитель</w:t>
      </w:r>
      <w:r w:rsidR="000F629E" w:rsidRPr="002473B1">
        <w:rPr>
          <w:rFonts w:ascii="Times New Roman" w:hAnsi="Times New Roman"/>
          <w:bCs/>
          <w:sz w:val="19"/>
          <w:szCs w:val="19"/>
        </w:rPr>
        <w:t>» может рекомендовать «Клиенту» воспользоваться формой заявки, разработанной «</w:t>
      </w:r>
      <w:r w:rsidR="00154616" w:rsidRPr="002473B1">
        <w:rPr>
          <w:rFonts w:ascii="Times New Roman" w:hAnsi="Times New Roman"/>
          <w:bCs/>
          <w:sz w:val="19"/>
          <w:szCs w:val="19"/>
        </w:rPr>
        <w:t>Исполнителем</w:t>
      </w:r>
      <w:r w:rsidR="000F629E" w:rsidRPr="002473B1">
        <w:rPr>
          <w:rFonts w:ascii="Times New Roman" w:hAnsi="Times New Roman"/>
          <w:bCs/>
          <w:sz w:val="19"/>
          <w:szCs w:val="19"/>
        </w:rPr>
        <w:t xml:space="preserve">». </w:t>
      </w:r>
      <w:r w:rsidRPr="002473B1">
        <w:rPr>
          <w:rFonts w:ascii="Times New Roman" w:hAnsi="Times New Roman"/>
          <w:bCs/>
          <w:sz w:val="19"/>
          <w:szCs w:val="19"/>
        </w:rPr>
        <w:t xml:space="preserve">В заявке должно быть </w:t>
      </w:r>
      <w:r w:rsidR="00DD1EAA" w:rsidRPr="002473B1">
        <w:rPr>
          <w:rFonts w:ascii="Times New Roman" w:hAnsi="Times New Roman"/>
          <w:bCs/>
          <w:sz w:val="19"/>
          <w:szCs w:val="19"/>
        </w:rPr>
        <w:t xml:space="preserve">достоверно </w:t>
      </w:r>
      <w:r w:rsidRPr="002473B1">
        <w:rPr>
          <w:rFonts w:ascii="Times New Roman" w:hAnsi="Times New Roman"/>
          <w:bCs/>
          <w:sz w:val="19"/>
          <w:szCs w:val="19"/>
        </w:rPr>
        <w:t xml:space="preserve">указано: </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 наименование и продолжительность маршрута, </w:t>
      </w:r>
      <w:r w:rsidR="00DD1EAA" w:rsidRPr="002473B1">
        <w:rPr>
          <w:rFonts w:ascii="Times New Roman" w:hAnsi="Times New Roman"/>
          <w:bCs/>
          <w:sz w:val="19"/>
          <w:szCs w:val="19"/>
        </w:rPr>
        <w:t xml:space="preserve">сроки поездки, </w:t>
      </w:r>
      <w:r w:rsidRPr="002473B1">
        <w:rPr>
          <w:rFonts w:ascii="Times New Roman" w:hAnsi="Times New Roman"/>
          <w:bCs/>
          <w:sz w:val="19"/>
          <w:szCs w:val="19"/>
        </w:rPr>
        <w:t xml:space="preserve">дата вылета из Москвы; </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полный перечень заказываемого обслуживания в соответствии с маршрутом</w:t>
      </w:r>
      <w:r w:rsidR="00DD1EAA" w:rsidRPr="002473B1">
        <w:rPr>
          <w:rFonts w:ascii="Times New Roman" w:hAnsi="Times New Roman"/>
          <w:bCs/>
          <w:sz w:val="19"/>
          <w:szCs w:val="19"/>
        </w:rPr>
        <w:t xml:space="preserve"> (экскурсии, трансферы, гиды и т.д.)</w:t>
      </w:r>
      <w:r w:rsidRPr="002473B1">
        <w:rPr>
          <w:rFonts w:ascii="Times New Roman" w:hAnsi="Times New Roman"/>
          <w:bCs/>
          <w:sz w:val="19"/>
          <w:szCs w:val="19"/>
        </w:rPr>
        <w:t>;</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название и категория отеля (гостиницы)</w:t>
      </w:r>
      <w:r w:rsidR="00DD1EAA" w:rsidRPr="002473B1">
        <w:rPr>
          <w:rFonts w:ascii="Times New Roman" w:hAnsi="Times New Roman"/>
          <w:bCs/>
          <w:sz w:val="19"/>
          <w:szCs w:val="19"/>
        </w:rPr>
        <w:t xml:space="preserve"> или иного средства размещения</w:t>
      </w:r>
      <w:r w:rsidRPr="002473B1">
        <w:rPr>
          <w:rFonts w:ascii="Times New Roman" w:hAnsi="Times New Roman"/>
          <w:bCs/>
          <w:sz w:val="19"/>
          <w:szCs w:val="19"/>
        </w:rPr>
        <w:t>, предполагаемого для проживания туристов;</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количество бронируемых номеров по категориям (одноместное, двухместное и т.д. проживание туристов);</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сроки использования бронируемых номеров;</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 типа (системы) питания туристов; </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личные данные туристов: фамилия и имя (как в загранпаспорте), дата, год рождения, гражданство, номер заграничного паспорта и срок его действия, домашний адрес и телефон.</w:t>
      </w:r>
    </w:p>
    <w:p w:rsidR="00DD1EAA" w:rsidRPr="002473B1" w:rsidRDefault="00DD1EAA"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количество подлежащих страхованию туристов и иные, имеющие отношение к заказываемому туру сведения, необходимые для оформления Листа бронирования.</w:t>
      </w:r>
    </w:p>
    <w:p w:rsidR="00DD1EAA" w:rsidRPr="002473B1" w:rsidRDefault="000A026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По требованию «</w:t>
      </w:r>
      <w:r w:rsidR="00154616" w:rsidRPr="002473B1">
        <w:rPr>
          <w:rFonts w:ascii="Times New Roman" w:hAnsi="Times New Roman"/>
          <w:bCs/>
          <w:sz w:val="19"/>
          <w:szCs w:val="19"/>
        </w:rPr>
        <w:t>Исполнителя</w:t>
      </w:r>
      <w:r w:rsidRPr="002473B1">
        <w:rPr>
          <w:rFonts w:ascii="Times New Roman" w:hAnsi="Times New Roman"/>
          <w:bCs/>
          <w:sz w:val="19"/>
          <w:szCs w:val="19"/>
        </w:rPr>
        <w:t>» «Клиент» должен представить также паспорт гражданина РФ.</w:t>
      </w:r>
    </w:p>
    <w:p w:rsidR="00DD1EAA" w:rsidRPr="002473B1" w:rsidRDefault="00C87D57" w:rsidP="00122865">
      <w:pPr>
        <w:autoSpaceDE w:val="0"/>
        <w:autoSpaceDN w:val="0"/>
        <w:adjustRightInd w:val="0"/>
        <w:spacing w:line="228" w:lineRule="auto"/>
        <w:jc w:val="both"/>
        <w:rPr>
          <w:rFonts w:ascii="Times New Roman" w:hAnsi="Times New Roman"/>
          <w:bCs/>
          <w:sz w:val="19"/>
          <w:szCs w:val="19"/>
        </w:rPr>
      </w:pPr>
      <w:r w:rsidRPr="002473B1">
        <w:rPr>
          <w:rFonts w:ascii="Times New Roman" w:hAnsi="Times New Roman"/>
          <w:bCs/>
          <w:sz w:val="19"/>
          <w:szCs w:val="19"/>
        </w:rPr>
        <w:t>5.2. «</w:t>
      </w:r>
      <w:r w:rsidR="00154616" w:rsidRPr="002473B1">
        <w:rPr>
          <w:rFonts w:ascii="Times New Roman" w:hAnsi="Times New Roman"/>
          <w:bCs/>
          <w:sz w:val="19"/>
          <w:szCs w:val="19"/>
        </w:rPr>
        <w:t>Исполнитель</w:t>
      </w:r>
      <w:r w:rsidRPr="002473B1">
        <w:rPr>
          <w:rFonts w:ascii="Times New Roman" w:hAnsi="Times New Roman"/>
          <w:bCs/>
          <w:sz w:val="19"/>
          <w:szCs w:val="19"/>
        </w:rPr>
        <w:t>» после получения заявки в течение 3-х рабочих дней передает «Клиенту» в письменной форме, либо посредством электронной почты, либо факсом подтверждение о произведенном бронировании (</w:t>
      </w:r>
      <w:r w:rsidR="00DD1EAA" w:rsidRPr="002473B1">
        <w:rPr>
          <w:rFonts w:ascii="Times New Roman" w:hAnsi="Times New Roman"/>
          <w:bCs/>
          <w:sz w:val="19"/>
          <w:szCs w:val="19"/>
        </w:rPr>
        <w:t>Лист бронирования</w:t>
      </w:r>
      <w:r w:rsidRPr="002473B1">
        <w:rPr>
          <w:rFonts w:ascii="Times New Roman" w:hAnsi="Times New Roman"/>
          <w:bCs/>
          <w:sz w:val="19"/>
          <w:szCs w:val="19"/>
        </w:rPr>
        <w:t xml:space="preserve">) Турпродукта или </w:t>
      </w:r>
      <w:r w:rsidR="00DD1EAA" w:rsidRPr="002473B1">
        <w:rPr>
          <w:rFonts w:ascii="Times New Roman" w:hAnsi="Times New Roman"/>
          <w:bCs/>
          <w:sz w:val="19"/>
          <w:szCs w:val="19"/>
        </w:rPr>
        <w:t xml:space="preserve">направляет </w:t>
      </w:r>
      <w:r w:rsidRPr="002473B1">
        <w:rPr>
          <w:rFonts w:ascii="Times New Roman" w:hAnsi="Times New Roman"/>
          <w:bCs/>
          <w:sz w:val="19"/>
          <w:szCs w:val="19"/>
        </w:rPr>
        <w:t>отказ от бронирования, а также в этот же срок выставляет счет на оплату, в котором указывает стоимость Турпродукта и срок оплаты.</w:t>
      </w:r>
      <w:r w:rsidR="00DD1EAA" w:rsidRPr="002473B1">
        <w:rPr>
          <w:rFonts w:ascii="Times New Roman" w:hAnsi="Times New Roman"/>
          <w:bCs/>
          <w:sz w:val="19"/>
          <w:szCs w:val="19"/>
        </w:rPr>
        <w:t xml:space="preserve"> Лист бронирования с полностью подтвержденным комплексом услуг по заявке «Клиента», подлежит подписанию со стороны «Клиента» для дальнейшей передачи «</w:t>
      </w:r>
      <w:r w:rsidR="00154616" w:rsidRPr="002473B1">
        <w:rPr>
          <w:rFonts w:ascii="Times New Roman" w:hAnsi="Times New Roman"/>
          <w:bCs/>
          <w:sz w:val="19"/>
          <w:szCs w:val="19"/>
        </w:rPr>
        <w:t>Исполнителю</w:t>
      </w:r>
      <w:r w:rsidR="00DD1EAA" w:rsidRPr="002473B1">
        <w:rPr>
          <w:rFonts w:ascii="Times New Roman" w:hAnsi="Times New Roman"/>
          <w:bCs/>
          <w:sz w:val="19"/>
          <w:szCs w:val="19"/>
        </w:rPr>
        <w:t>», в том числе посредствам факсимильной, электронной или почтовой связи.</w:t>
      </w:r>
      <w:r w:rsidR="00DD1EAA" w:rsidRPr="002473B1">
        <w:rPr>
          <w:rFonts w:ascii="TimesNewRomanPSMT" w:hAnsi="TimesNewRomanPSMT" w:cs="TimesNewRomanPSMT"/>
          <w:sz w:val="19"/>
          <w:szCs w:val="19"/>
        </w:rPr>
        <w:t xml:space="preserve"> </w:t>
      </w:r>
      <w:r w:rsidR="00DD1EAA" w:rsidRPr="002473B1">
        <w:rPr>
          <w:rFonts w:ascii="Times New Roman" w:hAnsi="Times New Roman"/>
          <w:sz w:val="19"/>
          <w:szCs w:val="19"/>
        </w:rPr>
        <w:t>«</w:t>
      </w:r>
      <w:r w:rsidR="00154616" w:rsidRPr="002473B1">
        <w:rPr>
          <w:rFonts w:ascii="Times New Roman" w:hAnsi="Times New Roman"/>
          <w:sz w:val="19"/>
          <w:szCs w:val="19"/>
        </w:rPr>
        <w:t>Исполнитель</w:t>
      </w:r>
      <w:r w:rsidR="00DD1EAA" w:rsidRPr="002473B1">
        <w:rPr>
          <w:rFonts w:ascii="Times New Roman" w:hAnsi="Times New Roman"/>
          <w:sz w:val="19"/>
          <w:szCs w:val="19"/>
        </w:rPr>
        <w:t>» имеет право вводить при оформлении Заявки особые условия бронирования, оплаты и аннуляции, дополняющие или изменяющие условия настоящего Договора.</w:t>
      </w:r>
      <w:r w:rsidR="00DD1EAA" w:rsidRPr="002473B1">
        <w:rPr>
          <w:rFonts w:ascii="Times New Roman" w:hAnsi="Times New Roman"/>
          <w:bCs/>
          <w:sz w:val="19"/>
          <w:szCs w:val="19"/>
        </w:rPr>
        <w:t xml:space="preserve"> Отсутствие подписи «Клиента» на Листе бронирования, но последующая оплата турпродукта, сделанная на основании </w:t>
      </w:r>
      <w:r w:rsidR="00563DDC" w:rsidRPr="002473B1">
        <w:rPr>
          <w:rFonts w:ascii="Times New Roman" w:hAnsi="Times New Roman"/>
          <w:bCs/>
          <w:sz w:val="19"/>
          <w:szCs w:val="19"/>
        </w:rPr>
        <w:t>выставленного счета</w:t>
      </w:r>
      <w:r w:rsidR="00DD1EAA" w:rsidRPr="002473B1">
        <w:rPr>
          <w:rFonts w:ascii="Times New Roman" w:hAnsi="Times New Roman"/>
          <w:bCs/>
          <w:sz w:val="19"/>
          <w:szCs w:val="19"/>
        </w:rPr>
        <w:t>, признается сторонами договора как ознакомление и согласие «Клиента», в том числе туристов, в интересах которых действуют Клиент-юридическое лицо</w:t>
      </w:r>
      <w:r w:rsidR="000F629E" w:rsidRPr="002473B1">
        <w:rPr>
          <w:rFonts w:ascii="Times New Roman" w:hAnsi="Times New Roman"/>
          <w:bCs/>
          <w:sz w:val="19"/>
          <w:szCs w:val="19"/>
        </w:rPr>
        <w:t>,</w:t>
      </w:r>
      <w:r w:rsidR="00DD1EAA" w:rsidRPr="002473B1">
        <w:rPr>
          <w:rFonts w:ascii="Times New Roman" w:hAnsi="Times New Roman"/>
          <w:bCs/>
          <w:sz w:val="19"/>
          <w:szCs w:val="19"/>
        </w:rPr>
        <w:t xml:space="preserve"> с существенными условиями и потребительскими свойствами тура.</w:t>
      </w:r>
      <w:r w:rsidR="000F629E" w:rsidRPr="002473B1">
        <w:rPr>
          <w:rFonts w:ascii="Times New Roman" w:hAnsi="Times New Roman"/>
          <w:bCs/>
          <w:sz w:val="19"/>
          <w:szCs w:val="19"/>
        </w:rPr>
        <w:t xml:space="preserve"> Ознакомиться со статусом туристских услуг, запрашиваемых «Клиентом», «Клиент» может в системе Онлайн-бронирования, воспользовавшись сервисом «Статус заявки» на сайте «</w:t>
      </w:r>
      <w:r w:rsidR="00154616" w:rsidRPr="002473B1">
        <w:rPr>
          <w:rFonts w:ascii="Times New Roman" w:hAnsi="Times New Roman"/>
          <w:bCs/>
          <w:sz w:val="19"/>
          <w:szCs w:val="19"/>
        </w:rPr>
        <w:t>Исполнителя</w:t>
      </w:r>
      <w:r w:rsidR="000F629E" w:rsidRPr="002473B1">
        <w:rPr>
          <w:rFonts w:ascii="Times New Roman" w:hAnsi="Times New Roman"/>
          <w:bCs/>
          <w:sz w:val="19"/>
          <w:szCs w:val="19"/>
        </w:rPr>
        <w:t xml:space="preserve">» по адресу </w:t>
      </w:r>
      <w:hyperlink r:id="rId11" w:history="1">
        <w:r w:rsidR="000F629E" w:rsidRPr="002473B1">
          <w:rPr>
            <w:rStyle w:val="a8"/>
            <w:rFonts w:ascii="Times New Roman" w:hAnsi="Times New Roman"/>
            <w:bCs/>
            <w:sz w:val="19"/>
            <w:szCs w:val="19"/>
            <w:lang w:val="en-US"/>
          </w:rPr>
          <w:t>www</w:t>
        </w:r>
        <w:r w:rsidR="000F629E" w:rsidRPr="002473B1">
          <w:rPr>
            <w:rStyle w:val="a8"/>
            <w:rFonts w:ascii="Times New Roman" w:hAnsi="Times New Roman"/>
            <w:bCs/>
            <w:sz w:val="19"/>
            <w:szCs w:val="19"/>
          </w:rPr>
          <w:t>.</w:t>
        </w:r>
        <w:r w:rsidR="000F629E" w:rsidRPr="002473B1">
          <w:rPr>
            <w:rStyle w:val="a8"/>
            <w:rFonts w:ascii="Times New Roman" w:hAnsi="Times New Roman"/>
            <w:bCs/>
            <w:sz w:val="19"/>
            <w:szCs w:val="19"/>
            <w:lang w:val="en-US"/>
          </w:rPr>
          <w:t>carib</w:t>
        </w:r>
        <w:r w:rsidR="000F629E" w:rsidRPr="002473B1">
          <w:rPr>
            <w:rStyle w:val="a8"/>
            <w:rFonts w:ascii="Times New Roman" w:hAnsi="Times New Roman"/>
            <w:bCs/>
            <w:sz w:val="19"/>
            <w:szCs w:val="19"/>
          </w:rPr>
          <w:t>.</w:t>
        </w:r>
        <w:r w:rsidR="000F629E" w:rsidRPr="002473B1">
          <w:rPr>
            <w:rStyle w:val="a8"/>
            <w:rFonts w:ascii="Times New Roman" w:hAnsi="Times New Roman"/>
            <w:bCs/>
            <w:sz w:val="19"/>
            <w:szCs w:val="19"/>
            <w:lang w:val="en-US"/>
          </w:rPr>
          <w:t>ru</w:t>
        </w:r>
      </w:hyperlink>
      <w:r w:rsidR="000F629E" w:rsidRPr="002473B1">
        <w:rPr>
          <w:rFonts w:ascii="Times New Roman" w:hAnsi="Times New Roman"/>
          <w:bCs/>
          <w:sz w:val="19"/>
          <w:szCs w:val="19"/>
        </w:rPr>
        <w:t>.</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5.3. «</w:t>
      </w:r>
      <w:r w:rsidR="00154616" w:rsidRPr="002473B1">
        <w:rPr>
          <w:rFonts w:ascii="Times New Roman" w:hAnsi="Times New Roman"/>
          <w:bCs/>
          <w:sz w:val="19"/>
          <w:szCs w:val="19"/>
        </w:rPr>
        <w:t>Исполнитель</w:t>
      </w:r>
      <w:r w:rsidRPr="002473B1">
        <w:rPr>
          <w:rFonts w:ascii="Times New Roman" w:hAnsi="Times New Roman"/>
          <w:bCs/>
          <w:sz w:val="19"/>
          <w:szCs w:val="19"/>
        </w:rPr>
        <w:t xml:space="preserve">» гарантирует сохранение брони до даты окончательного расчета, указанной в </w:t>
      </w:r>
      <w:r w:rsidR="000F629E" w:rsidRPr="002473B1">
        <w:rPr>
          <w:rFonts w:ascii="Times New Roman" w:hAnsi="Times New Roman"/>
          <w:bCs/>
          <w:sz w:val="19"/>
          <w:szCs w:val="19"/>
        </w:rPr>
        <w:t>Листе бронирования</w:t>
      </w:r>
      <w:r w:rsidRPr="002473B1">
        <w:rPr>
          <w:rFonts w:ascii="Times New Roman" w:hAnsi="Times New Roman"/>
          <w:bCs/>
          <w:sz w:val="19"/>
          <w:szCs w:val="19"/>
        </w:rPr>
        <w:t xml:space="preserve"> и счете на оплату. При нарушении сроков оплаты бронь автоматически аннулируется без дополнительного уведомления «Клиента». Восстановление брони возможно при наличии мест только по повторной заявке, при этом «</w:t>
      </w:r>
      <w:r w:rsidR="00154616" w:rsidRPr="002473B1">
        <w:rPr>
          <w:rFonts w:ascii="Times New Roman" w:hAnsi="Times New Roman"/>
          <w:bCs/>
          <w:sz w:val="19"/>
          <w:szCs w:val="19"/>
        </w:rPr>
        <w:t>Исполнитель</w:t>
      </w:r>
      <w:r w:rsidRPr="002473B1">
        <w:rPr>
          <w:rFonts w:ascii="Times New Roman" w:hAnsi="Times New Roman"/>
          <w:bCs/>
          <w:sz w:val="19"/>
          <w:szCs w:val="19"/>
        </w:rPr>
        <w:t>» вправе взыскать неустойку за нарушение сроков</w:t>
      </w:r>
      <w:r w:rsidR="000C49A8" w:rsidRPr="002473B1">
        <w:rPr>
          <w:rFonts w:ascii="Times New Roman" w:hAnsi="Times New Roman"/>
          <w:bCs/>
          <w:sz w:val="19"/>
          <w:szCs w:val="19"/>
        </w:rPr>
        <w:t xml:space="preserve"> оплаты</w:t>
      </w:r>
      <w:r w:rsidRPr="002473B1">
        <w:rPr>
          <w:rFonts w:ascii="Times New Roman" w:hAnsi="Times New Roman"/>
          <w:bCs/>
          <w:sz w:val="19"/>
          <w:szCs w:val="19"/>
        </w:rPr>
        <w:t xml:space="preserve"> в размере 0,5% от суммы, срок оплаты которой нарушен, за каждый день просрочки.</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5.4. Оплата забронированного Турпродукта и предоставление необходимых документов производится «Клиентом» в соответствии со сроками, указанными в настоящем договоре, счете и </w:t>
      </w:r>
      <w:r w:rsidR="000F629E" w:rsidRPr="002473B1">
        <w:rPr>
          <w:rFonts w:ascii="Times New Roman" w:hAnsi="Times New Roman"/>
          <w:bCs/>
          <w:sz w:val="19"/>
          <w:szCs w:val="19"/>
        </w:rPr>
        <w:t>Листе бронирования</w:t>
      </w:r>
      <w:r w:rsidRPr="002473B1">
        <w:rPr>
          <w:rFonts w:ascii="Times New Roman" w:hAnsi="Times New Roman"/>
          <w:bCs/>
          <w:sz w:val="19"/>
          <w:szCs w:val="19"/>
        </w:rPr>
        <w:t xml:space="preserve">. </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5.5. При заявке на Индивидуальный тур два первых изменения бронирования в соответствии с требованиями «Клиента» (изменение условий Тура, набора услуг, входящих в Тур и т.п.), осуществляются бесплатно. За каждое последующее изменение бронирования «</w:t>
      </w:r>
      <w:r w:rsidR="00154616" w:rsidRPr="002473B1">
        <w:rPr>
          <w:rFonts w:ascii="Times New Roman" w:hAnsi="Times New Roman"/>
          <w:bCs/>
          <w:sz w:val="19"/>
          <w:szCs w:val="19"/>
        </w:rPr>
        <w:t>Исполнитель</w:t>
      </w:r>
      <w:r w:rsidRPr="002473B1">
        <w:rPr>
          <w:rFonts w:ascii="Times New Roman" w:hAnsi="Times New Roman"/>
          <w:bCs/>
          <w:sz w:val="19"/>
          <w:szCs w:val="19"/>
        </w:rPr>
        <w:t>» вправе потребовать оплаты дополнительного сбора за услуги по бронированию. Размер сбора составляет 800 рублей 00 копеек. Оплата сбора осуществляется путем удержания суммы сбора из суммы предоплаты, либо требование об оплате предъявляется путем выставления отдельного счета. Невыполнение «Клиентом» требования об оплате сбора является отказом от исполнения договора.</w:t>
      </w:r>
    </w:p>
    <w:p w:rsidR="00C87D57" w:rsidRDefault="00C87D57" w:rsidP="00122865">
      <w:pPr>
        <w:pStyle w:val="21"/>
        <w:spacing w:line="228" w:lineRule="auto"/>
        <w:rPr>
          <w:sz w:val="19"/>
          <w:szCs w:val="19"/>
        </w:rPr>
      </w:pPr>
      <w:r w:rsidRPr="002473B1">
        <w:rPr>
          <w:sz w:val="19"/>
          <w:szCs w:val="19"/>
        </w:rPr>
        <w:t>5.6. Правила, установленные пунктом 5.5. настоящего договора аналогично применяются к случаям, когда «</w:t>
      </w:r>
      <w:r w:rsidR="00154616" w:rsidRPr="002473B1">
        <w:rPr>
          <w:sz w:val="19"/>
          <w:szCs w:val="19"/>
        </w:rPr>
        <w:t>Исполнитель</w:t>
      </w:r>
      <w:r w:rsidRPr="002473B1">
        <w:rPr>
          <w:sz w:val="19"/>
          <w:szCs w:val="19"/>
        </w:rPr>
        <w:t xml:space="preserve">» по требованию «Клиента» осуществляет действия по переформированию Турпродукта и пересчету его стоимости до оформления </w:t>
      </w:r>
      <w:r w:rsidR="000F629E" w:rsidRPr="002473B1">
        <w:rPr>
          <w:sz w:val="19"/>
          <w:szCs w:val="19"/>
        </w:rPr>
        <w:t>нового Листа бронирования</w:t>
      </w:r>
      <w:r w:rsidRPr="002473B1">
        <w:rPr>
          <w:sz w:val="19"/>
          <w:szCs w:val="19"/>
        </w:rPr>
        <w:t>. При этом сумма сбора за услуги «</w:t>
      </w:r>
      <w:r w:rsidR="00154616" w:rsidRPr="002473B1">
        <w:rPr>
          <w:sz w:val="19"/>
          <w:szCs w:val="19"/>
        </w:rPr>
        <w:t>Исполнителя</w:t>
      </w:r>
      <w:r w:rsidRPr="002473B1">
        <w:rPr>
          <w:sz w:val="19"/>
          <w:szCs w:val="19"/>
        </w:rPr>
        <w:t xml:space="preserve">» по переформированию Турпродукта и пересчету его стоимости также составляет 800 рублей 00 копеек и указывается затем в </w:t>
      </w:r>
      <w:r w:rsidR="000F629E" w:rsidRPr="002473B1">
        <w:rPr>
          <w:sz w:val="19"/>
          <w:szCs w:val="19"/>
        </w:rPr>
        <w:t>Листе бронирования</w:t>
      </w:r>
      <w:r w:rsidRPr="002473B1">
        <w:rPr>
          <w:sz w:val="19"/>
          <w:szCs w:val="19"/>
        </w:rPr>
        <w:t xml:space="preserve"> и счете, либо требование об оплате предъявляется путем выставления отдельного счета.</w:t>
      </w:r>
    </w:p>
    <w:p w:rsidR="00335823" w:rsidRPr="002473B1" w:rsidRDefault="00335823" w:rsidP="00122865">
      <w:pPr>
        <w:pStyle w:val="21"/>
        <w:spacing w:line="228" w:lineRule="auto"/>
        <w:rPr>
          <w:sz w:val="19"/>
          <w:szCs w:val="19"/>
        </w:rPr>
      </w:pPr>
    </w:p>
    <w:p w:rsidR="00C87D57" w:rsidRDefault="00C87D57" w:rsidP="00122865">
      <w:pPr>
        <w:numPr>
          <w:ilvl w:val="0"/>
          <w:numId w:val="19"/>
        </w:numPr>
        <w:tabs>
          <w:tab w:val="left" w:pos="10065"/>
        </w:tabs>
        <w:spacing w:line="228" w:lineRule="auto"/>
        <w:ind w:right="-1"/>
        <w:jc w:val="center"/>
        <w:rPr>
          <w:rFonts w:ascii="Times New Roman" w:hAnsi="Times New Roman"/>
          <w:b/>
          <w:bCs/>
          <w:sz w:val="19"/>
          <w:szCs w:val="19"/>
        </w:rPr>
      </w:pPr>
      <w:r w:rsidRPr="002473B1">
        <w:rPr>
          <w:rFonts w:ascii="Times New Roman" w:hAnsi="Times New Roman"/>
          <w:b/>
          <w:bCs/>
          <w:sz w:val="19"/>
          <w:szCs w:val="19"/>
        </w:rPr>
        <w:t>ПОРЯДОК ОПЛАТЫ</w:t>
      </w:r>
    </w:p>
    <w:p w:rsidR="00335823" w:rsidRPr="002473B1" w:rsidRDefault="00335823" w:rsidP="00335823">
      <w:pPr>
        <w:tabs>
          <w:tab w:val="left" w:pos="10065"/>
        </w:tabs>
        <w:spacing w:line="228" w:lineRule="auto"/>
        <w:ind w:left="720" w:right="-1"/>
        <w:rPr>
          <w:rFonts w:ascii="Times New Roman" w:hAnsi="Times New Roman"/>
          <w:b/>
          <w:bCs/>
          <w:sz w:val="19"/>
          <w:szCs w:val="19"/>
        </w:rPr>
      </w:pPr>
    </w:p>
    <w:p w:rsidR="00293047" w:rsidRPr="002473B1" w:rsidRDefault="00850945" w:rsidP="00122865">
      <w:pPr>
        <w:tabs>
          <w:tab w:val="left" w:pos="10065"/>
          <w:tab w:val="left" w:pos="11056"/>
        </w:tabs>
        <w:spacing w:line="228" w:lineRule="auto"/>
        <w:ind w:right="-1"/>
        <w:jc w:val="both"/>
        <w:rPr>
          <w:rFonts w:ascii="Calibri" w:hAnsi="Calibri"/>
          <w:b/>
          <w:bCs/>
          <w:sz w:val="19"/>
          <w:szCs w:val="19"/>
        </w:rPr>
      </w:pPr>
      <w:r w:rsidRPr="002473B1">
        <w:rPr>
          <w:rFonts w:ascii="Times New Roman" w:hAnsi="Times New Roman"/>
          <w:bCs/>
          <w:sz w:val="19"/>
          <w:szCs w:val="19"/>
        </w:rPr>
        <w:t>6.1.</w:t>
      </w:r>
      <w:r w:rsidR="00496C3B" w:rsidRPr="002473B1">
        <w:rPr>
          <w:rFonts w:ascii="Times New Roman" w:hAnsi="Times New Roman"/>
          <w:bCs/>
          <w:sz w:val="19"/>
          <w:szCs w:val="19"/>
        </w:rPr>
        <w:t xml:space="preserve">Стоимость </w:t>
      </w:r>
      <w:r w:rsidR="00384EA0" w:rsidRPr="002473B1">
        <w:rPr>
          <w:rFonts w:ascii="Times New Roman" w:hAnsi="Times New Roman"/>
          <w:bCs/>
          <w:sz w:val="19"/>
          <w:szCs w:val="19"/>
        </w:rPr>
        <w:t>Т</w:t>
      </w:r>
      <w:r w:rsidR="00496C3B" w:rsidRPr="002473B1">
        <w:rPr>
          <w:rFonts w:ascii="Times New Roman" w:hAnsi="Times New Roman"/>
          <w:bCs/>
          <w:sz w:val="19"/>
          <w:szCs w:val="19"/>
        </w:rPr>
        <w:t>уристического продукта определяется на основании цен и тарифов «</w:t>
      </w:r>
      <w:r w:rsidR="00154616" w:rsidRPr="002473B1">
        <w:rPr>
          <w:rFonts w:ascii="Times New Roman" w:hAnsi="Times New Roman"/>
          <w:bCs/>
          <w:sz w:val="19"/>
          <w:szCs w:val="19"/>
        </w:rPr>
        <w:t>Исполнителя</w:t>
      </w:r>
      <w:r w:rsidR="00496C3B" w:rsidRPr="002473B1">
        <w:rPr>
          <w:rFonts w:ascii="Times New Roman" w:hAnsi="Times New Roman"/>
          <w:bCs/>
          <w:sz w:val="19"/>
          <w:szCs w:val="19"/>
        </w:rPr>
        <w:t xml:space="preserve">», в зависимости от количества входящих в него услуг. </w:t>
      </w:r>
      <w:r w:rsidR="00293047" w:rsidRPr="002473B1">
        <w:rPr>
          <w:bCs/>
          <w:sz w:val="19"/>
          <w:szCs w:val="19"/>
        </w:rPr>
        <w:t xml:space="preserve">Оплата осуществляется в течение 3-х банковских дней с даты оформления Листа бронирования, но не позднее срока, указанного </w:t>
      </w:r>
      <w:r w:rsidR="00293047" w:rsidRPr="002473B1">
        <w:rPr>
          <w:rFonts w:ascii="Times New Roman" w:hAnsi="Times New Roman"/>
          <w:bCs/>
          <w:sz w:val="19"/>
          <w:szCs w:val="19"/>
        </w:rPr>
        <w:t>«</w:t>
      </w:r>
      <w:r w:rsidR="00154616" w:rsidRPr="002473B1">
        <w:rPr>
          <w:rFonts w:ascii="Times New Roman" w:hAnsi="Times New Roman"/>
          <w:bCs/>
          <w:sz w:val="19"/>
          <w:szCs w:val="19"/>
        </w:rPr>
        <w:t>Исполнителем</w:t>
      </w:r>
      <w:r w:rsidR="00293047" w:rsidRPr="002473B1">
        <w:rPr>
          <w:rFonts w:ascii="Times New Roman" w:hAnsi="Times New Roman"/>
          <w:bCs/>
          <w:sz w:val="19"/>
          <w:szCs w:val="19"/>
        </w:rPr>
        <w:t>»</w:t>
      </w:r>
      <w:r w:rsidR="00293047" w:rsidRPr="002473B1">
        <w:rPr>
          <w:bCs/>
          <w:sz w:val="19"/>
          <w:szCs w:val="19"/>
        </w:rPr>
        <w:t xml:space="preserve"> в Листе бронирования или счете на оплату. Неоплата в указанный срок влечет за собой аннуляцию Тура с наступлением последствий, предусмотренных п. 7.2. договора</w:t>
      </w:r>
      <w:r w:rsidR="00293047" w:rsidRPr="002473B1">
        <w:rPr>
          <w:b/>
          <w:bCs/>
          <w:sz w:val="19"/>
          <w:szCs w:val="19"/>
        </w:rPr>
        <w:t>.</w:t>
      </w:r>
    </w:p>
    <w:p w:rsidR="00C87D57" w:rsidRPr="002473B1" w:rsidRDefault="00850945"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6.2.</w:t>
      </w:r>
      <w:r w:rsidR="00C87D57" w:rsidRPr="002473B1">
        <w:rPr>
          <w:rFonts w:ascii="Times New Roman" w:hAnsi="Times New Roman"/>
          <w:bCs/>
          <w:sz w:val="19"/>
          <w:szCs w:val="19"/>
        </w:rPr>
        <w:t xml:space="preserve">Все цены за Турпродукт указываются в рублях и фиксируются в </w:t>
      </w:r>
      <w:r w:rsidR="00583DE4" w:rsidRPr="002473B1">
        <w:rPr>
          <w:rFonts w:ascii="Times New Roman" w:hAnsi="Times New Roman"/>
          <w:bCs/>
          <w:sz w:val="19"/>
          <w:szCs w:val="19"/>
        </w:rPr>
        <w:t>Листе бронирования</w:t>
      </w:r>
      <w:r w:rsidR="00563DDC" w:rsidRPr="002473B1">
        <w:rPr>
          <w:rFonts w:ascii="Times New Roman" w:hAnsi="Times New Roman"/>
          <w:bCs/>
          <w:sz w:val="19"/>
          <w:szCs w:val="19"/>
        </w:rPr>
        <w:t xml:space="preserve"> и</w:t>
      </w:r>
      <w:r w:rsidR="00C87D57" w:rsidRPr="002473B1">
        <w:rPr>
          <w:rFonts w:ascii="Times New Roman" w:hAnsi="Times New Roman"/>
          <w:bCs/>
          <w:sz w:val="19"/>
          <w:szCs w:val="19"/>
        </w:rPr>
        <w:t xml:space="preserve"> Счете. «Клиенту» по его желанию справочно могут сообщаться цены на услуги, входящие в Турпродукт, в иностранной валюте, а также цены на авиаперевозки в валюте по курсу авиакомпаний. Такие цены носят исключительно информационный характер. Стоимость Турпродукта, указанная в </w:t>
      </w:r>
      <w:r w:rsidR="00583DE4" w:rsidRPr="002473B1">
        <w:rPr>
          <w:rFonts w:ascii="Times New Roman" w:hAnsi="Times New Roman"/>
          <w:bCs/>
          <w:sz w:val="19"/>
          <w:szCs w:val="19"/>
        </w:rPr>
        <w:t>Листе бронирования</w:t>
      </w:r>
      <w:r w:rsidR="00C87D57" w:rsidRPr="002473B1">
        <w:rPr>
          <w:rFonts w:ascii="Times New Roman" w:hAnsi="Times New Roman"/>
          <w:bCs/>
          <w:sz w:val="19"/>
          <w:szCs w:val="19"/>
        </w:rPr>
        <w:t xml:space="preserve"> и Счете в рублях не подлежит пересчету, за исключениями, установленными пунктом 3.2.1. настоящего договора</w:t>
      </w:r>
      <w:r w:rsidR="00384EA0" w:rsidRPr="002473B1">
        <w:rPr>
          <w:rFonts w:ascii="Times New Roman" w:hAnsi="Times New Roman"/>
          <w:bCs/>
          <w:sz w:val="19"/>
          <w:szCs w:val="19"/>
        </w:rPr>
        <w:t>, при этом «</w:t>
      </w:r>
      <w:r w:rsidR="00154616" w:rsidRPr="002473B1">
        <w:rPr>
          <w:rFonts w:ascii="Times New Roman" w:hAnsi="Times New Roman"/>
          <w:bCs/>
          <w:sz w:val="19"/>
          <w:szCs w:val="19"/>
        </w:rPr>
        <w:t>Исполнитель</w:t>
      </w:r>
      <w:r w:rsidR="00384EA0" w:rsidRPr="002473B1">
        <w:rPr>
          <w:rFonts w:ascii="Times New Roman" w:hAnsi="Times New Roman"/>
          <w:bCs/>
          <w:sz w:val="19"/>
          <w:szCs w:val="19"/>
        </w:rPr>
        <w:t xml:space="preserve">» имеет право пересчитать стоимость Турпродукта, уведомив об этом «Клиента». </w:t>
      </w:r>
      <w:r w:rsidR="00057CA1" w:rsidRPr="002473B1">
        <w:rPr>
          <w:rFonts w:ascii="Times New Roman" w:hAnsi="Times New Roman"/>
          <w:bCs/>
          <w:sz w:val="19"/>
          <w:szCs w:val="19"/>
        </w:rPr>
        <w:t>«Клиент» обязан в течение 2 (Двух) банковских дней с момента получения счета от «</w:t>
      </w:r>
      <w:r w:rsidR="00154616" w:rsidRPr="002473B1">
        <w:rPr>
          <w:rFonts w:ascii="Times New Roman" w:hAnsi="Times New Roman"/>
          <w:bCs/>
          <w:sz w:val="19"/>
          <w:szCs w:val="19"/>
        </w:rPr>
        <w:t>Исполнителя</w:t>
      </w:r>
      <w:r w:rsidR="00057CA1" w:rsidRPr="002473B1">
        <w:rPr>
          <w:rFonts w:ascii="Times New Roman" w:hAnsi="Times New Roman"/>
          <w:bCs/>
          <w:sz w:val="19"/>
          <w:szCs w:val="19"/>
        </w:rPr>
        <w:t>» осуществить доплату</w:t>
      </w:r>
      <w:r w:rsidR="00D112E4" w:rsidRPr="002473B1">
        <w:rPr>
          <w:rFonts w:ascii="Times New Roman" w:hAnsi="Times New Roman"/>
          <w:bCs/>
          <w:sz w:val="19"/>
          <w:szCs w:val="19"/>
        </w:rPr>
        <w:t>, в случае изменения стоимости Турпродукта.</w:t>
      </w:r>
    </w:p>
    <w:p w:rsidR="0029304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bCs/>
          <w:sz w:val="19"/>
          <w:szCs w:val="19"/>
        </w:rPr>
        <w:t>6.</w:t>
      </w:r>
      <w:r w:rsidR="00850945" w:rsidRPr="002473B1">
        <w:rPr>
          <w:bCs/>
          <w:sz w:val="19"/>
          <w:szCs w:val="19"/>
        </w:rPr>
        <w:t>3</w:t>
      </w:r>
      <w:r w:rsidRPr="002473B1">
        <w:rPr>
          <w:bCs/>
          <w:sz w:val="19"/>
          <w:szCs w:val="19"/>
        </w:rPr>
        <w:t>.</w:t>
      </w:r>
      <w:r w:rsidRPr="002473B1">
        <w:rPr>
          <w:b/>
          <w:bCs/>
          <w:sz w:val="19"/>
          <w:szCs w:val="19"/>
        </w:rPr>
        <w:t xml:space="preserve"> </w:t>
      </w:r>
      <w:r w:rsidR="00293047" w:rsidRPr="002473B1">
        <w:rPr>
          <w:rFonts w:ascii="Times New Roman" w:hAnsi="Times New Roman"/>
          <w:bCs/>
          <w:sz w:val="19"/>
          <w:szCs w:val="19"/>
        </w:rPr>
        <w:t>Оплата производится путем перечисления денежных средств на расчетный счет «</w:t>
      </w:r>
      <w:r w:rsidR="00154616" w:rsidRPr="002473B1">
        <w:rPr>
          <w:rFonts w:ascii="Times New Roman" w:hAnsi="Times New Roman"/>
          <w:bCs/>
          <w:sz w:val="19"/>
          <w:szCs w:val="19"/>
        </w:rPr>
        <w:t>Исполнителя</w:t>
      </w:r>
      <w:r w:rsidR="00293047" w:rsidRPr="002473B1">
        <w:rPr>
          <w:rFonts w:ascii="Times New Roman" w:hAnsi="Times New Roman"/>
          <w:bCs/>
          <w:sz w:val="19"/>
          <w:szCs w:val="19"/>
        </w:rPr>
        <w:t>». Оплата считается произведенной надлежащим образом с момента зачисления денежных средств на расчетный счет «</w:t>
      </w:r>
      <w:r w:rsidR="00154616" w:rsidRPr="002473B1">
        <w:rPr>
          <w:rFonts w:ascii="Times New Roman" w:hAnsi="Times New Roman"/>
          <w:bCs/>
          <w:sz w:val="19"/>
          <w:szCs w:val="19"/>
        </w:rPr>
        <w:t>Исполнителя</w:t>
      </w:r>
      <w:r w:rsidR="00293047" w:rsidRPr="002473B1">
        <w:rPr>
          <w:rFonts w:ascii="Times New Roman" w:hAnsi="Times New Roman"/>
          <w:bCs/>
          <w:sz w:val="19"/>
          <w:szCs w:val="19"/>
        </w:rPr>
        <w:t xml:space="preserve">». </w:t>
      </w:r>
      <w:r w:rsidR="004B2549" w:rsidRPr="002473B1">
        <w:rPr>
          <w:rFonts w:ascii="Times New Roman" w:hAnsi="Times New Roman"/>
          <w:bCs/>
          <w:sz w:val="19"/>
          <w:szCs w:val="19"/>
        </w:rPr>
        <w:t xml:space="preserve">Возможна оплата банковской картой через сайт «Исполнителя» </w:t>
      </w:r>
      <w:r w:rsidR="004B2549" w:rsidRPr="002473B1">
        <w:rPr>
          <w:rFonts w:ascii="Times New Roman" w:hAnsi="Times New Roman"/>
          <w:bCs/>
          <w:sz w:val="19"/>
          <w:szCs w:val="19"/>
          <w:lang w:val="en-US"/>
        </w:rPr>
        <w:t>www</w:t>
      </w:r>
      <w:r w:rsidR="004B2549" w:rsidRPr="002473B1">
        <w:rPr>
          <w:rFonts w:ascii="Times New Roman" w:hAnsi="Times New Roman"/>
          <w:bCs/>
          <w:sz w:val="19"/>
          <w:szCs w:val="19"/>
        </w:rPr>
        <w:t>.</w:t>
      </w:r>
      <w:r w:rsidR="004B2549" w:rsidRPr="002473B1">
        <w:rPr>
          <w:rFonts w:ascii="Times New Roman" w:hAnsi="Times New Roman"/>
          <w:bCs/>
          <w:sz w:val="19"/>
          <w:szCs w:val="19"/>
          <w:lang w:val="en-US"/>
        </w:rPr>
        <w:t>carib</w:t>
      </w:r>
      <w:r w:rsidR="004B2549" w:rsidRPr="002473B1">
        <w:rPr>
          <w:rFonts w:ascii="Times New Roman" w:hAnsi="Times New Roman"/>
          <w:bCs/>
          <w:sz w:val="19"/>
          <w:szCs w:val="19"/>
        </w:rPr>
        <w:t>.</w:t>
      </w:r>
      <w:r w:rsidR="004B2549" w:rsidRPr="002473B1">
        <w:rPr>
          <w:rFonts w:ascii="Times New Roman" w:hAnsi="Times New Roman"/>
          <w:bCs/>
          <w:sz w:val="19"/>
          <w:szCs w:val="19"/>
          <w:lang w:val="en-US"/>
        </w:rPr>
        <w:t>ru</w:t>
      </w:r>
      <w:r w:rsidR="004B2549" w:rsidRPr="002473B1">
        <w:rPr>
          <w:rFonts w:ascii="Times New Roman" w:hAnsi="Times New Roman"/>
          <w:bCs/>
          <w:sz w:val="19"/>
          <w:szCs w:val="19"/>
        </w:rPr>
        <w:t>.</w:t>
      </w:r>
    </w:p>
    <w:p w:rsidR="00F14B0B" w:rsidRPr="002473B1" w:rsidRDefault="004B2549" w:rsidP="00F14B0B">
      <w:pPr>
        <w:autoSpaceDE w:val="0"/>
        <w:autoSpaceDN w:val="0"/>
        <w:adjustRightInd w:val="0"/>
        <w:jc w:val="both"/>
        <w:rPr>
          <w:rFonts w:ascii="Times New Roman" w:hAnsi="Times New Roman"/>
          <w:bCs/>
          <w:iCs/>
          <w:sz w:val="19"/>
          <w:szCs w:val="19"/>
        </w:rPr>
      </w:pPr>
      <w:r w:rsidRPr="002473B1">
        <w:rPr>
          <w:rFonts w:ascii="Times New Roman" w:hAnsi="Times New Roman"/>
          <w:bCs/>
          <w:sz w:val="19"/>
          <w:szCs w:val="19"/>
        </w:rPr>
        <w:lastRenderedPageBreak/>
        <w:t xml:space="preserve">6.4. «Клиент» имеет право </w:t>
      </w:r>
      <w:r w:rsidR="00A57DA1">
        <w:rPr>
          <w:rFonts w:ascii="Times New Roman" w:hAnsi="Times New Roman"/>
          <w:bCs/>
          <w:sz w:val="19"/>
          <w:szCs w:val="19"/>
        </w:rPr>
        <w:t xml:space="preserve">при наличии технической возможности </w:t>
      </w:r>
      <w:r w:rsidRPr="002473B1">
        <w:rPr>
          <w:rFonts w:ascii="Times New Roman" w:hAnsi="Times New Roman"/>
          <w:bCs/>
          <w:sz w:val="19"/>
          <w:szCs w:val="19"/>
        </w:rPr>
        <w:t>оплатить полностью подтвержденный тур через программно-технические комплексы различных типов (далее – Терминалы оплаты</w:t>
      </w:r>
      <w:r w:rsidR="00E0646B" w:rsidRPr="002473B1">
        <w:rPr>
          <w:rFonts w:ascii="Times New Roman" w:hAnsi="Times New Roman"/>
          <w:bCs/>
          <w:sz w:val="19"/>
          <w:szCs w:val="19"/>
        </w:rPr>
        <w:t xml:space="preserve">), указанные «Исполнителем». При осуществлении </w:t>
      </w:r>
      <w:r w:rsidR="00E0646B" w:rsidRPr="002473B1">
        <w:rPr>
          <w:rFonts w:ascii="Times New Roman" w:hAnsi="Times New Roman"/>
          <w:sz w:val="19"/>
          <w:szCs w:val="19"/>
        </w:rPr>
        <w:t>оплаты указывается цифровой код оплаты, указанный «Исполнителем». После оплаты Туристского продукта «Клиент» и/или иной заказчик Туристского продукта получает документ, подтверждающий факт внесения денежных средств в один из указанных «Исполнителем» Терминалов, который содержит цифровой код, предусмотренный пунктом 6.4. Договора, а также сумму, дату и время осуществления оплаты и доводит указанную информацию «Исполнителя».</w:t>
      </w:r>
      <w:r w:rsidR="00F14B0B" w:rsidRPr="002473B1">
        <w:rPr>
          <w:rFonts w:ascii="Times New Roman" w:hAnsi="Times New Roman"/>
          <w:sz w:val="19"/>
          <w:szCs w:val="19"/>
        </w:rPr>
        <w:t xml:space="preserve"> С</w:t>
      </w:r>
      <w:r w:rsidR="00F14B0B" w:rsidRPr="002473B1">
        <w:rPr>
          <w:rFonts w:ascii="Times New Roman" w:hAnsi="Times New Roman"/>
          <w:bCs/>
          <w:iCs/>
          <w:sz w:val="19"/>
          <w:szCs w:val="19"/>
        </w:rPr>
        <w:t xml:space="preserve"> момента оплаты Туристского продукта через Терминал по приему платежей, обязательства «Клиента» перед «Исполнителем» по </w:t>
      </w:r>
      <w:r w:rsidR="00F14B0B" w:rsidRPr="002473B1">
        <w:rPr>
          <w:rFonts w:ascii="Times New Roman" w:hAnsi="Times New Roman"/>
          <w:sz w:val="19"/>
          <w:szCs w:val="19"/>
        </w:rPr>
        <w:t xml:space="preserve">Договору реализации туристского продукта </w:t>
      </w:r>
      <w:r w:rsidR="00F14B0B" w:rsidRPr="002473B1">
        <w:rPr>
          <w:rFonts w:ascii="Times New Roman" w:hAnsi="Times New Roman"/>
          <w:bCs/>
          <w:iCs/>
          <w:sz w:val="19"/>
          <w:szCs w:val="19"/>
        </w:rPr>
        <w:t>в части оплаты Услуг  считаются исполненными.</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6.</w:t>
      </w:r>
      <w:r w:rsidR="004B2549" w:rsidRPr="002473B1">
        <w:rPr>
          <w:rFonts w:ascii="Times New Roman" w:hAnsi="Times New Roman"/>
          <w:bCs/>
          <w:sz w:val="19"/>
          <w:szCs w:val="19"/>
        </w:rPr>
        <w:t>5</w:t>
      </w:r>
      <w:r w:rsidRPr="002473B1">
        <w:rPr>
          <w:rFonts w:ascii="Times New Roman" w:hAnsi="Times New Roman"/>
          <w:bCs/>
          <w:sz w:val="19"/>
          <w:szCs w:val="19"/>
        </w:rPr>
        <w:t xml:space="preserve">. В периоды Высоких дат могут действовать особые условия оплаты и аннуляции Турпродукта, которые оговариваются в </w:t>
      </w:r>
      <w:r w:rsidR="00583DE4" w:rsidRPr="002473B1">
        <w:rPr>
          <w:rFonts w:ascii="Times New Roman" w:hAnsi="Times New Roman"/>
          <w:bCs/>
          <w:sz w:val="19"/>
          <w:szCs w:val="19"/>
        </w:rPr>
        <w:t>Листе бронирования</w:t>
      </w:r>
      <w:r w:rsidRPr="002473B1">
        <w:rPr>
          <w:rFonts w:ascii="Times New Roman" w:hAnsi="Times New Roman"/>
          <w:bCs/>
          <w:sz w:val="19"/>
          <w:szCs w:val="19"/>
        </w:rPr>
        <w:t xml:space="preserve"> и счете.</w:t>
      </w:r>
    </w:p>
    <w:p w:rsidR="00C87D57" w:rsidRDefault="00C87D57" w:rsidP="00F56659">
      <w:pPr>
        <w:numPr>
          <w:ilvl w:val="0"/>
          <w:numId w:val="19"/>
        </w:numPr>
        <w:tabs>
          <w:tab w:val="left" w:pos="10065"/>
        </w:tabs>
        <w:spacing w:line="228" w:lineRule="auto"/>
        <w:ind w:right="-1"/>
        <w:jc w:val="center"/>
        <w:rPr>
          <w:rFonts w:ascii="Times New Roman" w:hAnsi="Times New Roman"/>
          <w:b/>
          <w:bCs/>
          <w:sz w:val="19"/>
          <w:szCs w:val="19"/>
        </w:rPr>
      </w:pPr>
      <w:r w:rsidRPr="002473B1">
        <w:rPr>
          <w:rFonts w:ascii="Times New Roman" w:hAnsi="Times New Roman"/>
          <w:b/>
          <w:bCs/>
          <w:sz w:val="19"/>
          <w:szCs w:val="19"/>
        </w:rPr>
        <w:t>ОТВЕТСТВЕННОСТЬ</w:t>
      </w:r>
    </w:p>
    <w:p w:rsidR="00335823" w:rsidRPr="002473B1" w:rsidRDefault="00335823" w:rsidP="00335823">
      <w:pPr>
        <w:tabs>
          <w:tab w:val="left" w:pos="10065"/>
        </w:tabs>
        <w:spacing w:line="228" w:lineRule="auto"/>
        <w:ind w:left="720" w:right="-1"/>
        <w:rPr>
          <w:rFonts w:ascii="Times New Roman" w:hAnsi="Times New Roman"/>
          <w:b/>
          <w:bCs/>
          <w:sz w:val="19"/>
          <w:szCs w:val="19"/>
        </w:rPr>
      </w:pPr>
    </w:p>
    <w:p w:rsidR="00C87D57" w:rsidRPr="002473B1" w:rsidRDefault="00C87D57" w:rsidP="00122865">
      <w:pPr>
        <w:pStyle w:val="30"/>
        <w:tabs>
          <w:tab w:val="left" w:pos="11056"/>
        </w:tabs>
        <w:spacing w:line="228" w:lineRule="auto"/>
        <w:ind w:right="-1" w:firstLine="0"/>
        <w:rPr>
          <w:rFonts w:ascii="Times New Roman" w:hAnsi="Times New Roman"/>
          <w:b w:val="0"/>
          <w:bCs/>
          <w:sz w:val="19"/>
          <w:szCs w:val="19"/>
        </w:rPr>
      </w:pPr>
      <w:r w:rsidRPr="002473B1">
        <w:rPr>
          <w:rFonts w:ascii="Times New Roman" w:hAnsi="Times New Roman"/>
          <w:b w:val="0"/>
          <w:bCs/>
          <w:sz w:val="19"/>
          <w:szCs w:val="19"/>
        </w:rPr>
        <w:t xml:space="preserve">7.1. Ответственность Сторон по настоящему договору определяется действующим законодательством РФ и условиями </w:t>
      </w:r>
      <w:r w:rsidR="00583DE4" w:rsidRPr="002473B1">
        <w:rPr>
          <w:rFonts w:ascii="Times New Roman" w:hAnsi="Times New Roman"/>
          <w:b w:val="0"/>
          <w:bCs/>
          <w:sz w:val="19"/>
          <w:szCs w:val="19"/>
        </w:rPr>
        <w:t xml:space="preserve">настоящего </w:t>
      </w:r>
      <w:r w:rsidRPr="002473B1">
        <w:rPr>
          <w:rFonts w:ascii="Times New Roman" w:hAnsi="Times New Roman"/>
          <w:b w:val="0"/>
          <w:bCs/>
          <w:sz w:val="19"/>
          <w:szCs w:val="19"/>
        </w:rPr>
        <w:t>договора.</w:t>
      </w:r>
    </w:p>
    <w:p w:rsidR="00C87D57" w:rsidRPr="002473B1" w:rsidRDefault="00C87D57" w:rsidP="00122865">
      <w:pPr>
        <w:pStyle w:val="30"/>
        <w:tabs>
          <w:tab w:val="left" w:pos="11056"/>
        </w:tabs>
        <w:spacing w:line="228" w:lineRule="auto"/>
        <w:ind w:right="-1" w:firstLine="0"/>
        <w:rPr>
          <w:rFonts w:ascii="Times New Roman" w:hAnsi="Times New Roman"/>
          <w:b w:val="0"/>
          <w:bCs/>
          <w:sz w:val="19"/>
          <w:szCs w:val="19"/>
        </w:rPr>
      </w:pPr>
      <w:r w:rsidRPr="002473B1">
        <w:rPr>
          <w:rFonts w:ascii="Times New Roman" w:hAnsi="Times New Roman"/>
          <w:b w:val="0"/>
          <w:bCs/>
          <w:sz w:val="19"/>
          <w:szCs w:val="19"/>
        </w:rPr>
        <w:t xml:space="preserve">7.2. Отказ «Клиента» от забронированного или оплаченного Турпродукта полностью или частично осуществляется на следующих условиях: </w:t>
      </w:r>
    </w:p>
    <w:p w:rsidR="00C87D57" w:rsidRPr="002473B1" w:rsidRDefault="00C87D57" w:rsidP="00122865">
      <w:pPr>
        <w:pStyle w:val="30"/>
        <w:tabs>
          <w:tab w:val="left" w:pos="11056"/>
        </w:tabs>
        <w:spacing w:line="228" w:lineRule="auto"/>
        <w:ind w:right="-1" w:firstLine="0"/>
        <w:rPr>
          <w:rFonts w:ascii="Times New Roman" w:hAnsi="Times New Roman"/>
          <w:b w:val="0"/>
          <w:bCs/>
          <w:sz w:val="19"/>
          <w:szCs w:val="19"/>
        </w:rPr>
      </w:pPr>
      <w:r w:rsidRPr="002473B1">
        <w:rPr>
          <w:rFonts w:ascii="Times New Roman" w:hAnsi="Times New Roman"/>
          <w:b w:val="0"/>
          <w:bCs/>
          <w:sz w:val="19"/>
          <w:szCs w:val="19"/>
        </w:rPr>
        <w:t xml:space="preserve">- при отказе за 20 дней и более до начала поездки - возврат авансового платежа с удержанием </w:t>
      </w:r>
      <w:r w:rsidR="00D112E4" w:rsidRPr="002473B1">
        <w:rPr>
          <w:rFonts w:ascii="Times New Roman" w:hAnsi="Times New Roman"/>
          <w:b w:val="0"/>
          <w:bCs/>
          <w:sz w:val="19"/>
          <w:szCs w:val="19"/>
        </w:rPr>
        <w:t>стоимости услуг по бронированию</w:t>
      </w:r>
      <w:r w:rsidRPr="002473B1">
        <w:rPr>
          <w:rFonts w:ascii="Times New Roman" w:hAnsi="Times New Roman"/>
          <w:b w:val="0"/>
          <w:bCs/>
          <w:sz w:val="19"/>
          <w:szCs w:val="19"/>
        </w:rPr>
        <w:t xml:space="preserve"> в размере 2000 рублей с одного бронирования</w:t>
      </w:r>
      <w:r w:rsidR="000909C4">
        <w:rPr>
          <w:rFonts w:ascii="Times New Roman" w:hAnsi="Times New Roman"/>
          <w:b w:val="0"/>
          <w:bCs/>
          <w:sz w:val="19"/>
          <w:szCs w:val="19"/>
        </w:rPr>
        <w:t>, но не менее фактически понесенных расходов</w:t>
      </w:r>
      <w:r w:rsidRPr="002473B1">
        <w:rPr>
          <w:rFonts w:ascii="Times New Roman" w:hAnsi="Times New Roman"/>
          <w:b w:val="0"/>
          <w:bCs/>
          <w:sz w:val="19"/>
          <w:szCs w:val="19"/>
        </w:rPr>
        <w:t>;</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при отказе за 19-10 дней с удержанием штрафной неустойки в размере 30% от стоимости Турпродукта, но не менее фактически произведенных затрат «</w:t>
      </w:r>
      <w:r w:rsidR="00154616" w:rsidRPr="002473B1">
        <w:rPr>
          <w:rFonts w:ascii="Times New Roman" w:hAnsi="Times New Roman"/>
          <w:bCs/>
          <w:sz w:val="19"/>
          <w:szCs w:val="19"/>
        </w:rPr>
        <w:t>Исполнителя</w:t>
      </w:r>
      <w:r w:rsidRPr="002473B1">
        <w:rPr>
          <w:rFonts w:ascii="Times New Roman" w:hAnsi="Times New Roman"/>
          <w:bCs/>
          <w:sz w:val="19"/>
          <w:szCs w:val="19"/>
        </w:rPr>
        <w:t>»;</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 при отказе менее чем за 10 дней с удержанием штрафной неустойки в размере </w:t>
      </w:r>
      <w:r w:rsidR="00583DE4" w:rsidRPr="002473B1">
        <w:rPr>
          <w:rFonts w:ascii="Times New Roman" w:hAnsi="Times New Roman"/>
          <w:bCs/>
          <w:sz w:val="19"/>
          <w:szCs w:val="19"/>
        </w:rPr>
        <w:t>8</w:t>
      </w:r>
      <w:r w:rsidRPr="002473B1">
        <w:rPr>
          <w:rFonts w:ascii="Times New Roman" w:hAnsi="Times New Roman"/>
          <w:bCs/>
          <w:sz w:val="19"/>
          <w:szCs w:val="19"/>
        </w:rPr>
        <w:t>0% от стоимости Турпродукта</w:t>
      </w:r>
      <w:r w:rsidR="00D112E4" w:rsidRPr="002473B1">
        <w:rPr>
          <w:rFonts w:ascii="Times New Roman" w:hAnsi="Times New Roman"/>
          <w:bCs/>
          <w:sz w:val="19"/>
          <w:szCs w:val="19"/>
        </w:rPr>
        <w:t>, но не менее фактически произведенных затрат</w:t>
      </w:r>
      <w:r w:rsidRPr="002473B1">
        <w:rPr>
          <w:rFonts w:ascii="Times New Roman" w:hAnsi="Times New Roman"/>
          <w:bCs/>
          <w:sz w:val="19"/>
          <w:szCs w:val="19"/>
        </w:rPr>
        <w:t>;</w:t>
      </w:r>
    </w:p>
    <w:p w:rsidR="00D112E4" w:rsidRPr="002473B1" w:rsidRDefault="00D112E4"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при отказе от поездки на любом этапе бронирования, если совершение поездки приходится</w:t>
      </w:r>
      <w:r w:rsidR="00E02AF2" w:rsidRPr="002473B1">
        <w:rPr>
          <w:rFonts w:ascii="Times New Roman" w:hAnsi="Times New Roman"/>
          <w:bCs/>
          <w:sz w:val="19"/>
          <w:szCs w:val="19"/>
        </w:rPr>
        <w:t xml:space="preserve"> на «высокие даты» </w:t>
      </w:r>
      <w:r w:rsidR="003A78EB" w:rsidRPr="002473B1">
        <w:rPr>
          <w:rFonts w:ascii="Times New Roman" w:hAnsi="Times New Roman"/>
          <w:bCs/>
          <w:sz w:val="19"/>
          <w:szCs w:val="19"/>
        </w:rPr>
        <w:t>(период Новогодних и рождественских праздников (с 22 декабря по 15 января), карнавалов, фестивалей, международных конкурсов, выставок, спортивных состязаний (Олимпиад, Чемпионатов), периода студенческих и школьных каникул, майские праздники (с 26 апреля по 11 мая) период действия особых условий по предоставлению услуг, определяемый непосредственно поставщиками (авиакомпаниями, отелями и т.д.)), удерживается неустойка в размере 90% от полной стоимости обслуживания каждого отказавшегося туриста, но не менее фактически произведенных затрат Принципала.</w:t>
      </w:r>
      <w:r w:rsidR="003A78EB" w:rsidRPr="002473B1">
        <w:rPr>
          <w:rFonts w:ascii="LiberationSerif" w:hAnsi="LiberationSerif" w:cs="LiberationSerif"/>
          <w:sz w:val="19"/>
          <w:szCs w:val="19"/>
        </w:rPr>
        <w:t xml:space="preserve"> </w:t>
      </w:r>
      <w:r w:rsidR="003A78EB" w:rsidRPr="002473B1">
        <w:rPr>
          <w:rFonts w:ascii="Times New Roman" w:hAnsi="Times New Roman"/>
          <w:sz w:val="19"/>
          <w:szCs w:val="19"/>
        </w:rPr>
        <w:t>В период проведения Карнавала в Бразилии в период с конца февраля до начала марта фактические затраты Принципала по направлению Бразилия могут составлять 100% независимо от сроков аннуляции!</w:t>
      </w:r>
      <w:r w:rsidR="00E02AF2" w:rsidRPr="002473B1">
        <w:rPr>
          <w:rFonts w:ascii="Times New Roman" w:hAnsi="Times New Roman"/>
          <w:bCs/>
          <w:sz w:val="19"/>
          <w:szCs w:val="19"/>
        </w:rPr>
        <w:t>;</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 при отказе от поездки на любом этапе бронирования при наличии оформленных въездных виз  </w:t>
      </w:r>
      <w:r w:rsidR="00D112E4" w:rsidRPr="002473B1">
        <w:rPr>
          <w:rFonts w:ascii="Times New Roman" w:hAnsi="Times New Roman"/>
          <w:bCs/>
          <w:sz w:val="19"/>
          <w:szCs w:val="19"/>
        </w:rPr>
        <w:t>стоимость услуг по визовой поддержке в размере</w:t>
      </w:r>
      <w:r w:rsidRPr="002473B1">
        <w:rPr>
          <w:rFonts w:ascii="Times New Roman" w:hAnsi="Times New Roman"/>
          <w:bCs/>
          <w:sz w:val="19"/>
          <w:szCs w:val="19"/>
        </w:rPr>
        <w:t xml:space="preserve"> 6000 рублей за одну оформленную визу</w:t>
      </w:r>
      <w:r w:rsidR="00D112E4" w:rsidRPr="002473B1">
        <w:rPr>
          <w:rFonts w:ascii="Times New Roman" w:hAnsi="Times New Roman"/>
          <w:bCs/>
          <w:sz w:val="19"/>
          <w:szCs w:val="19"/>
        </w:rPr>
        <w:t xml:space="preserve"> возврату не подлежит</w:t>
      </w:r>
      <w:r w:rsidRPr="002473B1">
        <w:rPr>
          <w:rFonts w:ascii="Times New Roman" w:hAnsi="Times New Roman"/>
          <w:bCs/>
          <w:sz w:val="19"/>
          <w:szCs w:val="19"/>
        </w:rPr>
        <w:t>.</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К фактическим затратам «</w:t>
      </w:r>
      <w:r w:rsidR="00154616" w:rsidRPr="002473B1">
        <w:rPr>
          <w:rFonts w:ascii="Times New Roman" w:hAnsi="Times New Roman"/>
          <w:bCs/>
          <w:sz w:val="19"/>
          <w:szCs w:val="19"/>
        </w:rPr>
        <w:t>Исполнителя</w:t>
      </w:r>
      <w:r w:rsidRPr="002473B1">
        <w:rPr>
          <w:rFonts w:ascii="Times New Roman" w:hAnsi="Times New Roman"/>
          <w:bCs/>
          <w:sz w:val="19"/>
          <w:szCs w:val="19"/>
        </w:rPr>
        <w:t>» относятся совершенные «</w:t>
      </w:r>
      <w:r w:rsidR="00154616" w:rsidRPr="002473B1">
        <w:rPr>
          <w:rFonts w:ascii="Times New Roman" w:hAnsi="Times New Roman"/>
          <w:bCs/>
          <w:sz w:val="19"/>
          <w:szCs w:val="19"/>
        </w:rPr>
        <w:t>Исполнителем</w:t>
      </w:r>
      <w:r w:rsidRPr="002473B1">
        <w:rPr>
          <w:rFonts w:ascii="Times New Roman" w:hAnsi="Times New Roman"/>
          <w:bCs/>
          <w:sz w:val="19"/>
          <w:szCs w:val="19"/>
        </w:rPr>
        <w:t xml:space="preserve">» затраты по предоставлению указанного в </w:t>
      </w:r>
      <w:r w:rsidR="00583DE4" w:rsidRPr="002473B1">
        <w:rPr>
          <w:rFonts w:ascii="Times New Roman" w:hAnsi="Times New Roman"/>
          <w:bCs/>
          <w:sz w:val="19"/>
          <w:szCs w:val="19"/>
        </w:rPr>
        <w:t>Листе бронирования</w:t>
      </w:r>
      <w:r w:rsidRPr="002473B1">
        <w:rPr>
          <w:rFonts w:ascii="Times New Roman" w:hAnsi="Times New Roman"/>
          <w:bCs/>
          <w:sz w:val="19"/>
          <w:szCs w:val="19"/>
        </w:rPr>
        <w:t xml:space="preserve"> конкретного перечня услуг, которые не могут быть аннулированы (консульские сборы, </w:t>
      </w:r>
      <w:r w:rsidR="00E02AF2" w:rsidRPr="002473B1">
        <w:rPr>
          <w:rFonts w:ascii="Times New Roman" w:hAnsi="Times New Roman"/>
          <w:bCs/>
          <w:sz w:val="19"/>
          <w:szCs w:val="19"/>
        </w:rPr>
        <w:t xml:space="preserve">а/билеты на чартерные авиаперевозки, </w:t>
      </w:r>
      <w:r w:rsidRPr="002473B1">
        <w:rPr>
          <w:rFonts w:ascii="Times New Roman" w:hAnsi="Times New Roman"/>
          <w:bCs/>
          <w:sz w:val="19"/>
          <w:szCs w:val="19"/>
        </w:rPr>
        <w:t>а/билеты по тарифам, не подлежащим возврату полностью или частично и оплаченные номера отелей</w:t>
      </w:r>
      <w:r w:rsidR="00D112E4" w:rsidRPr="002473B1">
        <w:rPr>
          <w:rFonts w:ascii="Times New Roman" w:hAnsi="Times New Roman"/>
          <w:bCs/>
          <w:sz w:val="19"/>
          <w:szCs w:val="19"/>
        </w:rPr>
        <w:t xml:space="preserve">, экскурсии, трансферы, страховки </w:t>
      </w:r>
      <w:r w:rsidRPr="002473B1">
        <w:rPr>
          <w:rFonts w:ascii="Times New Roman" w:hAnsi="Times New Roman"/>
          <w:bCs/>
          <w:sz w:val="19"/>
          <w:szCs w:val="19"/>
        </w:rPr>
        <w:t xml:space="preserve"> и т.д.).</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Возврат авиабилетов осуществляется с применением штрафов, предусмотренных правилами и тарифами перевозчика.</w:t>
      </w:r>
    </w:p>
    <w:p w:rsidR="00C87D57" w:rsidRPr="002473B1" w:rsidRDefault="00C87D57" w:rsidP="00122865">
      <w:pPr>
        <w:pStyle w:val="a6"/>
        <w:tabs>
          <w:tab w:val="left" w:pos="11056"/>
        </w:tabs>
        <w:spacing w:line="228" w:lineRule="auto"/>
        <w:ind w:left="0" w:right="-1"/>
        <w:rPr>
          <w:b w:val="0"/>
          <w:sz w:val="19"/>
          <w:szCs w:val="19"/>
        </w:rPr>
      </w:pPr>
      <w:r w:rsidRPr="002473B1">
        <w:rPr>
          <w:b w:val="0"/>
          <w:sz w:val="19"/>
          <w:szCs w:val="19"/>
        </w:rPr>
        <w:t>7.3. В случае, если в Турпродукт включены услуги перевозчиков и страховых компаний, «</w:t>
      </w:r>
      <w:r w:rsidR="00154616" w:rsidRPr="002473B1">
        <w:rPr>
          <w:b w:val="0"/>
          <w:sz w:val="19"/>
          <w:szCs w:val="19"/>
        </w:rPr>
        <w:t>Исполнитель</w:t>
      </w:r>
      <w:r w:rsidRPr="002473B1">
        <w:rPr>
          <w:b w:val="0"/>
          <w:sz w:val="19"/>
          <w:szCs w:val="19"/>
        </w:rPr>
        <w:t>» несет ответственность исключительно за правильность оформления документов, на основании которых предоставляются данные услуги. Все дальнейшие отношения «Клиента» по поводу данных услуг осуществляются без участия «</w:t>
      </w:r>
      <w:r w:rsidR="00154616" w:rsidRPr="002473B1">
        <w:rPr>
          <w:b w:val="0"/>
          <w:sz w:val="19"/>
          <w:szCs w:val="19"/>
        </w:rPr>
        <w:t>Исполнителя</w:t>
      </w:r>
      <w:r w:rsidRPr="002473B1">
        <w:rPr>
          <w:b w:val="0"/>
          <w:sz w:val="19"/>
          <w:szCs w:val="19"/>
        </w:rPr>
        <w:t>». В соответствии с действующим законодательством договор перевозки удостоверяется билетом и ответственность за неисполнение либо ненадлежащее исполнение договора авиаперевозки несет непосредственно перевозчик по правилам, установленным Воздушным кодексом РФ. Заключение договора страхования подтверждается выдачей полиса. Ответственность за ненадлежащее исполнение или неисполнение обязательств несет непосредственный исполнитель. «</w:t>
      </w:r>
      <w:r w:rsidR="00154616" w:rsidRPr="002473B1">
        <w:rPr>
          <w:b w:val="0"/>
          <w:sz w:val="19"/>
          <w:szCs w:val="19"/>
        </w:rPr>
        <w:t>Исполнитель</w:t>
      </w:r>
      <w:r w:rsidRPr="002473B1">
        <w:rPr>
          <w:b w:val="0"/>
          <w:sz w:val="19"/>
          <w:szCs w:val="19"/>
        </w:rPr>
        <w:t>» освобождается от ответственности за невозможность полностью выполнить свои обязательства перед «Клиентом» в случае ненадлежащего исполнения или неисполнения обязательств указанными лицами.</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7.4. «</w:t>
      </w:r>
      <w:r w:rsidR="00154616" w:rsidRPr="002473B1">
        <w:rPr>
          <w:rFonts w:ascii="Times New Roman" w:hAnsi="Times New Roman"/>
          <w:bCs/>
          <w:sz w:val="19"/>
          <w:szCs w:val="19"/>
        </w:rPr>
        <w:t>Исполнитель</w:t>
      </w:r>
      <w:r w:rsidRPr="002473B1">
        <w:rPr>
          <w:rFonts w:ascii="Times New Roman" w:hAnsi="Times New Roman"/>
          <w:bCs/>
          <w:sz w:val="19"/>
          <w:szCs w:val="19"/>
        </w:rPr>
        <w:t xml:space="preserve">» не несет ответственности за </w:t>
      </w:r>
      <w:r w:rsidR="00BB2B86" w:rsidRPr="002473B1">
        <w:rPr>
          <w:rFonts w:ascii="Times New Roman" w:hAnsi="Times New Roman"/>
          <w:bCs/>
          <w:sz w:val="19"/>
          <w:szCs w:val="19"/>
        </w:rPr>
        <w:t xml:space="preserve">опоздание «Клиента» на регистрацию в аэропорт вылета или прилета, за  действительность </w:t>
      </w:r>
      <w:r w:rsidR="00E02AF2" w:rsidRPr="002473B1">
        <w:rPr>
          <w:rFonts w:ascii="Times New Roman" w:hAnsi="Times New Roman"/>
          <w:bCs/>
          <w:sz w:val="19"/>
          <w:szCs w:val="19"/>
        </w:rPr>
        <w:t>загранпаспорта «Клиента»,</w:t>
      </w:r>
      <w:r w:rsidR="004F74D5" w:rsidRPr="002473B1">
        <w:rPr>
          <w:rFonts w:ascii="Times New Roman" w:hAnsi="Times New Roman"/>
          <w:bCs/>
          <w:sz w:val="19"/>
          <w:szCs w:val="19"/>
        </w:rPr>
        <w:t xml:space="preserve"> за отсутствие в загранпаспорте фотографии детей, за возможные наложенные </w:t>
      </w:r>
      <w:r w:rsidR="00C4316C" w:rsidRPr="002473B1">
        <w:rPr>
          <w:rFonts w:ascii="Times New Roman" w:hAnsi="Times New Roman"/>
          <w:bCs/>
          <w:sz w:val="19"/>
          <w:szCs w:val="19"/>
        </w:rPr>
        <w:t xml:space="preserve"> судебными органами </w:t>
      </w:r>
      <w:r w:rsidR="004F74D5" w:rsidRPr="002473B1">
        <w:rPr>
          <w:rFonts w:ascii="Times New Roman" w:hAnsi="Times New Roman"/>
          <w:bCs/>
          <w:sz w:val="19"/>
          <w:szCs w:val="19"/>
        </w:rPr>
        <w:t>на «Клиента» временные ограничения на выезд за пределы РФ,</w:t>
      </w:r>
      <w:r w:rsidR="00E02AF2" w:rsidRPr="002473B1">
        <w:rPr>
          <w:rFonts w:ascii="Times New Roman" w:hAnsi="Times New Roman"/>
          <w:bCs/>
          <w:sz w:val="19"/>
          <w:szCs w:val="19"/>
        </w:rPr>
        <w:t xml:space="preserve"> за невозможность оказания туристических услуг по причине действия российской и зарубежной таможенных, </w:t>
      </w:r>
      <w:r w:rsidR="009D512B" w:rsidRPr="002473B1">
        <w:rPr>
          <w:rFonts w:ascii="Times New Roman" w:hAnsi="Times New Roman"/>
          <w:bCs/>
          <w:sz w:val="19"/>
          <w:szCs w:val="19"/>
        </w:rPr>
        <w:t xml:space="preserve">консульских и пограничных служб, за </w:t>
      </w:r>
      <w:r w:rsidRPr="002473B1">
        <w:rPr>
          <w:rFonts w:ascii="Times New Roman" w:hAnsi="Times New Roman"/>
          <w:bCs/>
          <w:sz w:val="19"/>
          <w:szCs w:val="19"/>
        </w:rPr>
        <w:t xml:space="preserve">утерю «Клиентами» проездных документов, документов, удостоверяющих личность «Клиентов», </w:t>
      </w:r>
      <w:r w:rsidR="009D512B" w:rsidRPr="002473B1">
        <w:rPr>
          <w:rFonts w:ascii="Times New Roman" w:hAnsi="Times New Roman"/>
          <w:bCs/>
          <w:sz w:val="19"/>
          <w:szCs w:val="19"/>
        </w:rPr>
        <w:t>за</w:t>
      </w:r>
      <w:r w:rsidRPr="002473B1">
        <w:rPr>
          <w:rFonts w:ascii="Times New Roman" w:hAnsi="Times New Roman"/>
          <w:bCs/>
          <w:sz w:val="19"/>
          <w:szCs w:val="19"/>
        </w:rPr>
        <w:t xml:space="preserve"> соответствие документов законодательству и связанных с этим расходов.</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7.5. «</w:t>
      </w:r>
      <w:r w:rsidR="00154616" w:rsidRPr="002473B1">
        <w:rPr>
          <w:rFonts w:ascii="Times New Roman" w:hAnsi="Times New Roman"/>
          <w:bCs/>
          <w:sz w:val="19"/>
          <w:szCs w:val="19"/>
        </w:rPr>
        <w:t>Исполнитель</w:t>
      </w:r>
      <w:r w:rsidRPr="002473B1">
        <w:rPr>
          <w:rFonts w:ascii="Times New Roman" w:hAnsi="Times New Roman"/>
          <w:bCs/>
          <w:sz w:val="19"/>
          <w:szCs w:val="19"/>
        </w:rPr>
        <w:t xml:space="preserve">» не несет расходов на лечение или транспортировку в РФ в случае </w:t>
      </w:r>
      <w:r w:rsidR="008D6A99" w:rsidRPr="002473B1">
        <w:rPr>
          <w:rFonts w:ascii="Times New Roman" w:hAnsi="Times New Roman"/>
          <w:bCs/>
          <w:sz w:val="19"/>
          <w:szCs w:val="19"/>
        </w:rPr>
        <w:t xml:space="preserve">травмы или </w:t>
      </w:r>
      <w:r w:rsidRPr="002473B1">
        <w:rPr>
          <w:rFonts w:ascii="Times New Roman" w:hAnsi="Times New Roman"/>
          <w:bCs/>
          <w:sz w:val="19"/>
          <w:szCs w:val="19"/>
        </w:rPr>
        <w:t>смерти «Клиента»</w:t>
      </w:r>
      <w:r w:rsidR="00583DE4" w:rsidRPr="002473B1">
        <w:rPr>
          <w:rFonts w:ascii="Times New Roman" w:hAnsi="Times New Roman"/>
          <w:bCs/>
          <w:sz w:val="19"/>
          <w:szCs w:val="19"/>
        </w:rPr>
        <w:t xml:space="preserve"> (физического лица)</w:t>
      </w:r>
      <w:r w:rsidRPr="002473B1">
        <w:rPr>
          <w:rFonts w:ascii="Times New Roman" w:hAnsi="Times New Roman"/>
          <w:bCs/>
          <w:sz w:val="19"/>
          <w:szCs w:val="19"/>
        </w:rPr>
        <w:t xml:space="preserve"> в стране пребывания.</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7.6. Если «Клиент» не может воспользоваться полностью или частично перечнем включенных в стоимость и оплаченных согласно </w:t>
      </w:r>
      <w:r w:rsidR="00583DE4" w:rsidRPr="002473B1">
        <w:rPr>
          <w:rFonts w:ascii="Times New Roman" w:hAnsi="Times New Roman"/>
          <w:bCs/>
          <w:sz w:val="19"/>
          <w:szCs w:val="19"/>
        </w:rPr>
        <w:t>Листу бронирования</w:t>
      </w:r>
      <w:r w:rsidRPr="002473B1">
        <w:rPr>
          <w:rFonts w:ascii="Times New Roman" w:hAnsi="Times New Roman"/>
          <w:bCs/>
          <w:sz w:val="19"/>
          <w:szCs w:val="19"/>
        </w:rPr>
        <w:t xml:space="preserve"> услуг по причинам, изложенным в п.п. 7.4, 7.5, а так же из-за опоздания «Клиента» на регистрацию в аэропорт вылета, возникших проблем «Клиента» с таможенными, пограничными, полицейскими и иными службами страны пребывания, любыми иными обстоятельствами, находящимися вне контроля и вне обязательств «</w:t>
      </w:r>
      <w:r w:rsidR="00154616" w:rsidRPr="002473B1">
        <w:rPr>
          <w:rFonts w:ascii="Times New Roman" w:hAnsi="Times New Roman"/>
          <w:bCs/>
          <w:sz w:val="19"/>
          <w:szCs w:val="19"/>
        </w:rPr>
        <w:t>Исполнителя</w:t>
      </w:r>
      <w:r w:rsidRPr="002473B1">
        <w:rPr>
          <w:rFonts w:ascii="Times New Roman" w:hAnsi="Times New Roman"/>
          <w:bCs/>
          <w:sz w:val="19"/>
          <w:szCs w:val="19"/>
        </w:rPr>
        <w:t>», то бронь аннулируется и стоимость невостребованных услуг не возвращается.</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7.7. «</w:t>
      </w:r>
      <w:r w:rsidR="00154616" w:rsidRPr="002473B1">
        <w:rPr>
          <w:rFonts w:ascii="Times New Roman" w:hAnsi="Times New Roman"/>
          <w:bCs/>
          <w:sz w:val="19"/>
          <w:szCs w:val="19"/>
        </w:rPr>
        <w:t>Исполнитель</w:t>
      </w:r>
      <w:r w:rsidRPr="002473B1">
        <w:rPr>
          <w:rFonts w:ascii="Times New Roman" w:hAnsi="Times New Roman"/>
          <w:bCs/>
          <w:sz w:val="19"/>
          <w:szCs w:val="19"/>
        </w:rPr>
        <w:t xml:space="preserve">» не несет ответственность за выполнение сроков поездки в случае </w:t>
      </w:r>
      <w:r w:rsidR="004F74D5" w:rsidRPr="002473B1">
        <w:rPr>
          <w:rFonts w:ascii="Times New Roman" w:hAnsi="Times New Roman"/>
          <w:bCs/>
          <w:sz w:val="19"/>
          <w:szCs w:val="19"/>
        </w:rPr>
        <w:t xml:space="preserve">отмены или </w:t>
      </w:r>
      <w:r w:rsidRPr="002473B1">
        <w:rPr>
          <w:rFonts w:ascii="Times New Roman" w:hAnsi="Times New Roman"/>
          <w:bCs/>
          <w:sz w:val="19"/>
          <w:szCs w:val="19"/>
        </w:rPr>
        <w:t xml:space="preserve">изменения </w:t>
      </w:r>
      <w:r w:rsidR="004F74D5" w:rsidRPr="002473B1">
        <w:rPr>
          <w:rFonts w:ascii="Times New Roman" w:hAnsi="Times New Roman"/>
          <w:bCs/>
          <w:sz w:val="19"/>
          <w:szCs w:val="19"/>
        </w:rPr>
        <w:t xml:space="preserve"> перевозчиком </w:t>
      </w:r>
      <w:r w:rsidRPr="002473B1">
        <w:rPr>
          <w:rFonts w:ascii="Times New Roman" w:hAnsi="Times New Roman"/>
          <w:bCs/>
          <w:sz w:val="19"/>
          <w:szCs w:val="19"/>
        </w:rPr>
        <w:t xml:space="preserve">времени </w:t>
      </w:r>
      <w:r w:rsidR="004F74D5" w:rsidRPr="002473B1">
        <w:rPr>
          <w:rFonts w:ascii="Times New Roman" w:hAnsi="Times New Roman"/>
          <w:bCs/>
          <w:sz w:val="19"/>
          <w:szCs w:val="19"/>
        </w:rPr>
        <w:t xml:space="preserve">отправления, </w:t>
      </w:r>
      <w:r w:rsidRPr="002473B1">
        <w:rPr>
          <w:rFonts w:ascii="Times New Roman" w:hAnsi="Times New Roman"/>
          <w:bCs/>
          <w:sz w:val="19"/>
          <w:szCs w:val="19"/>
        </w:rPr>
        <w:t xml:space="preserve"> даты вылета</w:t>
      </w:r>
      <w:r w:rsidR="004F74D5" w:rsidRPr="002473B1">
        <w:rPr>
          <w:rFonts w:ascii="Times New Roman" w:hAnsi="Times New Roman"/>
          <w:bCs/>
          <w:sz w:val="19"/>
          <w:szCs w:val="19"/>
        </w:rPr>
        <w:t>, пункта назначения рейсов и связанные с этим изменения программы путешествия</w:t>
      </w:r>
      <w:r w:rsidRPr="002473B1">
        <w:rPr>
          <w:rFonts w:ascii="Times New Roman" w:hAnsi="Times New Roman"/>
          <w:bCs/>
          <w:sz w:val="19"/>
          <w:szCs w:val="19"/>
        </w:rPr>
        <w:t>.</w:t>
      </w:r>
      <w:r w:rsidR="004F74D5" w:rsidRPr="002473B1">
        <w:rPr>
          <w:rFonts w:ascii="Times New Roman" w:hAnsi="Times New Roman"/>
          <w:bCs/>
          <w:sz w:val="19"/>
          <w:szCs w:val="19"/>
        </w:rPr>
        <w:t xml:space="preserve"> В этих случаях ответственность перед туристом несет перевозчик в соответствии с международными правилами перевозки и действующим законодательством РФ.</w:t>
      </w:r>
      <w:r w:rsidRPr="002473B1">
        <w:rPr>
          <w:rFonts w:ascii="Times New Roman" w:hAnsi="Times New Roman"/>
          <w:bCs/>
          <w:sz w:val="19"/>
          <w:szCs w:val="19"/>
        </w:rPr>
        <w:t xml:space="preserve"> </w:t>
      </w:r>
    </w:p>
    <w:p w:rsidR="00C87D57" w:rsidRPr="002473B1" w:rsidRDefault="00C87D57" w:rsidP="00122865">
      <w:pPr>
        <w:pStyle w:val="21"/>
        <w:spacing w:line="228" w:lineRule="auto"/>
        <w:rPr>
          <w:sz w:val="19"/>
          <w:szCs w:val="19"/>
        </w:rPr>
      </w:pPr>
      <w:r w:rsidRPr="002473B1">
        <w:rPr>
          <w:sz w:val="19"/>
          <w:szCs w:val="19"/>
        </w:rPr>
        <w:t>7.8. «</w:t>
      </w:r>
      <w:r w:rsidR="00154616" w:rsidRPr="002473B1">
        <w:rPr>
          <w:sz w:val="19"/>
          <w:szCs w:val="19"/>
        </w:rPr>
        <w:t>Исполнитель</w:t>
      </w:r>
      <w:r w:rsidRPr="002473B1">
        <w:rPr>
          <w:sz w:val="19"/>
          <w:szCs w:val="19"/>
        </w:rPr>
        <w:t>» не несет ответственности за отказ или задержку в выдаче въездной визы со стороны посольства, а также в том случае, когда визовая поддержка не была заказана и оплачена «</w:t>
      </w:r>
      <w:r w:rsidR="00154616" w:rsidRPr="002473B1">
        <w:rPr>
          <w:sz w:val="19"/>
          <w:szCs w:val="19"/>
        </w:rPr>
        <w:t>Исполнителю</w:t>
      </w:r>
      <w:r w:rsidRPr="002473B1">
        <w:rPr>
          <w:sz w:val="19"/>
          <w:szCs w:val="19"/>
        </w:rPr>
        <w:t>». В этом случае наступают последствия, предусмотренные п. 7.2. настоящего договора.</w:t>
      </w:r>
    </w:p>
    <w:p w:rsidR="007C39BE" w:rsidRPr="002473B1" w:rsidRDefault="00BB2B86" w:rsidP="00122865">
      <w:pPr>
        <w:pStyle w:val="21"/>
        <w:spacing w:line="228" w:lineRule="auto"/>
        <w:rPr>
          <w:sz w:val="19"/>
          <w:szCs w:val="19"/>
        </w:rPr>
      </w:pPr>
      <w:r w:rsidRPr="002473B1">
        <w:rPr>
          <w:sz w:val="19"/>
          <w:szCs w:val="19"/>
        </w:rPr>
        <w:t>7.9. «</w:t>
      </w:r>
      <w:r w:rsidR="00154616" w:rsidRPr="002473B1">
        <w:rPr>
          <w:sz w:val="19"/>
          <w:szCs w:val="19"/>
        </w:rPr>
        <w:t>Исполнитель</w:t>
      </w:r>
      <w:r w:rsidRPr="002473B1">
        <w:rPr>
          <w:sz w:val="19"/>
          <w:szCs w:val="19"/>
        </w:rPr>
        <w:t xml:space="preserve">» не несет ответственность за отсутствие у несовершеннолетнего  гражданина РФ, выезжающего за границу без сопровождения одного из родителей, усыновителей, опекунов, попечителей, заграничного  паспорта, </w:t>
      </w:r>
      <w:r w:rsidR="00722422" w:rsidRPr="002473B1">
        <w:rPr>
          <w:sz w:val="19"/>
          <w:szCs w:val="19"/>
        </w:rPr>
        <w:t xml:space="preserve">за отсутствие у несовершеннолетнего гражданина РФ, выезжающего за пределы РФ без сопровождения </w:t>
      </w:r>
      <w:r w:rsidR="007C39BE" w:rsidRPr="002473B1">
        <w:rPr>
          <w:sz w:val="19"/>
          <w:szCs w:val="19"/>
        </w:rPr>
        <w:t xml:space="preserve">обоих </w:t>
      </w:r>
      <w:r w:rsidR="00722422" w:rsidRPr="002473B1">
        <w:rPr>
          <w:sz w:val="19"/>
          <w:szCs w:val="19"/>
        </w:rPr>
        <w:t>родителей, усыновителей, опекунов или попечителей кроме загранпаспорта</w:t>
      </w:r>
      <w:r w:rsidR="007C39BE" w:rsidRPr="002473B1">
        <w:rPr>
          <w:sz w:val="19"/>
          <w:szCs w:val="19"/>
        </w:rPr>
        <w:t>,</w:t>
      </w:r>
      <w:r w:rsidR="00722422" w:rsidRPr="002473B1">
        <w:rPr>
          <w:sz w:val="19"/>
          <w:szCs w:val="19"/>
        </w:rPr>
        <w:t xml:space="preserve"> </w:t>
      </w:r>
      <w:r w:rsidR="007C39BE" w:rsidRPr="002473B1">
        <w:rPr>
          <w:sz w:val="19"/>
          <w:szCs w:val="19"/>
        </w:rPr>
        <w:t xml:space="preserve">нотариального </w:t>
      </w:r>
      <w:r w:rsidR="00722422" w:rsidRPr="002473B1">
        <w:rPr>
          <w:sz w:val="19"/>
          <w:szCs w:val="19"/>
        </w:rPr>
        <w:t>согласия</w:t>
      </w:r>
      <w:r w:rsidR="007C39BE" w:rsidRPr="002473B1">
        <w:rPr>
          <w:sz w:val="19"/>
          <w:szCs w:val="19"/>
        </w:rPr>
        <w:t xml:space="preserve"> названных лиц на выезд несовершеннолетнего гражданина РФ с указанием срока выезда и государства, которое он намерен посетить. Во всех указанных в данном пункте случаях, согласие второго родителя не требуется, если от него не поступало заявления о своем несогласии на выезд из РФ своих детей. Вместе с тем, пограничным органам ФСБ России при осуществлении пограничного контроля предоставлено право проводить опрос лиц, следующих через границу, и мотивировано запрашивать у них дополнительные документы.</w:t>
      </w:r>
    </w:p>
    <w:p w:rsidR="00BB2B86" w:rsidRPr="002473B1" w:rsidRDefault="00971150" w:rsidP="00122865">
      <w:pPr>
        <w:pStyle w:val="21"/>
        <w:spacing w:line="228" w:lineRule="auto"/>
        <w:rPr>
          <w:sz w:val="19"/>
          <w:szCs w:val="19"/>
        </w:rPr>
      </w:pPr>
      <w:r w:rsidRPr="002473B1">
        <w:rPr>
          <w:sz w:val="19"/>
          <w:szCs w:val="19"/>
        </w:rPr>
        <w:t xml:space="preserve"> </w:t>
      </w:r>
      <w:r w:rsidR="00BB2B86" w:rsidRPr="002473B1">
        <w:rPr>
          <w:sz w:val="19"/>
          <w:szCs w:val="19"/>
        </w:rPr>
        <w:t>7.10. «</w:t>
      </w:r>
      <w:r w:rsidR="002A58C5" w:rsidRPr="002473B1">
        <w:rPr>
          <w:sz w:val="19"/>
          <w:szCs w:val="19"/>
        </w:rPr>
        <w:t>Исполнитель</w:t>
      </w:r>
      <w:r w:rsidR="00BB2B86" w:rsidRPr="002473B1">
        <w:rPr>
          <w:sz w:val="19"/>
          <w:szCs w:val="19"/>
        </w:rPr>
        <w:t>» не несет ответственность за несоблюдение «Клиентом» правил проживания в отеле, хулиганские выходки, аморальное поведение, за  любой ущерб в результате совершения туристом противоправных действий или в состоянии алкогольного или наркотического опьянения.</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lastRenderedPageBreak/>
        <w:t>7.</w:t>
      </w:r>
      <w:r w:rsidR="00BB2B86" w:rsidRPr="002473B1">
        <w:rPr>
          <w:rFonts w:ascii="Times New Roman" w:hAnsi="Times New Roman"/>
          <w:bCs/>
          <w:sz w:val="19"/>
          <w:szCs w:val="19"/>
        </w:rPr>
        <w:t>11</w:t>
      </w:r>
      <w:r w:rsidRPr="002473B1">
        <w:rPr>
          <w:rFonts w:ascii="Times New Roman" w:hAnsi="Times New Roman"/>
          <w:bCs/>
          <w:sz w:val="19"/>
          <w:szCs w:val="19"/>
        </w:rPr>
        <w:t>. «</w:t>
      </w:r>
      <w:r w:rsidR="002A58C5" w:rsidRPr="002473B1">
        <w:rPr>
          <w:rFonts w:ascii="Times New Roman" w:hAnsi="Times New Roman"/>
          <w:bCs/>
          <w:sz w:val="19"/>
          <w:szCs w:val="19"/>
        </w:rPr>
        <w:t>Исполнитель</w:t>
      </w:r>
      <w:r w:rsidRPr="002473B1">
        <w:rPr>
          <w:rFonts w:ascii="Times New Roman" w:hAnsi="Times New Roman"/>
          <w:bCs/>
          <w:sz w:val="19"/>
          <w:szCs w:val="19"/>
        </w:rPr>
        <w:t>» не несет ответственности за аннулирование авиакомпанией забронированного для «Клиента» места в случае «двойного бронирования», т.е. когда «Клиентом» (или по его поручению) произведено более одного бронирования на одну фамилию на один рейс. В этом случае наступают последствия, предусмотренные п. 7.2. настоящего договора.</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7.1</w:t>
      </w:r>
      <w:r w:rsidR="00BB2B86" w:rsidRPr="002473B1">
        <w:rPr>
          <w:rFonts w:ascii="Times New Roman" w:hAnsi="Times New Roman"/>
          <w:bCs/>
          <w:sz w:val="19"/>
          <w:szCs w:val="19"/>
        </w:rPr>
        <w:t>2</w:t>
      </w:r>
      <w:r w:rsidRPr="002473B1">
        <w:rPr>
          <w:rFonts w:ascii="Times New Roman" w:hAnsi="Times New Roman"/>
          <w:bCs/>
          <w:sz w:val="19"/>
          <w:szCs w:val="19"/>
        </w:rPr>
        <w:t>. «Клиент»</w:t>
      </w:r>
      <w:r w:rsidR="007C39BE" w:rsidRPr="002473B1">
        <w:rPr>
          <w:rFonts w:ascii="Times New Roman" w:hAnsi="Times New Roman"/>
          <w:bCs/>
          <w:sz w:val="19"/>
          <w:szCs w:val="19"/>
        </w:rPr>
        <w:t xml:space="preserve"> (физическое лицо)</w:t>
      </w:r>
      <w:r w:rsidRPr="002473B1">
        <w:rPr>
          <w:rFonts w:ascii="Times New Roman" w:hAnsi="Times New Roman"/>
          <w:bCs/>
          <w:sz w:val="19"/>
          <w:szCs w:val="19"/>
        </w:rPr>
        <w:t xml:space="preserve"> несет самостоятельную ответственность (включая уголовную) за все свои действия по законодательству страны пребывания.</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7.1</w:t>
      </w:r>
      <w:r w:rsidR="00BB2B86" w:rsidRPr="002473B1">
        <w:rPr>
          <w:rFonts w:ascii="Times New Roman" w:hAnsi="Times New Roman"/>
          <w:bCs/>
          <w:sz w:val="19"/>
          <w:szCs w:val="19"/>
        </w:rPr>
        <w:t>3</w:t>
      </w:r>
      <w:r w:rsidRPr="002473B1">
        <w:rPr>
          <w:rFonts w:ascii="Times New Roman" w:hAnsi="Times New Roman"/>
          <w:bCs/>
          <w:sz w:val="19"/>
          <w:szCs w:val="19"/>
        </w:rPr>
        <w:t>. «</w:t>
      </w:r>
      <w:r w:rsidR="002A58C5" w:rsidRPr="002473B1">
        <w:rPr>
          <w:rFonts w:ascii="Times New Roman" w:hAnsi="Times New Roman"/>
          <w:bCs/>
          <w:sz w:val="19"/>
          <w:szCs w:val="19"/>
        </w:rPr>
        <w:t>Исполнитель</w:t>
      </w:r>
      <w:r w:rsidRPr="002473B1">
        <w:rPr>
          <w:rFonts w:ascii="Times New Roman" w:hAnsi="Times New Roman"/>
          <w:bCs/>
          <w:sz w:val="19"/>
          <w:szCs w:val="19"/>
        </w:rPr>
        <w:t xml:space="preserve">» не несет ответственности за самостоятельное изменение «Клиентом» существенных условий, оговоренных в </w:t>
      </w:r>
      <w:r w:rsidR="007C39BE" w:rsidRPr="002473B1">
        <w:rPr>
          <w:rFonts w:ascii="Times New Roman" w:hAnsi="Times New Roman"/>
          <w:bCs/>
          <w:sz w:val="19"/>
          <w:szCs w:val="19"/>
        </w:rPr>
        <w:t>Листе бронирования</w:t>
      </w:r>
      <w:r w:rsidRPr="002473B1">
        <w:rPr>
          <w:rFonts w:ascii="Times New Roman" w:hAnsi="Times New Roman"/>
          <w:bCs/>
          <w:sz w:val="19"/>
          <w:szCs w:val="19"/>
        </w:rPr>
        <w:t>. Такие действия рассматриваются как отказ «Клиента» от забронированных, оплаченных и согласованных услуг полностью или частично и возврат за эти услуги «Клиенту» не производится.</w:t>
      </w:r>
    </w:p>
    <w:p w:rsidR="009D512B" w:rsidRPr="002473B1" w:rsidRDefault="009D512B"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7.1</w:t>
      </w:r>
      <w:r w:rsidR="00BB2B86" w:rsidRPr="002473B1">
        <w:rPr>
          <w:rFonts w:ascii="Times New Roman" w:hAnsi="Times New Roman"/>
          <w:bCs/>
          <w:sz w:val="19"/>
          <w:szCs w:val="19"/>
        </w:rPr>
        <w:t>4</w:t>
      </w:r>
      <w:r w:rsidRPr="002473B1">
        <w:rPr>
          <w:rFonts w:ascii="Times New Roman" w:hAnsi="Times New Roman"/>
          <w:bCs/>
          <w:sz w:val="19"/>
          <w:szCs w:val="19"/>
        </w:rPr>
        <w:t>. «</w:t>
      </w:r>
      <w:r w:rsidR="002A58C5" w:rsidRPr="002473B1">
        <w:rPr>
          <w:rFonts w:ascii="Times New Roman" w:hAnsi="Times New Roman"/>
          <w:bCs/>
          <w:sz w:val="19"/>
          <w:szCs w:val="19"/>
        </w:rPr>
        <w:t>Исполнитель</w:t>
      </w:r>
      <w:r w:rsidRPr="002473B1">
        <w:rPr>
          <w:rFonts w:ascii="Times New Roman" w:hAnsi="Times New Roman"/>
          <w:bCs/>
          <w:sz w:val="19"/>
          <w:szCs w:val="19"/>
        </w:rPr>
        <w:t>» не несет ответственность за ущерб, нанесенный «Клиенту» во время тура третьими лицами, услуги которых не входят в содержание тура, за несоответствие представленных услуг субъективн</w:t>
      </w:r>
      <w:r w:rsidR="00E0484D" w:rsidRPr="002473B1">
        <w:rPr>
          <w:rFonts w:ascii="Times New Roman" w:hAnsi="Times New Roman"/>
          <w:bCs/>
          <w:sz w:val="19"/>
          <w:szCs w:val="19"/>
        </w:rPr>
        <w:t>ой</w:t>
      </w:r>
      <w:r w:rsidRPr="002473B1">
        <w:rPr>
          <w:rFonts w:ascii="Times New Roman" w:hAnsi="Times New Roman"/>
          <w:bCs/>
          <w:sz w:val="19"/>
          <w:szCs w:val="19"/>
        </w:rPr>
        <w:t xml:space="preserve"> о</w:t>
      </w:r>
      <w:r w:rsidR="00E0484D" w:rsidRPr="002473B1">
        <w:rPr>
          <w:rFonts w:ascii="Times New Roman" w:hAnsi="Times New Roman"/>
          <w:bCs/>
          <w:sz w:val="19"/>
          <w:szCs w:val="19"/>
        </w:rPr>
        <w:t>ценке</w:t>
      </w:r>
      <w:r w:rsidRPr="002473B1">
        <w:rPr>
          <w:rFonts w:ascii="Times New Roman" w:hAnsi="Times New Roman"/>
          <w:bCs/>
          <w:sz w:val="19"/>
          <w:szCs w:val="19"/>
        </w:rPr>
        <w:t xml:space="preserve"> «Клиента»,  за действия и решения «Клиента», предпринятые им самостоятельно, в  том числе отставание от группы либо </w:t>
      </w:r>
      <w:r w:rsidR="005417A6" w:rsidRPr="002473B1">
        <w:rPr>
          <w:rFonts w:ascii="Times New Roman" w:hAnsi="Times New Roman"/>
          <w:bCs/>
          <w:sz w:val="19"/>
          <w:szCs w:val="19"/>
        </w:rPr>
        <w:t xml:space="preserve">опоздании </w:t>
      </w:r>
      <w:r w:rsidRPr="002473B1">
        <w:rPr>
          <w:rFonts w:ascii="Times New Roman" w:hAnsi="Times New Roman"/>
          <w:bCs/>
          <w:sz w:val="19"/>
          <w:szCs w:val="19"/>
        </w:rPr>
        <w:t xml:space="preserve">на авиарейс (наземную перевозку), при нарушении «Клиентом» норм и правил поведения в стране временного пребывания, при нарушении «Клиентом» правил и норм авиакомпаний и трансферной (наземной) перевозки, при утере (краже) багажа, вещей, документов, ценностей, за которые «Клиент» несет личную ответственность, либо эта ответственность возложена законодательством на третьих лиц. </w:t>
      </w:r>
    </w:p>
    <w:p w:rsidR="00C4316C"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7.1</w:t>
      </w:r>
      <w:r w:rsidR="00BB2B86" w:rsidRPr="002473B1">
        <w:rPr>
          <w:rFonts w:ascii="Times New Roman" w:hAnsi="Times New Roman"/>
          <w:bCs/>
          <w:sz w:val="19"/>
          <w:szCs w:val="19"/>
        </w:rPr>
        <w:t>5</w:t>
      </w:r>
      <w:r w:rsidRPr="002473B1">
        <w:rPr>
          <w:rFonts w:ascii="Times New Roman" w:hAnsi="Times New Roman"/>
          <w:bCs/>
          <w:sz w:val="19"/>
          <w:szCs w:val="19"/>
        </w:rPr>
        <w:t xml:space="preserve">. </w:t>
      </w:r>
      <w:r w:rsidR="00C4316C" w:rsidRPr="002473B1">
        <w:rPr>
          <w:rFonts w:ascii="Times New Roman" w:hAnsi="Times New Roman"/>
          <w:bCs/>
          <w:sz w:val="19"/>
          <w:szCs w:val="19"/>
        </w:rPr>
        <w:t>«</w:t>
      </w:r>
      <w:r w:rsidR="002A58C5" w:rsidRPr="002473B1">
        <w:rPr>
          <w:rFonts w:ascii="Times New Roman" w:hAnsi="Times New Roman"/>
          <w:bCs/>
          <w:sz w:val="19"/>
          <w:szCs w:val="19"/>
        </w:rPr>
        <w:t>Исполнитель</w:t>
      </w:r>
      <w:r w:rsidR="00C4316C" w:rsidRPr="002473B1">
        <w:rPr>
          <w:rFonts w:ascii="Times New Roman" w:hAnsi="Times New Roman"/>
          <w:bCs/>
          <w:sz w:val="19"/>
          <w:szCs w:val="19"/>
        </w:rPr>
        <w:t xml:space="preserve">» не несет ответственности за возмещение понесенных «Клиентом»  расходов за оплаченные услуги, если </w:t>
      </w:r>
      <w:r w:rsidR="00E51BD1" w:rsidRPr="002473B1">
        <w:rPr>
          <w:rFonts w:ascii="Times New Roman" w:hAnsi="Times New Roman"/>
          <w:bCs/>
          <w:sz w:val="19"/>
          <w:szCs w:val="19"/>
        </w:rPr>
        <w:t>«Клиент»</w:t>
      </w:r>
      <w:r w:rsidR="00C4316C" w:rsidRPr="002473B1">
        <w:rPr>
          <w:rFonts w:ascii="Times New Roman" w:hAnsi="Times New Roman"/>
          <w:bCs/>
          <w:sz w:val="19"/>
          <w:szCs w:val="19"/>
        </w:rPr>
        <w:t xml:space="preserve"> по св</w:t>
      </w:r>
      <w:r w:rsidR="00501CDB" w:rsidRPr="002473B1">
        <w:rPr>
          <w:rFonts w:ascii="Times New Roman" w:hAnsi="Times New Roman"/>
          <w:bCs/>
          <w:sz w:val="19"/>
          <w:szCs w:val="19"/>
        </w:rPr>
        <w:t xml:space="preserve">оему усмотрению и/или в связи со своими интересами не воспользовался всеми или частью предоставленных услуг, а также за отказ «Клиента» от медицинской страховки на время путешествия либо за отсутствие таковой. </w:t>
      </w:r>
    </w:p>
    <w:p w:rsidR="00C87D57" w:rsidRPr="002473B1" w:rsidRDefault="002E7F2D"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7.16. </w:t>
      </w:r>
      <w:r w:rsidR="00C87D57" w:rsidRPr="002473B1">
        <w:rPr>
          <w:rFonts w:ascii="Times New Roman" w:hAnsi="Times New Roman"/>
          <w:bCs/>
          <w:sz w:val="19"/>
          <w:szCs w:val="19"/>
        </w:rPr>
        <w:t>Взыскание неустойки, предусмотренной настоящим договором, осуществляется путем удержания суммы неустойки из платежа «Клиента» за Турпродукт, либо требование об оплате неустойки предъявляется путем выставления отдельного счета. Признанием должником санкций является оплата выставленного счета, неоплата счета является отказом от оплаты неустойки. Взыскание неустойки или предъявление требования является правом «</w:t>
      </w:r>
      <w:r w:rsidR="002A58C5" w:rsidRPr="002473B1">
        <w:rPr>
          <w:rFonts w:ascii="Times New Roman" w:hAnsi="Times New Roman"/>
          <w:bCs/>
          <w:sz w:val="19"/>
          <w:szCs w:val="19"/>
        </w:rPr>
        <w:t>Исполнителя</w:t>
      </w:r>
      <w:r w:rsidR="00C87D57" w:rsidRPr="002473B1">
        <w:rPr>
          <w:rFonts w:ascii="Times New Roman" w:hAnsi="Times New Roman"/>
          <w:bCs/>
          <w:sz w:val="19"/>
          <w:szCs w:val="19"/>
        </w:rPr>
        <w:t>». «</w:t>
      </w:r>
      <w:r w:rsidR="002A58C5" w:rsidRPr="002473B1">
        <w:rPr>
          <w:rFonts w:ascii="Times New Roman" w:hAnsi="Times New Roman"/>
          <w:bCs/>
          <w:sz w:val="19"/>
          <w:szCs w:val="19"/>
        </w:rPr>
        <w:t>Исполнитель</w:t>
      </w:r>
      <w:r w:rsidR="00C87D57" w:rsidRPr="002473B1">
        <w:rPr>
          <w:rFonts w:ascii="Times New Roman" w:hAnsi="Times New Roman"/>
          <w:bCs/>
          <w:sz w:val="19"/>
          <w:szCs w:val="19"/>
        </w:rPr>
        <w:t>» может отказаться от применения санкций в случае признания причин неисполнения или ненадлежащего исполнения обязательств уважительными.</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7.1</w:t>
      </w:r>
      <w:r w:rsidR="002E7F2D" w:rsidRPr="002473B1">
        <w:rPr>
          <w:rFonts w:ascii="Times New Roman" w:hAnsi="Times New Roman"/>
          <w:bCs/>
          <w:sz w:val="19"/>
          <w:szCs w:val="19"/>
        </w:rPr>
        <w:t>7</w:t>
      </w:r>
      <w:r w:rsidRPr="002473B1">
        <w:rPr>
          <w:rFonts w:ascii="Times New Roman" w:hAnsi="Times New Roman"/>
          <w:bCs/>
          <w:sz w:val="19"/>
          <w:szCs w:val="19"/>
        </w:rPr>
        <w:t>. «</w:t>
      </w:r>
      <w:r w:rsidR="002A58C5" w:rsidRPr="002473B1">
        <w:rPr>
          <w:rFonts w:ascii="Times New Roman" w:hAnsi="Times New Roman"/>
          <w:bCs/>
          <w:sz w:val="19"/>
          <w:szCs w:val="19"/>
        </w:rPr>
        <w:t>Исполнитель</w:t>
      </w:r>
      <w:r w:rsidRPr="002473B1">
        <w:rPr>
          <w:rFonts w:ascii="Times New Roman" w:hAnsi="Times New Roman"/>
          <w:bCs/>
          <w:sz w:val="19"/>
          <w:szCs w:val="19"/>
        </w:rPr>
        <w:t>» оставляет за собой право в случае нарушения «Клиентом» условий по оплате помимо санкций, предусмотренных договором, применить способ обеспечения исполнения обязательств – удержание документов, необходимых для совершения поездки, до момента исполнения обязанности по оплате</w:t>
      </w:r>
      <w:r w:rsidR="00365700" w:rsidRPr="002473B1">
        <w:rPr>
          <w:rFonts w:ascii="Times New Roman" w:hAnsi="Times New Roman"/>
          <w:bCs/>
          <w:sz w:val="19"/>
          <w:szCs w:val="19"/>
        </w:rPr>
        <w:t xml:space="preserve"> в силу ст. 329, 359 и 360 ГК РФ.</w:t>
      </w:r>
      <w:r w:rsidRPr="002473B1">
        <w:rPr>
          <w:rFonts w:ascii="Times New Roman" w:hAnsi="Times New Roman"/>
          <w:bCs/>
          <w:sz w:val="19"/>
          <w:szCs w:val="19"/>
        </w:rPr>
        <w:t xml:space="preserve"> В этом случае риск убытков, расходов</w:t>
      </w:r>
      <w:r w:rsidR="00840594" w:rsidRPr="002473B1">
        <w:rPr>
          <w:rFonts w:ascii="Times New Roman" w:hAnsi="Times New Roman"/>
          <w:bCs/>
          <w:sz w:val="19"/>
          <w:szCs w:val="19"/>
        </w:rPr>
        <w:t xml:space="preserve"> и</w:t>
      </w:r>
      <w:r w:rsidRPr="002473B1">
        <w:rPr>
          <w:rFonts w:ascii="Times New Roman" w:hAnsi="Times New Roman"/>
          <w:bCs/>
          <w:sz w:val="19"/>
          <w:szCs w:val="19"/>
        </w:rPr>
        <w:t xml:space="preserve"> ответственности возлагается на «Клиента».</w:t>
      </w:r>
    </w:p>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p>
    <w:p w:rsidR="00C87D57" w:rsidRDefault="00C87D57" w:rsidP="00F56659">
      <w:pPr>
        <w:numPr>
          <w:ilvl w:val="0"/>
          <w:numId w:val="19"/>
        </w:numPr>
        <w:tabs>
          <w:tab w:val="left" w:pos="10065"/>
        </w:tabs>
        <w:spacing w:line="228" w:lineRule="auto"/>
        <w:ind w:right="-1"/>
        <w:jc w:val="center"/>
        <w:rPr>
          <w:rFonts w:ascii="Times New Roman" w:hAnsi="Times New Roman"/>
          <w:b/>
          <w:bCs/>
          <w:sz w:val="19"/>
          <w:szCs w:val="19"/>
        </w:rPr>
      </w:pPr>
      <w:r w:rsidRPr="002473B1">
        <w:rPr>
          <w:rFonts w:ascii="Times New Roman" w:hAnsi="Times New Roman"/>
          <w:b/>
          <w:bCs/>
          <w:sz w:val="19"/>
          <w:szCs w:val="19"/>
        </w:rPr>
        <w:t>ФИНАНСОВОЕ ОБЕСПЕЧЕНИЕ</w:t>
      </w:r>
    </w:p>
    <w:p w:rsidR="00335823" w:rsidRDefault="00335823" w:rsidP="00B66156">
      <w:pPr>
        <w:tabs>
          <w:tab w:val="left" w:pos="10065"/>
        </w:tabs>
        <w:spacing w:line="228" w:lineRule="auto"/>
        <w:ind w:right="-1"/>
        <w:rPr>
          <w:rFonts w:ascii="Times New Roman" w:hAnsi="Times New Roman"/>
          <w:b/>
          <w:bCs/>
          <w:sz w:val="19"/>
          <w:szCs w:val="19"/>
        </w:rPr>
      </w:pPr>
    </w:p>
    <w:p w:rsidR="00B66156" w:rsidRPr="00B66156" w:rsidRDefault="00B66156" w:rsidP="00B66156">
      <w:pPr>
        <w:autoSpaceDE w:val="0"/>
        <w:autoSpaceDN w:val="0"/>
        <w:adjustRightInd w:val="0"/>
        <w:jc w:val="both"/>
        <w:rPr>
          <w:rFonts w:ascii="Times New Roman" w:hAnsi="Times New Roman"/>
          <w:b/>
          <w:iCs/>
          <w:sz w:val="18"/>
          <w:szCs w:val="18"/>
        </w:rPr>
      </w:pPr>
      <w:r w:rsidRPr="00B66156">
        <w:rPr>
          <w:rFonts w:ascii="Times New Roman" w:hAnsi="Times New Roman"/>
          <w:bCs/>
          <w:sz w:val="18"/>
          <w:szCs w:val="18"/>
        </w:rPr>
        <w:t xml:space="preserve">   Ответственность ООО«Карибский клуб» за неисполнение или ненадлежащее исполнение обязательств по договору о реализации туристского продукта в сфере </w:t>
      </w:r>
      <w:r w:rsidRPr="00B66156">
        <w:rPr>
          <w:rFonts w:ascii="Times New Roman" w:hAnsi="Times New Roman"/>
          <w:b/>
          <w:bCs/>
          <w:sz w:val="18"/>
          <w:szCs w:val="18"/>
        </w:rPr>
        <w:t xml:space="preserve">внутреннего </w:t>
      </w:r>
      <w:r w:rsidRPr="00B66156">
        <w:rPr>
          <w:rFonts w:ascii="Times New Roman" w:hAnsi="Times New Roman"/>
          <w:bCs/>
          <w:sz w:val="18"/>
          <w:szCs w:val="18"/>
        </w:rPr>
        <w:t xml:space="preserve">туризма застрахована: </w:t>
      </w:r>
      <w:r w:rsidRPr="00B66156">
        <w:rPr>
          <w:rFonts w:ascii="Times New Roman" w:hAnsi="Times New Roman"/>
          <w:b/>
          <w:bCs/>
          <w:iCs/>
          <w:sz w:val="18"/>
          <w:szCs w:val="18"/>
        </w:rPr>
        <w:t>О</w:t>
      </w:r>
      <w:r w:rsidRPr="00B66156">
        <w:rPr>
          <w:rFonts w:ascii="Times New Roman" w:hAnsi="Times New Roman" w:hint="eastAsia"/>
          <w:b/>
          <w:bCs/>
          <w:iCs/>
          <w:sz w:val="18"/>
          <w:szCs w:val="18"/>
        </w:rPr>
        <w:t>бщество</w:t>
      </w:r>
      <w:r w:rsidRPr="00B66156">
        <w:rPr>
          <w:rFonts w:ascii="Times New Roman" w:hAnsi="Times New Roman"/>
          <w:b/>
          <w:bCs/>
          <w:iCs/>
          <w:sz w:val="18"/>
          <w:szCs w:val="18"/>
        </w:rPr>
        <w:t xml:space="preserve">м </w:t>
      </w:r>
      <w:r w:rsidRPr="00B66156">
        <w:rPr>
          <w:rFonts w:ascii="Times New Roman" w:hAnsi="Times New Roman" w:hint="eastAsia"/>
          <w:b/>
          <w:bCs/>
          <w:iCs/>
          <w:sz w:val="18"/>
          <w:szCs w:val="18"/>
        </w:rPr>
        <w:t>с</w:t>
      </w:r>
      <w:r w:rsidRPr="00B66156">
        <w:rPr>
          <w:rFonts w:ascii="Times New Roman" w:hAnsi="Times New Roman"/>
          <w:b/>
          <w:bCs/>
          <w:iCs/>
          <w:sz w:val="18"/>
          <w:szCs w:val="18"/>
        </w:rPr>
        <w:t xml:space="preserve"> </w:t>
      </w:r>
      <w:r w:rsidRPr="00B66156">
        <w:rPr>
          <w:rFonts w:ascii="Times New Roman" w:hAnsi="Times New Roman" w:hint="eastAsia"/>
          <w:b/>
          <w:bCs/>
          <w:iCs/>
          <w:sz w:val="18"/>
          <w:szCs w:val="18"/>
        </w:rPr>
        <w:t>ограниченной</w:t>
      </w:r>
      <w:r w:rsidRPr="00B66156">
        <w:rPr>
          <w:rFonts w:ascii="Times New Roman" w:hAnsi="Times New Roman"/>
          <w:b/>
          <w:bCs/>
          <w:iCs/>
          <w:sz w:val="18"/>
          <w:szCs w:val="18"/>
        </w:rPr>
        <w:t xml:space="preserve"> </w:t>
      </w:r>
      <w:r w:rsidRPr="00B66156">
        <w:rPr>
          <w:rFonts w:ascii="Times New Roman" w:hAnsi="Times New Roman" w:hint="eastAsia"/>
          <w:b/>
          <w:bCs/>
          <w:iCs/>
          <w:sz w:val="18"/>
          <w:szCs w:val="18"/>
        </w:rPr>
        <w:t>ответственностью</w:t>
      </w:r>
      <w:r w:rsidRPr="00B66156">
        <w:rPr>
          <w:rFonts w:ascii="Times New Roman" w:hAnsi="Times New Roman"/>
          <w:b/>
          <w:bCs/>
          <w:iCs/>
          <w:sz w:val="18"/>
          <w:szCs w:val="18"/>
        </w:rPr>
        <w:t xml:space="preserve"> РУССКОЕ СТРАХОВОЕ ОБЩЕСТВО «ЕВРОИНС»</w:t>
      </w:r>
      <w:r w:rsidRPr="00B66156">
        <w:rPr>
          <w:rFonts w:ascii="Times New Roman" w:hAnsi="Times New Roman"/>
          <w:iCs/>
          <w:sz w:val="18"/>
          <w:szCs w:val="18"/>
        </w:rPr>
        <w:t xml:space="preserve"> (</w:t>
      </w:r>
      <w:r w:rsidRPr="00B66156">
        <w:rPr>
          <w:rFonts w:ascii="Times New Roman" w:hAnsi="Times New Roman" w:hint="eastAsia"/>
          <w:iCs/>
          <w:sz w:val="18"/>
          <w:szCs w:val="18"/>
        </w:rPr>
        <w:t>далее</w:t>
      </w:r>
      <w:r w:rsidRPr="00B66156">
        <w:rPr>
          <w:rFonts w:ascii="Times New Roman" w:hAnsi="Times New Roman"/>
          <w:iCs/>
          <w:sz w:val="18"/>
          <w:szCs w:val="18"/>
        </w:rPr>
        <w:t xml:space="preserve"> </w:t>
      </w:r>
      <w:r w:rsidRPr="00B66156">
        <w:rPr>
          <w:rFonts w:ascii="Times New Roman" w:hAnsi="Times New Roman" w:hint="eastAsia"/>
          <w:iCs/>
          <w:sz w:val="18"/>
          <w:szCs w:val="18"/>
        </w:rPr>
        <w:t>Страховщик</w:t>
      </w:r>
      <w:r w:rsidRPr="00B66156">
        <w:rPr>
          <w:rFonts w:ascii="Times New Roman" w:hAnsi="Times New Roman"/>
          <w:iCs/>
          <w:sz w:val="18"/>
          <w:szCs w:val="18"/>
        </w:rPr>
        <w:t xml:space="preserve">) </w:t>
      </w:r>
      <w:r w:rsidRPr="00B66156">
        <w:rPr>
          <w:rFonts w:ascii="Times New Roman" w:hAnsi="Times New Roman" w:hint="eastAsia"/>
          <w:iCs/>
          <w:sz w:val="18"/>
          <w:szCs w:val="18"/>
        </w:rPr>
        <w:t>в</w:t>
      </w:r>
      <w:r w:rsidRPr="00B66156">
        <w:rPr>
          <w:rFonts w:ascii="Times New Roman" w:hAnsi="Times New Roman"/>
          <w:iCs/>
          <w:sz w:val="18"/>
          <w:szCs w:val="18"/>
        </w:rPr>
        <w:t xml:space="preserve"> </w:t>
      </w:r>
      <w:r w:rsidRPr="00B66156">
        <w:rPr>
          <w:rFonts w:ascii="Times New Roman" w:hAnsi="Times New Roman" w:hint="eastAsia"/>
          <w:iCs/>
          <w:sz w:val="18"/>
          <w:szCs w:val="18"/>
        </w:rPr>
        <w:t>соответствии</w:t>
      </w:r>
      <w:r w:rsidRPr="00B66156">
        <w:rPr>
          <w:rFonts w:ascii="Times New Roman" w:hAnsi="Times New Roman"/>
          <w:iCs/>
          <w:sz w:val="18"/>
          <w:szCs w:val="18"/>
        </w:rPr>
        <w:t xml:space="preserve"> с </w:t>
      </w:r>
      <w:r w:rsidRPr="00B66156">
        <w:rPr>
          <w:rFonts w:ascii="Times New Roman" w:hAnsi="Times New Roman" w:hint="eastAsia"/>
          <w:iCs/>
          <w:sz w:val="18"/>
          <w:szCs w:val="18"/>
        </w:rPr>
        <w:t>договором</w:t>
      </w:r>
      <w:r w:rsidRPr="00B66156">
        <w:rPr>
          <w:rFonts w:ascii="Times New Roman" w:hAnsi="Times New Roman"/>
          <w:iCs/>
          <w:sz w:val="18"/>
          <w:szCs w:val="18"/>
        </w:rPr>
        <w:t xml:space="preserve">  ЦО18/20/ГО тур№2024830 от 28 мая 2019 г. </w:t>
      </w:r>
      <w:r w:rsidRPr="00B66156">
        <w:rPr>
          <w:rFonts w:ascii="Times New Roman" w:hAnsi="Times New Roman" w:hint="eastAsia"/>
          <w:iCs/>
          <w:sz w:val="18"/>
          <w:szCs w:val="18"/>
        </w:rPr>
        <w:t>Местонахождени</w:t>
      </w:r>
      <w:r w:rsidRPr="00B66156">
        <w:rPr>
          <w:rFonts w:ascii="Times New Roman" w:hAnsi="Times New Roman"/>
          <w:iCs/>
          <w:sz w:val="18"/>
          <w:szCs w:val="18"/>
        </w:rPr>
        <w:t xml:space="preserve">е </w:t>
      </w:r>
      <w:r w:rsidRPr="00B66156">
        <w:rPr>
          <w:rFonts w:ascii="Times New Roman" w:hAnsi="Times New Roman" w:hint="eastAsia"/>
          <w:iCs/>
          <w:sz w:val="18"/>
          <w:szCs w:val="18"/>
        </w:rPr>
        <w:t>и</w:t>
      </w:r>
      <w:r w:rsidRPr="00B66156">
        <w:rPr>
          <w:rFonts w:ascii="Times New Roman" w:hAnsi="Times New Roman"/>
          <w:iCs/>
          <w:sz w:val="18"/>
          <w:szCs w:val="18"/>
        </w:rPr>
        <w:t xml:space="preserve"> </w:t>
      </w:r>
      <w:r w:rsidRPr="00B66156">
        <w:rPr>
          <w:rFonts w:ascii="Times New Roman" w:hAnsi="Times New Roman" w:hint="eastAsia"/>
          <w:iCs/>
          <w:sz w:val="18"/>
          <w:szCs w:val="18"/>
        </w:rPr>
        <w:t>почтовый</w:t>
      </w:r>
      <w:r w:rsidRPr="00B66156">
        <w:rPr>
          <w:rFonts w:ascii="Times New Roman" w:hAnsi="Times New Roman"/>
          <w:iCs/>
          <w:sz w:val="18"/>
          <w:szCs w:val="18"/>
        </w:rPr>
        <w:t xml:space="preserve"> </w:t>
      </w:r>
      <w:r w:rsidRPr="00B66156">
        <w:rPr>
          <w:rFonts w:ascii="Times New Roman" w:hAnsi="Times New Roman" w:hint="eastAsia"/>
          <w:iCs/>
          <w:sz w:val="18"/>
          <w:szCs w:val="18"/>
        </w:rPr>
        <w:t>адрес</w:t>
      </w:r>
      <w:r w:rsidRPr="00B66156">
        <w:rPr>
          <w:rFonts w:ascii="Times New Roman" w:hAnsi="Times New Roman"/>
          <w:iCs/>
          <w:sz w:val="18"/>
          <w:szCs w:val="18"/>
        </w:rPr>
        <w:t xml:space="preserve"> </w:t>
      </w:r>
      <w:r w:rsidRPr="00B66156">
        <w:rPr>
          <w:rFonts w:ascii="Times New Roman" w:hAnsi="Times New Roman" w:hint="eastAsia"/>
          <w:iCs/>
          <w:sz w:val="18"/>
          <w:szCs w:val="18"/>
        </w:rPr>
        <w:t>Страховщика</w:t>
      </w:r>
      <w:r w:rsidRPr="00B66156">
        <w:rPr>
          <w:rFonts w:ascii="Times New Roman" w:hAnsi="Times New Roman"/>
          <w:iCs/>
          <w:sz w:val="18"/>
          <w:szCs w:val="18"/>
        </w:rPr>
        <w:t xml:space="preserve">: 214000, г. Смоленск, ул. Глинки, д.7, этаж 2, пом. 9, </w:t>
      </w:r>
      <w:r w:rsidRPr="00B66156">
        <w:rPr>
          <w:rFonts w:ascii="Times New Roman" w:hAnsi="Times New Roman" w:hint="eastAsia"/>
          <w:iCs/>
          <w:sz w:val="18"/>
          <w:szCs w:val="18"/>
        </w:rPr>
        <w:t>размер</w:t>
      </w:r>
      <w:r w:rsidRPr="00B66156">
        <w:rPr>
          <w:rFonts w:ascii="Times New Roman" w:hAnsi="Times New Roman"/>
          <w:iCs/>
          <w:sz w:val="18"/>
          <w:szCs w:val="18"/>
        </w:rPr>
        <w:t xml:space="preserve"> </w:t>
      </w:r>
      <w:r w:rsidRPr="00B66156">
        <w:rPr>
          <w:rFonts w:ascii="Times New Roman" w:hAnsi="Times New Roman" w:hint="eastAsia"/>
          <w:iCs/>
          <w:sz w:val="18"/>
          <w:szCs w:val="18"/>
        </w:rPr>
        <w:t>финансового</w:t>
      </w:r>
      <w:r w:rsidRPr="00B66156">
        <w:rPr>
          <w:rFonts w:ascii="Times New Roman" w:hAnsi="Times New Roman"/>
          <w:iCs/>
          <w:sz w:val="18"/>
          <w:szCs w:val="18"/>
        </w:rPr>
        <w:t xml:space="preserve"> </w:t>
      </w:r>
      <w:r w:rsidRPr="00B66156">
        <w:rPr>
          <w:rFonts w:ascii="Times New Roman" w:hAnsi="Times New Roman" w:hint="eastAsia"/>
          <w:iCs/>
          <w:sz w:val="18"/>
          <w:szCs w:val="18"/>
        </w:rPr>
        <w:t>обеспечения</w:t>
      </w:r>
      <w:r w:rsidRPr="00B66156">
        <w:rPr>
          <w:rFonts w:ascii="Times New Roman" w:hAnsi="Times New Roman"/>
          <w:iCs/>
          <w:sz w:val="18"/>
          <w:szCs w:val="18"/>
        </w:rPr>
        <w:t xml:space="preserve"> </w:t>
      </w:r>
      <w:r w:rsidRPr="00B66156">
        <w:rPr>
          <w:rFonts w:ascii="Times New Roman" w:hAnsi="Times New Roman"/>
          <w:b/>
          <w:iCs/>
          <w:sz w:val="18"/>
          <w:szCs w:val="18"/>
        </w:rPr>
        <w:t xml:space="preserve">500 000  (Пятьсот тысяч) </w:t>
      </w:r>
      <w:r w:rsidRPr="00B66156">
        <w:rPr>
          <w:rFonts w:ascii="Times New Roman" w:hAnsi="Times New Roman" w:hint="eastAsia"/>
          <w:b/>
          <w:iCs/>
          <w:sz w:val="18"/>
          <w:szCs w:val="18"/>
        </w:rPr>
        <w:t>рублей</w:t>
      </w:r>
      <w:r w:rsidRPr="00B66156">
        <w:rPr>
          <w:rFonts w:ascii="Times New Roman" w:hAnsi="Times New Roman"/>
          <w:b/>
          <w:iCs/>
          <w:sz w:val="18"/>
          <w:szCs w:val="18"/>
        </w:rPr>
        <w:t xml:space="preserve">, </w:t>
      </w:r>
      <w:r w:rsidRPr="00B66156">
        <w:rPr>
          <w:rFonts w:ascii="Times New Roman" w:hAnsi="Times New Roman" w:hint="eastAsia"/>
          <w:b/>
          <w:iCs/>
          <w:sz w:val="18"/>
          <w:szCs w:val="18"/>
        </w:rPr>
        <w:t>срок</w:t>
      </w:r>
      <w:r w:rsidRPr="00B66156">
        <w:rPr>
          <w:rFonts w:ascii="Times New Roman" w:hAnsi="Times New Roman"/>
          <w:b/>
          <w:iCs/>
          <w:sz w:val="18"/>
          <w:szCs w:val="18"/>
        </w:rPr>
        <w:t xml:space="preserve"> </w:t>
      </w:r>
      <w:r w:rsidRPr="00B66156">
        <w:rPr>
          <w:rFonts w:ascii="Times New Roman" w:hAnsi="Times New Roman" w:hint="eastAsia"/>
          <w:b/>
          <w:iCs/>
          <w:sz w:val="18"/>
          <w:szCs w:val="18"/>
        </w:rPr>
        <w:t>действия</w:t>
      </w:r>
      <w:r w:rsidRPr="00B66156">
        <w:rPr>
          <w:rFonts w:ascii="Times New Roman" w:hAnsi="Times New Roman"/>
          <w:b/>
          <w:iCs/>
          <w:sz w:val="18"/>
          <w:szCs w:val="18"/>
        </w:rPr>
        <w:t xml:space="preserve"> </w:t>
      </w:r>
      <w:r w:rsidRPr="00B66156">
        <w:rPr>
          <w:rFonts w:ascii="Times New Roman" w:hAnsi="Times New Roman" w:hint="eastAsia"/>
          <w:b/>
          <w:iCs/>
          <w:sz w:val="18"/>
          <w:szCs w:val="18"/>
        </w:rPr>
        <w:t>договора</w:t>
      </w:r>
      <w:r w:rsidRPr="00B66156">
        <w:rPr>
          <w:rFonts w:ascii="Times New Roman" w:hAnsi="Times New Roman"/>
          <w:b/>
          <w:iCs/>
          <w:sz w:val="18"/>
          <w:szCs w:val="18"/>
        </w:rPr>
        <w:t xml:space="preserve"> </w:t>
      </w:r>
      <w:r w:rsidRPr="00B66156">
        <w:rPr>
          <w:rFonts w:ascii="Times New Roman" w:hAnsi="Times New Roman" w:hint="eastAsia"/>
          <w:b/>
          <w:iCs/>
          <w:sz w:val="18"/>
          <w:szCs w:val="18"/>
        </w:rPr>
        <w:t>страхования</w:t>
      </w:r>
      <w:r w:rsidRPr="00B66156">
        <w:rPr>
          <w:rFonts w:ascii="Times New Roman" w:hAnsi="Times New Roman"/>
          <w:b/>
          <w:iCs/>
          <w:sz w:val="18"/>
          <w:szCs w:val="18"/>
        </w:rPr>
        <w:t xml:space="preserve"> </w:t>
      </w:r>
      <w:r w:rsidRPr="00B66156">
        <w:rPr>
          <w:rFonts w:ascii="Times New Roman" w:hAnsi="Times New Roman" w:hint="eastAsia"/>
          <w:b/>
          <w:iCs/>
          <w:sz w:val="18"/>
          <w:szCs w:val="18"/>
        </w:rPr>
        <w:t>с</w:t>
      </w:r>
      <w:r w:rsidRPr="00B66156">
        <w:rPr>
          <w:rFonts w:ascii="Times New Roman" w:hAnsi="Times New Roman"/>
          <w:b/>
          <w:iCs/>
          <w:sz w:val="18"/>
          <w:szCs w:val="18"/>
        </w:rPr>
        <w:t xml:space="preserve"> 27.06.2020 </w:t>
      </w:r>
      <w:r w:rsidRPr="00B66156">
        <w:rPr>
          <w:rFonts w:ascii="Times New Roman" w:hAnsi="Times New Roman" w:hint="eastAsia"/>
          <w:b/>
          <w:iCs/>
          <w:sz w:val="18"/>
          <w:szCs w:val="18"/>
        </w:rPr>
        <w:t>г</w:t>
      </w:r>
      <w:r w:rsidRPr="00B66156">
        <w:rPr>
          <w:rFonts w:ascii="Times New Roman" w:hAnsi="Times New Roman"/>
          <w:b/>
          <w:iCs/>
          <w:sz w:val="18"/>
          <w:szCs w:val="18"/>
        </w:rPr>
        <w:t xml:space="preserve">. </w:t>
      </w:r>
      <w:r w:rsidRPr="00B66156">
        <w:rPr>
          <w:rFonts w:ascii="Times New Roman" w:hAnsi="Times New Roman" w:hint="eastAsia"/>
          <w:b/>
          <w:iCs/>
          <w:sz w:val="18"/>
          <w:szCs w:val="18"/>
        </w:rPr>
        <w:t>по</w:t>
      </w:r>
      <w:r w:rsidRPr="00B66156">
        <w:rPr>
          <w:rFonts w:ascii="Times New Roman" w:hAnsi="Times New Roman"/>
          <w:b/>
          <w:iCs/>
          <w:sz w:val="18"/>
          <w:szCs w:val="18"/>
        </w:rPr>
        <w:t xml:space="preserve"> 21.06.2021 </w:t>
      </w:r>
      <w:r w:rsidRPr="00B66156">
        <w:rPr>
          <w:rFonts w:ascii="Times New Roman" w:hAnsi="Times New Roman" w:hint="eastAsia"/>
          <w:b/>
          <w:iCs/>
          <w:sz w:val="18"/>
          <w:szCs w:val="18"/>
        </w:rPr>
        <w:t>г</w:t>
      </w:r>
      <w:r w:rsidRPr="00B66156">
        <w:rPr>
          <w:rFonts w:ascii="Times New Roman" w:hAnsi="Times New Roman"/>
          <w:b/>
          <w:iCs/>
          <w:sz w:val="18"/>
          <w:szCs w:val="18"/>
        </w:rPr>
        <w:t>.</w:t>
      </w:r>
    </w:p>
    <w:p w:rsidR="00B66156" w:rsidRDefault="00B66156" w:rsidP="00B66156">
      <w:pPr>
        <w:autoSpaceDE w:val="0"/>
        <w:autoSpaceDN w:val="0"/>
        <w:adjustRightInd w:val="0"/>
        <w:jc w:val="both"/>
        <w:rPr>
          <w:rFonts w:ascii="Times New Roman" w:hAnsi="Times New Roman"/>
          <w:bCs/>
          <w:sz w:val="18"/>
          <w:szCs w:val="18"/>
        </w:rPr>
      </w:pPr>
    </w:p>
    <w:p w:rsidR="00B66156" w:rsidRPr="00B66156" w:rsidRDefault="00B66156" w:rsidP="00B66156">
      <w:pPr>
        <w:autoSpaceDE w:val="0"/>
        <w:autoSpaceDN w:val="0"/>
        <w:adjustRightInd w:val="0"/>
        <w:jc w:val="both"/>
        <w:rPr>
          <w:rFonts w:ascii="Times New Roman" w:hAnsi="Times New Roman"/>
          <w:b/>
          <w:sz w:val="18"/>
          <w:szCs w:val="18"/>
        </w:rPr>
      </w:pPr>
      <w:r w:rsidRPr="00B66156">
        <w:rPr>
          <w:rFonts w:ascii="Times New Roman" w:hAnsi="Times New Roman" w:hint="eastAsia"/>
          <w:bCs/>
          <w:sz w:val="18"/>
          <w:szCs w:val="18"/>
        </w:rPr>
        <w:t>Ответственность</w:t>
      </w:r>
      <w:r w:rsidRPr="00B66156">
        <w:rPr>
          <w:rFonts w:ascii="Times New Roman" w:hAnsi="Times New Roman"/>
          <w:bCs/>
          <w:sz w:val="18"/>
          <w:szCs w:val="18"/>
        </w:rPr>
        <w:t xml:space="preserve"> </w:t>
      </w:r>
      <w:r w:rsidRPr="00B66156">
        <w:rPr>
          <w:rFonts w:ascii="Times New Roman" w:hAnsi="Times New Roman" w:hint="eastAsia"/>
          <w:bCs/>
          <w:sz w:val="18"/>
          <w:szCs w:val="18"/>
        </w:rPr>
        <w:t>ООО</w:t>
      </w:r>
      <w:r w:rsidRPr="00B66156">
        <w:rPr>
          <w:rFonts w:ascii="Times New Roman" w:hAnsi="Times New Roman"/>
          <w:bCs/>
          <w:sz w:val="18"/>
          <w:szCs w:val="18"/>
        </w:rPr>
        <w:t xml:space="preserve"> </w:t>
      </w:r>
      <w:r w:rsidRPr="00B66156">
        <w:rPr>
          <w:rFonts w:ascii="Times New Roman" w:hAnsi="Times New Roman" w:hint="eastAsia"/>
          <w:bCs/>
          <w:sz w:val="18"/>
          <w:szCs w:val="18"/>
        </w:rPr>
        <w:t>«Карибский</w:t>
      </w:r>
      <w:r w:rsidRPr="00B66156">
        <w:rPr>
          <w:rFonts w:ascii="Times New Roman" w:hAnsi="Times New Roman"/>
          <w:bCs/>
          <w:sz w:val="18"/>
          <w:szCs w:val="18"/>
        </w:rPr>
        <w:t xml:space="preserve"> </w:t>
      </w:r>
      <w:r w:rsidRPr="00B66156">
        <w:rPr>
          <w:rFonts w:ascii="Times New Roman" w:hAnsi="Times New Roman" w:hint="eastAsia"/>
          <w:bCs/>
          <w:sz w:val="18"/>
          <w:szCs w:val="18"/>
        </w:rPr>
        <w:t>клуб»</w:t>
      </w:r>
      <w:r w:rsidRPr="00B66156">
        <w:rPr>
          <w:rFonts w:ascii="Times New Roman" w:hAnsi="Times New Roman"/>
          <w:bCs/>
          <w:sz w:val="18"/>
          <w:szCs w:val="18"/>
        </w:rPr>
        <w:t xml:space="preserve"> </w:t>
      </w:r>
      <w:r w:rsidRPr="00B66156">
        <w:rPr>
          <w:rFonts w:ascii="Times New Roman" w:hAnsi="Times New Roman" w:hint="eastAsia"/>
          <w:bCs/>
          <w:sz w:val="18"/>
          <w:szCs w:val="18"/>
        </w:rPr>
        <w:t>за</w:t>
      </w:r>
      <w:r w:rsidRPr="00B66156">
        <w:rPr>
          <w:rFonts w:ascii="Times New Roman" w:hAnsi="Times New Roman"/>
          <w:bCs/>
          <w:sz w:val="18"/>
          <w:szCs w:val="18"/>
        </w:rPr>
        <w:t xml:space="preserve"> </w:t>
      </w:r>
      <w:r w:rsidRPr="00B66156">
        <w:rPr>
          <w:rFonts w:ascii="Times New Roman" w:hAnsi="Times New Roman" w:hint="eastAsia"/>
          <w:bCs/>
          <w:sz w:val="18"/>
          <w:szCs w:val="18"/>
        </w:rPr>
        <w:t>неисполнение</w:t>
      </w:r>
      <w:r w:rsidRPr="00B66156">
        <w:rPr>
          <w:rFonts w:ascii="Times New Roman" w:hAnsi="Times New Roman"/>
          <w:bCs/>
          <w:sz w:val="18"/>
          <w:szCs w:val="18"/>
        </w:rPr>
        <w:t xml:space="preserve"> </w:t>
      </w:r>
      <w:r w:rsidRPr="00B66156">
        <w:rPr>
          <w:rFonts w:ascii="Times New Roman" w:hAnsi="Times New Roman" w:hint="eastAsia"/>
          <w:bCs/>
          <w:sz w:val="18"/>
          <w:szCs w:val="18"/>
        </w:rPr>
        <w:t>или</w:t>
      </w:r>
      <w:r w:rsidRPr="00B66156">
        <w:rPr>
          <w:rFonts w:ascii="Times New Roman" w:hAnsi="Times New Roman"/>
          <w:bCs/>
          <w:sz w:val="18"/>
          <w:szCs w:val="18"/>
        </w:rPr>
        <w:t xml:space="preserve"> </w:t>
      </w:r>
      <w:r w:rsidRPr="00B66156">
        <w:rPr>
          <w:rFonts w:ascii="Times New Roman" w:hAnsi="Times New Roman" w:hint="eastAsia"/>
          <w:bCs/>
          <w:sz w:val="18"/>
          <w:szCs w:val="18"/>
        </w:rPr>
        <w:t>ненадлежащее</w:t>
      </w:r>
      <w:r w:rsidRPr="00B66156">
        <w:rPr>
          <w:rFonts w:ascii="Times New Roman" w:hAnsi="Times New Roman"/>
          <w:bCs/>
          <w:sz w:val="18"/>
          <w:szCs w:val="18"/>
        </w:rPr>
        <w:t xml:space="preserve"> </w:t>
      </w:r>
      <w:r w:rsidRPr="00B66156">
        <w:rPr>
          <w:rFonts w:ascii="Times New Roman" w:hAnsi="Times New Roman" w:hint="eastAsia"/>
          <w:bCs/>
          <w:sz w:val="18"/>
          <w:szCs w:val="18"/>
        </w:rPr>
        <w:t>исполнение</w:t>
      </w:r>
      <w:r w:rsidRPr="00B66156">
        <w:rPr>
          <w:rFonts w:ascii="Times New Roman" w:hAnsi="Times New Roman"/>
          <w:bCs/>
          <w:sz w:val="18"/>
          <w:szCs w:val="18"/>
        </w:rPr>
        <w:t xml:space="preserve"> </w:t>
      </w:r>
      <w:r w:rsidRPr="00B66156">
        <w:rPr>
          <w:rFonts w:ascii="Times New Roman" w:hAnsi="Times New Roman" w:hint="eastAsia"/>
          <w:bCs/>
          <w:sz w:val="18"/>
          <w:szCs w:val="18"/>
        </w:rPr>
        <w:t>обязательств</w:t>
      </w:r>
      <w:r w:rsidRPr="00B66156">
        <w:rPr>
          <w:rFonts w:ascii="Times New Roman" w:hAnsi="Times New Roman"/>
          <w:bCs/>
          <w:sz w:val="18"/>
          <w:szCs w:val="18"/>
        </w:rPr>
        <w:t xml:space="preserve"> </w:t>
      </w:r>
      <w:r w:rsidRPr="00B66156">
        <w:rPr>
          <w:rFonts w:ascii="Times New Roman" w:hAnsi="Times New Roman" w:hint="eastAsia"/>
          <w:bCs/>
          <w:sz w:val="18"/>
          <w:szCs w:val="18"/>
        </w:rPr>
        <w:t>по</w:t>
      </w:r>
      <w:r w:rsidRPr="00B66156">
        <w:rPr>
          <w:rFonts w:ascii="Times New Roman" w:hAnsi="Times New Roman"/>
          <w:bCs/>
          <w:sz w:val="18"/>
          <w:szCs w:val="18"/>
        </w:rPr>
        <w:t xml:space="preserve"> </w:t>
      </w:r>
      <w:r w:rsidRPr="00B66156">
        <w:rPr>
          <w:rFonts w:ascii="Times New Roman" w:hAnsi="Times New Roman" w:hint="eastAsia"/>
          <w:bCs/>
          <w:sz w:val="18"/>
          <w:szCs w:val="18"/>
        </w:rPr>
        <w:t>договору</w:t>
      </w:r>
      <w:r w:rsidRPr="00B66156">
        <w:rPr>
          <w:rFonts w:ascii="Times New Roman" w:hAnsi="Times New Roman"/>
          <w:bCs/>
          <w:sz w:val="18"/>
          <w:szCs w:val="18"/>
        </w:rPr>
        <w:t xml:space="preserve"> </w:t>
      </w:r>
      <w:r w:rsidRPr="00B66156">
        <w:rPr>
          <w:rFonts w:ascii="Times New Roman" w:hAnsi="Times New Roman" w:hint="eastAsia"/>
          <w:bCs/>
          <w:sz w:val="18"/>
          <w:szCs w:val="18"/>
        </w:rPr>
        <w:t>о</w:t>
      </w:r>
      <w:r w:rsidRPr="00B66156">
        <w:rPr>
          <w:rFonts w:ascii="Times New Roman" w:hAnsi="Times New Roman"/>
          <w:bCs/>
          <w:sz w:val="18"/>
          <w:szCs w:val="18"/>
        </w:rPr>
        <w:t xml:space="preserve"> </w:t>
      </w:r>
      <w:r w:rsidRPr="00B66156">
        <w:rPr>
          <w:rFonts w:ascii="Times New Roman" w:hAnsi="Times New Roman" w:hint="eastAsia"/>
          <w:bCs/>
          <w:sz w:val="18"/>
          <w:szCs w:val="18"/>
        </w:rPr>
        <w:t>реализации</w:t>
      </w:r>
      <w:r w:rsidRPr="00B66156">
        <w:rPr>
          <w:rFonts w:ascii="Times New Roman" w:hAnsi="Times New Roman"/>
          <w:bCs/>
          <w:sz w:val="18"/>
          <w:szCs w:val="18"/>
        </w:rPr>
        <w:t xml:space="preserve"> </w:t>
      </w:r>
      <w:r w:rsidRPr="00B66156">
        <w:rPr>
          <w:rFonts w:ascii="Times New Roman" w:hAnsi="Times New Roman" w:hint="eastAsia"/>
          <w:bCs/>
          <w:sz w:val="18"/>
          <w:szCs w:val="18"/>
        </w:rPr>
        <w:t>туристского</w:t>
      </w:r>
      <w:r w:rsidRPr="00B66156">
        <w:rPr>
          <w:rFonts w:ascii="Times New Roman" w:hAnsi="Times New Roman"/>
          <w:bCs/>
          <w:sz w:val="18"/>
          <w:szCs w:val="18"/>
        </w:rPr>
        <w:t xml:space="preserve"> </w:t>
      </w:r>
      <w:r w:rsidRPr="00B66156">
        <w:rPr>
          <w:rFonts w:ascii="Times New Roman" w:hAnsi="Times New Roman" w:hint="eastAsia"/>
          <w:bCs/>
          <w:sz w:val="18"/>
          <w:szCs w:val="18"/>
        </w:rPr>
        <w:t>продукта</w:t>
      </w:r>
      <w:r w:rsidRPr="00B66156">
        <w:rPr>
          <w:rFonts w:ascii="Times New Roman" w:hAnsi="Times New Roman"/>
          <w:bCs/>
          <w:sz w:val="18"/>
          <w:szCs w:val="18"/>
        </w:rPr>
        <w:t xml:space="preserve"> </w:t>
      </w:r>
      <w:r w:rsidRPr="00B66156">
        <w:rPr>
          <w:rFonts w:ascii="Times New Roman" w:hAnsi="Times New Roman" w:hint="eastAsia"/>
          <w:bCs/>
          <w:sz w:val="18"/>
          <w:szCs w:val="18"/>
        </w:rPr>
        <w:t>в</w:t>
      </w:r>
      <w:r w:rsidRPr="00B66156">
        <w:rPr>
          <w:rFonts w:ascii="Times New Roman" w:hAnsi="Times New Roman"/>
          <w:bCs/>
          <w:sz w:val="18"/>
          <w:szCs w:val="18"/>
        </w:rPr>
        <w:t xml:space="preserve"> </w:t>
      </w:r>
      <w:r w:rsidRPr="00B66156">
        <w:rPr>
          <w:rFonts w:ascii="Times New Roman" w:hAnsi="Times New Roman" w:hint="eastAsia"/>
          <w:bCs/>
          <w:sz w:val="18"/>
          <w:szCs w:val="18"/>
        </w:rPr>
        <w:t>сфере</w:t>
      </w:r>
      <w:r w:rsidRPr="00B66156">
        <w:rPr>
          <w:rFonts w:ascii="Times New Roman" w:hAnsi="Times New Roman"/>
          <w:bCs/>
          <w:sz w:val="18"/>
          <w:szCs w:val="18"/>
        </w:rPr>
        <w:t xml:space="preserve"> </w:t>
      </w:r>
      <w:r w:rsidRPr="00B66156">
        <w:rPr>
          <w:rFonts w:ascii="Times New Roman" w:hAnsi="Times New Roman" w:hint="eastAsia"/>
          <w:b/>
          <w:sz w:val="18"/>
          <w:szCs w:val="18"/>
        </w:rPr>
        <w:t>международного</w:t>
      </w:r>
      <w:r w:rsidRPr="00B66156">
        <w:rPr>
          <w:rFonts w:ascii="Times New Roman" w:hAnsi="Times New Roman"/>
          <w:b/>
          <w:sz w:val="18"/>
          <w:szCs w:val="18"/>
        </w:rPr>
        <w:t xml:space="preserve"> </w:t>
      </w:r>
      <w:r w:rsidRPr="00B66156">
        <w:rPr>
          <w:rFonts w:ascii="Times New Roman" w:hAnsi="Times New Roman" w:hint="eastAsia"/>
          <w:b/>
          <w:sz w:val="18"/>
          <w:szCs w:val="18"/>
        </w:rPr>
        <w:t>вы</w:t>
      </w:r>
      <w:r w:rsidRPr="00B66156">
        <w:rPr>
          <w:rFonts w:ascii="Times New Roman" w:hAnsi="Times New Roman"/>
          <w:b/>
          <w:sz w:val="18"/>
          <w:szCs w:val="18"/>
        </w:rPr>
        <w:t>ездного</w:t>
      </w:r>
      <w:r w:rsidRPr="00B66156">
        <w:rPr>
          <w:rFonts w:ascii="Times New Roman" w:hAnsi="Times New Roman"/>
          <w:bCs/>
          <w:sz w:val="18"/>
          <w:szCs w:val="18"/>
        </w:rPr>
        <w:t xml:space="preserve"> туризма </w:t>
      </w:r>
      <w:r w:rsidRPr="00B66156">
        <w:rPr>
          <w:rFonts w:ascii="Times New Roman" w:hAnsi="Times New Roman" w:hint="eastAsia"/>
          <w:bCs/>
          <w:sz w:val="18"/>
          <w:szCs w:val="18"/>
        </w:rPr>
        <w:t>застрахована</w:t>
      </w:r>
      <w:r w:rsidRPr="00B66156">
        <w:rPr>
          <w:rFonts w:ascii="Times New Roman" w:hAnsi="Times New Roman"/>
          <w:bCs/>
          <w:sz w:val="18"/>
          <w:szCs w:val="18"/>
        </w:rPr>
        <w:t xml:space="preserve">: </w:t>
      </w:r>
      <w:r w:rsidRPr="00B66156">
        <w:rPr>
          <w:rFonts w:ascii="Times New Roman" w:hAnsi="Times New Roman" w:hint="eastAsia"/>
          <w:b/>
          <w:sz w:val="18"/>
          <w:szCs w:val="18"/>
        </w:rPr>
        <w:t>Обществом</w:t>
      </w:r>
      <w:r w:rsidRPr="00B66156">
        <w:rPr>
          <w:rFonts w:ascii="Times New Roman" w:hAnsi="Times New Roman"/>
          <w:b/>
          <w:sz w:val="18"/>
          <w:szCs w:val="18"/>
        </w:rPr>
        <w:t xml:space="preserve"> </w:t>
      </w:r>
      <w:r w:rsidRPr="00B66156">
        <w:rPr>
          <w:rFonts w:ascii="Times New Roman" w:hAnsi="Times New Roman" w:hint="eastAsia"/>
          <w:b/>
          <w:sz w:val="18"/>
          <w:szCs w:val="18"/>
        </w:rPr>
        <w:t>с</w:t>
      </w:r>
      <w:r w:rsidRPr="00B66156">
        <w:rPr>
          <w:rFonts w:ascii="Times New Roman" w:hAnsi="Times New Roman"/>
          <w:b/>
          <w:sz w:val="18"/>
          <w:szCs w:val="18"/>
        </w:rPr>
        <w:t xml:space="preserve"> </w:t>
      </w:r>
      <w:r w:rsidRPr="00B66156">
        <w:rPr>
          <w:rFonts w:ascii="Times New Roman" w:hAnsi="Times New Roman" w:hint="eastAsia"/>
          <w:b/>
          <w:sz w:val="18"/>
          <w:szCs w:val="18"/>
        </w:rPr>
        <w:t>ограниченной</w:t>
      </w:r>
      <w:r w:rsidRPr="00B66156">
        <w:rPr>
          <w:rFonts w:ascii="Times New Roman" w:hAnsi="Times New Roman"/>
          <w:b/>
          <w:sz w:val="18"/>
          <w:szCs w:val="18"/>
        </w:rPr>
        <w:t xml:space="preserve"> </w:t>
      </w:r>
      <w:r w:rsidRPr="00B66156">
        <w:rPr>
          <w:rFonts w:ascii="Times New Roman" w:hAnsi="Times New Roman" w:hint="eastAsia"/>
          <w:b/>
          <w:sz w:val="18"/>
          <w:szCs w:val="18"/>
        </w:rPr>
        <w:t>ответственностью</w:t>
      </w:r>
      <w:r w:rsidRPr="00B66156">
        <w:rPr>
          <w:rFonts w:ascii="Times New Roman" w:hAnsi="Times New Roman"/>
          <w:b/>
          <w:sz w:val="18"/>
          <w:szCs w:val="18"/>
        </w:rPr>
        <w:t xml:space="preserve"> </w:t>
      </w:r>
      <w:r w:rsidRPr="00B66156">
        <w:rPr>
          <w:rFonts w:ascii="Times New Roman" w:hAnsi="Times New Roman" w:hint="eastAsia"/>
          <w:b/>
          <w:sz w:val="18"/>
          <w:szCs w:val="18"/>
        </w:rPr>
        <w:t>РО</w:t>
      </w:r>
      <w:r w:rsidRPr="00B66156">
        <w:rPr>
          <w:rFonts w:ascii="Times New Roman" w:hAnsi="Times New Roman"/>
          <w:b/>
          <w:sz w:val="18"/>
          <w:szCs w:val="18"/>
        </w:rPr>
        <w:t>ЗНИЧНОЕ И КОРПОРАТИВНОЕ СТРАХОВАНИЕ  ООО «</w:t>
      </w:r>
      <w:r w:rsidRPr="00B66156">
        <w:rPr>
          <w:rFonts w:ascii="Times New Roman" w:hAnsi="Times New Roman" w:hint="eastAsia"/>
          <w:b/>
          <w:sz w:val="18"/>
          <w:szCs w:val="18"/>
        </w:rPr>
        <w:t>Р</w:t>
      </w:r>
      <w:r w:rsidRPr="00B66156">
        <w:rPr>
          <w:rFonts w:ascii="Times New Roman" w:hAnsi="Times New Roman"/>
          <w:b/>
          <w:sz w:val="18"/>
          <w:szCs w:val="18"/>
        </w:rPr>
        <w:t>ИКС</w:t>
      </w:r>
      <w:r w:rsidRPr="00B66156">
        <w:rPr>
          <w:rFonts w:ascii="Times New Roman" w:hAnsi="Times New Roman" w:hint="eastAsia"/>
          <w:b/>
          <w:sz w:val="18"/>
          <w:szCs w:val="18"/>
        </w:rPr>
        <w:t>»</w:t>
      </w:r>
      <w:r w:rsidRPr="00B66156">
        <w:rPr>
          <w:rFonts w:ascii="Times New Roman" w:hAnsi="Times New Roman"/>
          <w:bCs/>
          <w:sz w:val="18"/>
          <w:szCs w:val="18"/>
        </w:rPr>
        <w:t xml:space="preserve"> (</w:t>
      </w:r>
      <w:r w:rsidRPr="00B66156">
        <w:rPr>
          <w:rFonts w:ascii="Times New Roman" w:hAnsi="Times New Roman" w:hint="eastAsia"/>
          <w:bCs/>
          <w:sz w:val="18"/>
          <w:szCs w:val="18"/>
        </w:rPr>
        <w:t>далее</w:t>
      </w:r>
      <w:r w:rsidRPr="00B66156">
        <w:rPr>
          <w:rFonts w:ascii="Times New Roman" w:hAnsi="Times New Roman"/>
          <w:bCs/>
          <w:sz w:val="18"/>
          <w:szCs w:val="18"/>
        </w:rPr>
        <w:t xml:space="preserve"> </w:t>
      </w:r>
      <w:r w:rsidRPr="00B66156">
        <w:rPr>
          <w:rFonts w:ascii="Times New Roman" w:hAnsi="Times New Roman" w:hint="eastAsia"/>
          <w:bCs/>
          <w:sz w:val="18"/>
          <w:szCs w:val="18"/>
        </w:rPr>
        <w:t>Страховщик</w:t>
      </w:r>
      <w:r w:rsidRPr="00B66156">
        <w:rPr>
          <w:rFonts w:ascii="Times New Roman" w:hAnsi="Times New Roman"/>
          <w:bCs/>
          <w:sz w:val="18"/>
          <w:szCs w:val="18"/>
        </w:rPr>
        <w:t xml:space="preserve">) </w:t>
      </w:r>
      <w:r w:rsidRPr="00B66156">
        <w:rPr>
          <w:rFonts w:ascii="Times New Roman" w:hAnsi="Times New Roman" w:hint="eastAsia"/>
          <w:bCs/>
          <w:sz w:val="18"/>
          <w:szCs w:val="18"/>
        </w:rPr>
        <w:t>в</w:t>
      </w:r>
      <w:r w:rsidRPr="00B66156">
        <w:rPr>
          <w:rFonts w:ascii="Times New Roman" w:hAnsi="Times New Roman"/>
          <w:bCs/>
          <w:sz w:val="18"/>
          <w:szCs w:val="18"/>
        </w:rPr>
        <w:t xml:space="preserve"> </w:t>
      </w:r>
      <w:r w:rsidRPr="00B66156">
        <w:rPr>
          <w:rFonts w:ascii="Times New Roman" w:hAnsi="Times New Roman" w:hint="eastAsia"/>
          <w:bCs/>
          <w:sz w:val="18"/>
          <w:szCs w:val="18"/>
        </w:rPr>
        <w:t>соответствии</w:t>
      </w:r>
      <w:r w:rsidRPr="00B66156">
        <w:rPr>
          <w:rFonts w:ascii="Times New Roman" w:hAnsi="Times New Roman"/>
          <w:bCs/>
          <w:sz w:val="18"/>
          <w:szCs w:val="18"/>
        </w:rPr>
        <w:t xml:space="preserve"> </w:t>
      </w:r>
      <w:r w:rsidRPr="00B66156">
        <w:rPr>
          <w:rFonts w:ascii="Times New Roman" w:hAnsi="Times New Roman" w:hint="eastAsia"/>
          <w:bCs/>
          <w:sz w:val="18"/>
          <w:szCs w:val="18"/>
        </w:rPr>
        <w:t>с</w:t>
      </w:r>
      <w:r w:rsidRPr="00B66156">
        <w:rPr>
          <w:rFonts w:ascii="Times New Roman" w:hAnsi="Times New Roman"/>
          <w:bCs/>
          <w:sz w:val="18"/>
          <w:szCs w:val="18"/>
        </w:rPr>
        <w:t xml:space="preserve"> </w:t>
      </w:r>
      <w:r w:rsidRPr="00B66156">
        <w:rPr>
          <w:rFonts w:ascii="Times New Roman" w:hAnsi="Times New Roman" w:hint="eastAsia"/>
          <w:bCs/>
          <w:sz w:val="18"/>
          <w:szCs w:val="18"/>
        </w:rPr>
        <w:t>договором</w:t>
      </w:r>
      <w:r w:rsidRPr="00B66156">
        <w:rPr>
          <w:rFonts w:ascii="Times New Roman" w:hAnsi="Times New Roman"/>
          <w:bCs/>
          <w:sz w:val="18"/>
          <w:szCs w:val="18"/>
        </w:rPr>
        <w:t xml:space="preserve"> ГОТ </w:t>
      </w:r>
      <w:r w:rsidRPr="00B66156">
        <w:rPr>
          <w:rFonts w:ascii="Times New Roman" w:hAnsi="Times New Roman" w:hint="eastAsia"/>
          <w:bCs/>
          <w:sz w:val="18"/>
          <w:szCs w:val="18"/>
        </w:rPr>
        <w:t>№</w:t>
      </w:r>
      <w:r w:rsidRPr="00B66156">
        <w:rPr>
          <w:rFonts w:ascii="Times New Roman" w:hAnsi="Times New Roman"/>
          <w:bCs/>
          <w:sz w:val="18"/>
          <w:szCs w:val="18"/>
        </w:rPr>
        <w:t xml:space="preserve">770100270 </w:t>
      </w:r>
      <w:r w:rsidRPr="00B66156">
        <w:rPr>
          <w:rFonts w:ascii="Times New Roman" w:hAnsi="Times New Roman" w:hint="eastAsia"/>
          <w:bCs/>
          <w:sz w:val="18"/>
          <w:szCs w:val="18"/>
        </w:rPr>
        <w:t>от</w:t>
      </w:r>
      <w:r w:rsidRPr="00B66156">
        <w:rPr>
          <w:rFonts w:ascii="Times New Roman" w:hAnsi="Times New Roman"/>
          <w:bCs/>
          <w:sz w:val="18"/>
          <w:szCs w:val="18"/>
        </w:rPr>
        <w:t xml:space="preserve"> 11 </w:t>
      </w:r>
      <w:r w:rsidRPr="00B66156">
        <w:rPr>
          <w:rFonts w:ascii="Times New Roman" w:hAnsi="Times New Roman" w:hint="eastAsia"/>
          <w:bCs/>
          <w:sz w:val="18"/>
          <w:szCs w:val="18"/>
        </w:rPr>
        <w:t>июня</w:t>
      </w:r>
      <w:r w:rsidRPr="00B66156">
        <w:rPr>
          <w:rFonts w:ascii="Times New Roman" w:hAnsi="Times New Roman"/>
          <w:bCs/>
          <w:sz w:val="18"/>
          <w:szCs w:val="18"/>
        </w:rPr>
        <w:t xml:space="preserve"> 2020 </w:t>
      </w:r>
      <w:r w:rsidRPr="00B66156">
        <w:rPr>
          <w:rFonts w:ascii="Times New Roman" w:hAnsi="Times New Roman" w:hint="eastAsia"/>
          <w:bCs/>
          <w:sz w:val="18"/>
          <w:szCs w:val="18"/>
        </w:rPr>
        <w:t>г</w:t>
      </w:r>
      <w:r w:rsidRPr="00B66156">
        <w:rPr>
          <w:rFonts w:ascii="Times New Roman" w:hAnsi="Times New Roman"/>
          <w:bCs/>
          <w:sz w:val="18"/>
          <w:szCs w:val="18"/>
        </w:rPr>
        <w:t xml:space="preserve">. </w:t>
      </w:r>
      <w:r w:rsidRPr="00B66156">
        <w:rPr>
          <w:rFonts w:ascii="Times New Roman" w:hAnsi="Times New Roman" w:hint="eastAsia"/>
          <w:bCs/>
          <w:sz w:val="18"/>
          <w:szCs w:val="18"/>
        </w:rPr>
        <w:t>Местонахождение</w:t>
      </w:r>
      <w:r w:rsidRPr="00B66156">
        <w:rPr>
          <w:rFonts w:ascii="Times New Roman" w:hAnsi="Times New Roman"/>
          <w:bCs/>
          <w:sz w:val="18"/>
          <w:szCs w:val="18"/>
        </w:rPr>
        <w:t xml:space="preserve"> </w:t>
      </w:r>
      <w:r w:rsidRPr="00B66156">
        <w:rPr>
          <w:rFonts w:ascii="Times New Roman" w:hAnsi="Times New Roman" w:hint="eastAsia"/>
          <w:bCs/>
          <w:sz w:val="18"/>
          <w:szCs w:val="18"/>
        </w:rPr>
        <w:t>и</w:t>
      </w:r>
      <w:r w:rsidRPr="00B66156">
        <w:rPr>
          <w:rFonts w:ascii="Times New Roman" w:hAnsi="Times New Roman"/>
          <w:bCs/>
          <w:sz w:val="18"/>
          <w:szCs w:val="18"/>
        </w:rPr>
        <w:t xml:space="preserve"> </w:t>
      </w:r>
      <w:r w:rsidRPr="00B66156">
        <w:rPr>
          <w:rFonts w:ascii="Times New Roman" w:hAnsi="Times New Roman" w:hint="eastAsia"/>
          <w:bCs/>
          <w:sz w:val="18"/>
          <w:szCs w:val="18"/>
        </w:rPr>
        <w:t>почтовый</w:t>
      </w:r>
      <w:r w:rsidRPr="00B66156">
        <w:rPr>
          <w:rFonts w:ascii="Times New Roman" w:hAnsi="Times New Roman"/>
          <w:bCs/>
          <w:sz w:val="18"/>
          <w:szCs w:val="18"/>
        </w:rPr>
        <w:t xml:space="preserve"> </w:t>
      </w:r>
      <w:r w:rsidRPr="00B66156">
        <w:rPr>
          <w:rFonts w:ascii="Times New Roman" w:hAnsi="Times New Roman" w:hint="eastAsia"/>
          <w:bCs/>
          <w:sz w:val="18"/>
          <w:szCs w:val="18"/>
        </w:rPr>
        <w:t>адрес</w:t>
      </w:r>
      <w:r w:rsidRPr="00B66156">
        <w:rPr>
          <w:rFonts w:ascii="Times New Roman" w:hAnsi="Times New Roman"/>
          <w:bCs/>
          <w:sz w:val="18"/>
          <w:szCs w:val="18"/>
        </w:rPr>
        <w:t xml:space="preserve"> </w:t>
      </w:r>
      <w:r w:rsidRPr="00B66156">
        <w:rPr>
          <w:rFonts w:ascii="Times New Roman" w:hAnsi="Times New Roman" w:hint="eastAsia"/>
          <w:bCs/>
          <w:sz w:val="18"/>
          <w:szCs w:val="18"/>
        </w:rPr>
        <w:t>Страховщика</w:t>
      </w:r>
      <w:r w:rsidRPr="00B66156">
        <w:rPr>
          <w:rFonts w:ascii="Times New Roman" w:hAnsi="Times New Roman"/>
          <w:bCs/>
          <w:sz w:val="18"/>
          <w:szCs w:val="18"/>
        </w:rPr>
        <w:t xml:space="preserve">: 119334, </w:t>
      </w:r>
      <w:r w:rsidRPr="00B66156">
        <w:rPr>
          <w:rFonts w:ascii="Times New Roman" w:hAnsi="Times New Roman" w:hint="eastAsia"/>
          <w:bCs/>
          <w:sz w:val="18"/>
          <w:szCs w:val="18"/>
        </w:rPr>
        <w:t>г</w:t>
      </w:r>
      <w:r w:rsidRPr="00B66156">
        <w:rPr>
          <w:rFonts w:ascii="Times New Roman" w:hAnsi="Times New Roman"/>
          <w:bCs/>
          <w:sz w:val="18"/>
          <w:szCs w:val="18"/>
        </w:rPr>
        <w:t xml:space="preserve">. </w:t>
      </w:r>
      <w:r w:rsidRPr="00B66156">
        <w:rPr>
          <w:rFonts w:ascii="Times New Roman" w:hAnsi="Times New Roman" w:hint="eastAsia"/>
          <w:bCs/>
          <w:sz w:val="18"/>
          <w:szCs w:val="18"/>
        </w:rPr>
        <w:t>М</w:t>
      </w:r>
      <w:r w:rsidRPr="00B66156">
        <w:rPr>
          <w:rFonts w:ascii="Times New Roman" w:hAnsi="Times New Roman"/>
          <w:bCs/>
          <w:sz w:val="18"/>
          <w:szCs w:val="18"/>
        </w:rPr>
        <w:t xml:space="preserve">осква, 5 -й Донской проезд, </w:t>
      </w:r>
      <w:r w:rsidRPr="00B66156">
        <w:rPr>
          <w:rFonts w:ascii="Times New Roman" w:hAnsi="Times New Roman" w:hint="eastAsia"/>
          <w:bCs/>
          <w:sz w:val="18"/>
          <w:szCs w:val="18"/>
        </w:rPr>
        <w:t>д</w:t>
      </w:r>
      <w:r w:rsidRPr="00B66156">
        <w:rPr>
          <w:rFonts w:ascii="Times New Roman" w:hAnsi="Times New Roman"/>
          <w:bCs/>
          <w:sz w:val="18"/>
          <w:szCs w:val="18"/>
        </w:rPr>
        <w:t xml:space="preserve">.21Б, </w:t>
      </w:r>
      <w:r w:rsidRPr="00B66156">
        <w:rPr>
          <w:rFonts w:ascii="Times New Roman" w:hAnsi="Times New Roman" w:hint="eastAsia"/>
          <w:bCs/>
          <w:sz w:val="18"/>
          <w:szCs w:val="18"/>
        </w:rPr>
        <w:t>к</w:t>
      </w:r>
      <w:r w:rsidRPr="00B66156">
        <w:rPr>
          <w:rFonts w:ascii="Times New Roman" w:hAnsi="Times New Roman"/>
          <w:bCs/>
          <w:sz w:val="18"/>
          <w:szCs w:val="18"/>
        </w:rPr>
        <w:t xml:space="preserve">орпус 10, </w:t>
      </w:r>
      <w:r w:rsidRPr="00B66156">
        <w:rPr>
          <w:rFonts w:ascii="Times New Roman" w:hAnsi="Times New Roman" w:hint="eastAsia"/>
          <w:b/>
          <w:sz w:val="18"/>
          <w:szCs w:val="18"/>
        </w:rPr>
        <w:t>размер</w:t>
      </w:r>
      <w:r w:rsidRPr="00B66156">
        <w:rPr>
          <w:rFonts w:ascii="Times New Roman" w:hAnsi="Times New Roman"/>
          <w:b/>
          <w:sz w:val="18"/>
          <w:szCs w:val="18"/>
        </w:rPr>
        <w:t xml:space="preserve"> </w:t>
      </w:r>
      <w:r w:rsidRPr="00B66156">
        <w:rPr>
          <w:rFonts w:ascii="Times New Roman" w:hAnsi="Times New Roman" w:hint="eastAsia"/>
          <w:b/>
          <w:sz w:val="18"/>
          <w:szCs w:val="18"/>
        </w:rPr>
        <w:t>финансового</w:t>
      </w:r>
      <w:r w:rsidRPr="00B66156">
        <w:rPr>
          <w:rFonts w:ascii="Times New Roman" w:hAnsi="Times New Roman"/>
          <w:b/>
          <w:sz w:val="18"/>
          <w:szCs w:val="18"/>
        </w:rPr>
        <w:t xml:space="preserve"> </w:t>
      </w:r>
      <w:r w:rsidRPr="00B66156">
        <w:rPr>
          <w:rFonts w:ascii="Times New Roman" w:hAnsi="Times New Roman" w:hint="eastAsia"/>
          <w:b/>
          <w:sz w:val="18"/>
          <w:szCs w:val="18"/>
        </w:rPr>
        <w:t>обеспечения</w:t>
      </w:r>
      <w:r w:rsidRPr="00B66156">
        <w:rPr>
          <w:rFonts w:ascii="Times New Roman" w:hAnsi="Times New Roman"/>
          <w:b/>
          <w:sz w:val="18"/>
          <w:szCs w:val="18"/>
        </w:rPr>
        <w:t xml:space="preserve"> 10 000 000  (</w:t>
      </w:r>
      <w:r w:rsidRPr="00B66156">
        <w:rPr>
          <w:rFonts w:ascii="Times New Roman" w:hAnsi="Times New Roman" w:hint="eastAsia"/>
          <w:b/>
          <w:sz w:val="18"/>
          <w:szCs w:val="18"/>
        </w:rPr>
        <w:t>Д</w:t>
      </w:r>
      <w:r w:rsidRPr="00B66156">
        <w:rPr>
          <w:rFonts w:ascii="Times New Roman" w:hAnsi="Times New Roman"/>
          <w:b/>
          <w:sz w:val="18"/>
          <w:szCs w:val="18"/>
        </w:rPr>
        <w:t xml:space="preserve">есять миллионов) </w:t>
      </w:r>
      <w:r w:rsidRPr="00B66156">
        <w:rPr>
          <w:rFonts w:ascii="Times New Roman" w:hAnsi="Times New Roman" w:hint="eastAsia"/>
          <w:b/>
          <w:sz w:val="18"/>
          <w:szCs w:val="18"/>
        </w:rPr>
        <w:t>рублей</w:t>
      </w:r>
      <w:r w:rsidRPr="00B66156">
        <w:rPr>
          <w:rFonts w:ascii="Times New Roman" w:hAnsi="Times New Roman"/>
          <w:b/>
          <w:sz w:val="18"/>
          <w:szCs w:val="18"/>
        </w:rPr>
        <w:t xml:space="preserve">, </w:t>
      </w:r>
      <w:r w:rsidRPr="00B66156">
        <w:rPr>
          <w:rFonts w:ascii="Times New Roman" w:hAnsi="Times New Roman" w:hint="eastAsia"/>
          <w:b/>
          <w:sz w:val="18"/>
          <w:szCs w:val="18"/>
        </w:rPr>
        <w:t>срок</w:t>
      </w:r>
      <w:r w:rsidRPr="00B66156">
        <w:rPr>
          <w:rFonts w:ascii="Times New Roman" w:hAnsi="Times New Roman"/>
          <w:b/>
          <w:sz w:val="18"/>
          <w:szCs w:val="18"/>
        </w:rPr>
        <w:t xml:space="preserve"> </w:t>
      </w:r>
      <w:r w:rsidRPr="00B66156">
        <w:rPr>
          <w:rFonts w:ascii="Times New Roman" w:hAnsi="Times New Roman" w:hint="eastAsia"/>
          <w:b/>
          <w:sz w:val="18"/>
          <w:szCs w:val="18"/>
        </w:rPr>
        <w:t>действия</w:t>
      </w:r>
      <w:r w:rsidRPr="00B66156">
        <w:rPr>
          <w:rFonts w:ascii="Times New Roman" w:hAnsi="Times New Roman"/>
          <w:b/>
          <w:sz w:val="18"/>
          <w:szCs w:val="18"/>
        </w:rPr>
        <w:t xml:space="preserve"> </w:t>
      </w:r>
      <w:r w:rsidRPr="00B66156">
        <w:rPr>
          <w:rFonts w:ascii="Times New Roman" w:hAnsi="Times New Roman" w:hint="eastAsia"/>
          <w:b/>
          <w:sz w:val="18"/>
          <w:szCs w:val="18"/>
        </w:rPr>
        <w:t>договора</w:t>
      </w:r>
      <w:r w:rsidRPr="00B66156">
        <w:rPr>
          <w:rFonts w:ascii="Times New Roman" w:hAnsi="Times New Roman"/>
          <w:b/>
          <w:sz w:val="18"/>
          <w:szCs w:val="18"/>
        </w:rPr>
        <w:t xml:space="preserve"> </w:t>
      </w:r>
      <w:r w:rsidRPr="00B66156">
        <w:rPr>
          <w:rFonts w:ascii="Times New Roman" w:hAnsi="Times New Roman" w:hint="eastAsia"/>
          <w:b/>
          <w:sz w:val="18"/>
          <w:szCs w:val="18"/>
        </w:rPr>
        <w:t>страхования</w:t>
      </w:r>
      <w:r w:rsidRPr="00B66156">
        <w:rPr>
          <w:rFonts w:ascii="Times New Roman" w:hAnsi="Times New Roman"/>
          <w:b/>
          <w:sz w:val="18"/>
          <w:szCs w:val="18"/>
        </w:rPr>
        <w:t xml:space="preserve"> </w:t>
      </w:r>
      <w:r w:rsidRPr="00B66156">
        <w:rPr>
          <w:rFonts w:ascii="Times New Roman" w:hAnsi="Times New Roman" w:hint="eastAsia"/>
          <w:b/>
          <w:sz w:val="18"/>
          <w:szCs w:val="18"/>
        </w:rPr>
        <w:t>с</w:t>
      </w:r>
      <w:r w:rsidRPr="00B66156">
        <w:rPr>
          <w:rFonts w:ascii="Times New Roman" w:hAnsi="Times New Roman"/>
          <w:b/>
          <w:sz w:val="18"/>
          <w:szCs w:val="18"/>
        </w:rPr>
        <w:t xml:space="preserve"> 27.06.2020 </w:t>
      </w:r>
      <w:r w:rsidRPr="00B66156">
        <w:rPr>
          <w:rFonts w:ascii="Times New Roman" w:hAnsi="Times New Roman" w:hint="eastAsia"/>
          <w:b/>
          <w:sz w:val="18"/>
          <w:szCs w:val="18"/>
        </w:rPr>
        <w:t>г</w:t>
      </w:r>
      <w:r w:rsidRPr="00B66156">
        <w:rPr>
          <w:rFonts w:ascii="Times New Roman" w:hAnsi="Times New Roman"/>
          <w:b/>
          <w:sz w:val="18"/>
          <w:szCs w:val="18"/>
        </w:rPr>
        <w:t xml:space="preserve">. </w:t>
      </w:r>
      <w:r w:rsidRPr="00B66156">
        <w:rPr>
          <w:rFonts w:ascii="Times New Roman" w:hAnsi="Times New Roman" w:hint="eastAsia"/>
          <w:b/>
          <w:sz w:val="18"/>
          <w:szCs w:val="18"/>
        </w:rPr>
        <w:t>по</w:t>
      </w:r>
      <w:r w:rsidRPr="00B66156">
        <w:rPr>
          <w:rFonts w:ascii="Times New Roman" w:hAnsi="Times New Roman"/>
          <w:b/>
          <w:sz w:val="18"/>
          <w:szCs w:val="18"/>
        </w:rPr>
        <w:t xml:space="preserve"> 26.06.2021 </w:t>
      </w:r>
      <w:r w:rsidRPr="00B66156">
        <w:rPr>
          <w:rFonts w:ascii="Times New Roman" w:hAnsi="Times New Roman" w:hint="eastAsia"/>
          <w:b/>
          <w:sz w:val="18"/>
          <w:szCs w:val="18"/>
        </w:rPr>
        <w:t>г</w:t>
      </w:r>
      <w:r w:rsidRPr="00B66156">
        <w:rPr>
          <w:rFonts w:ascii="Times New Roman" w:hAnsi="Times New Roman"/>
          <w:b/>
          <w:sz w:val="18"/>
          <w:szCs w:val="18"/>
        </w:rPr>
        <w:t>.</w:t>
      </w:r>
    </w:p>
    <w:p w:rsidR="00B66156" w:rsidRPr="002473B1" w:rsidRDefault="00B66156" w:rsidP="00B66156">
      <w:pPr>
        <w:tabs>
          <w:tab w:val="left" w:pos="10065"/>
        </w:tabs>
        <w:spacing w:line="228" w:lineRule="auto"/>
        <w:ind w:right="-1"/>
        <w:rPr>
          <w:rFonts w:ascii="Times New Roman" w:hAnsi="Times New Roman"/>
          <w:b/>
          <w:bCs/>
          <w:sz w:val="19"/>
          <w:szCs w:val="19"/>
        </w:rPr>
      </w:pPr>
    </w:p>
    <w:p w:rsidR="00D73BB4" w:rsidRDefault="00D73BB4" w:rsidP="00CF3465">
      <w:pPr>
        <w:numPr>
          <w:ilvl w:val="1"/>
          <w:numId w:val="36"/>
        </w:numPr>
        <w:tabs>
          <w:tab w:val="left" w:pos="284"/>
          <w:tab w:val="num" w:pos="360"/>
          <w:tab w:val="num" w:pos="567"/>
        </w:tabs>
        <w:autoSpaceDE w:val="0"/>
        <w:autoSpaceDN w:val="0"/>
        <w:adjustRightInd w:val="0"/>
        <w:ind w:left="0" w:firstLine="0"/>
        <w:jc w:val="both"/>
        <w:rPr>
          <w:rFonts w:ascii="Times New Roman" w:hAnsi="Times New Roman"/>
          <w:bCs/>
          <w:sz w:val="19"/>
          <w:szCs w:val="19"/>
        </w:rPr>
      </w:pPr>
      <w:r>
        <w:rPr>
          <w:rFonts w:ascii="Times New Roman" w:hAnsi="Times New Roman"/>
          <w:bCs/>
          <w:sz w:val="19"/>
          <w:szCs w:val="19"/>
        </w:rPr>
        <w:t xml:space="preserve">Страховая сумма: </w:t>
      </w:r>
      <w:r w:rsidR="006B4C43" w:rsidRPr="006B4C43">
        <w:rPr>
          <w:rFonts w:ascii="Times New Roman" w:hAnsi="Times New Roman"/>
          <w:bCs/>
          <w:sz w:val="19"/>
          <w:szCs w:val="19"/>
        </w:rPr>
        <w:t>1</w:t>
      </w:r>
      <w:r w:rsidR="00B66156">
        <w:rPr>
          <w:rFonts w:ascii="Times New Roman" w:hAnsi="Times New Roman"/>
          <w:bCs/>
          <w:sz w:val="19"/>
          <w:szCs w:val="19"/>
        </w:rPr>
        <w:t>0 </w:t>
      </w:r>
      <w:r w:rsidR="00B66156" w:rsidRPr="00B66156">
        <w:rPr>
          <w:rFonts w:ascii="Times New Roman" w:hAnsi="Times New Roman"/>
          <w:bCs/>
          <w:sz w:val="19"/>
          <w:szCs w:val="19"/>
        </w:rPr>
        <w:t>5</w:t>
      </w:r>
      <w:r>
        <w:rPr>
          <w:rFonts w:ascii="Times New Roman" w:hAnsi="Times New Roman"/>
          <w:bCs/>
          <w:sz w:val="19"/>
          <w:szCs w:val="19"/>
        </w:rPr>
        <w:t>00 000 (</w:t>
      </w:r>
      <w:r w:rsidR="006B4C43">
        <w:rPr>
          <w:rFonts w:ascii="Times New Roman" w:hAnsi="Times New Roman"/>
          <w:bCs/>
          <w:sz w:val="19"/>
          <w:szCs w:val="19"/>
        </w:rPr>
        <w:t>десять</w:t>
      </w:r>
      <w:r>
        <w:rPr>
          <w:rFonts w:ascii="Times New Roman" w:hAnsi="Times New Roman"/>
          <w:bCs/>
          <w:sz w:val="19"/>
          <w:szCs w:val="19"/>
        </w:rPr>
        <w:t xml:space="preserve"> миллионов</w:t>
      </w:r>
      <w:r w:rsidR="00B66156" w:rsidRPr="00B66156">
        <w:rPr>
          <w:rFonts w:ascii="Times New Roman" w:hAnsi="Times New Roman"/>
          <w:bCs/>
          <w:sz w:val="19"/>
          <w:szCs w:val="19"/>
        </w:rPr>
        <w:t xml:space="preserve"> </w:t>
      </w:r>
      <w:r w:rsidR="00B66156">
        <w:rPr>
          <w:rFonts w:ascii="Times New Roman" w:hAnsi="Times New Roman"/>
          <w:bCs/>
          <w:sz w:val="19"/>
          <w:szCs w:val="19"/>
        </w:rPr>
        <w:t>пятьсот</w:t>
      </w:r>
      <w:r>
        <w:rPr>
          <w:rFonts w:ascii="Times New Roman" w:hAnsi="Times New Roman"/>
          <w:bCs/>
          <w:sz w:val="19"/>
          <w:szCs w:val="19"/>
        </w:rPr>
        <w:t>) рублей, 00 копеек.</w:t>
      </w:r>
    </w:p>
    <w:p w:rsidR="00C5483A" w:rsidRPr="002750AC" w:rsidRDefault="00C5483A" w:rsidP="002750AC">
      <w:pPr>
        <w:tabs>
          <w:tab w:val="left" w:pos="284"/>
          <w:tab w:val="num" w:pos="567"/>
        </w:tabs>
        <w:autoSpaceDE w:val="0"/>
        <w:autoSpaceDN w:val="0"/>
        <w:adjustRightInd w:val="0"/>
        <w:jc w:val="both"/>
        <w:rPr>
          <w:rFonts w:ascii="Times New Roman" w:hAnsi="Times New Roman"/>
          <w:b/>
          <w:bCs/>
          <w:sz w:val="19"/>
          <w:szCs w:val="19"/>
        </w:rPr>
      </w:pPr>
      <w:r w:rsidRPr="002473B1">
        <w:rPr>
          <w:rFonts w:ascii="Times New Roman" w:hAnsi="Times New Roman"/>
          <w:sz w:val="19"/>
          <w:szCs w:val="19"/>
        </w:rPr>
        <w:t xml:space="preserve"> В случае изменения суммы страховой ответственности по решению органов власти, в т.ч. Ростуризма, указанная информация будет размещена на сайте Принципала </w:t>
      </w:r>
      <w:hyperlink r:id="rId12" w:history="1">
        <w:r w:rsidRPr="002473B1">
          <w:rPr>
            <w:rStyle w:val="a8"/>
            <w:rFonts w:ascii="Times New Roman" w:hAnsi="Times New Roman"/>
            <w:sz w:val="19"/>
            <w:szCs w:val="19"/>
            <w:lang w:val="en-US"/>
          </w:rPr>
          <w:t>www</w:t>
        </w:r>
        <w:r w:rsidRPr="002473B1">
          <w:rPr>
            <w:rStyle w:val="a8"/>
            <w:rFonts w:ascii="Times New Roman" w:hAnsi="Times New Roman"/>
            <w:sz w:val="19"/>
            <w:szCs w:val="19"/>
          </w:rPr>
          <w:t>.</w:t>
        </w:r>
        <w:r w:rsidRPr="002473B1">
          <w:rPr>
            <w:rStyle w:val="a8"/>
            <w:rFonts w:ascii="Times New Roman" w:hAnsi="Times New Roman"/>
            <w:sz w:val="19"/>
            <w:szCs w:val="19"/>
            <w:lang w:val="en-US"/>
          </w:rPr>
          <w:t>carib</w:t>
        </w:r>
        <w:r w:rsidRPr="002473B1">
          <w:rPr>
            <w:rStyle w:val="a8"/>
            <w:rFonts w:ascii="Times New Roman" w:hAnsi="Times New Roman"/>
            <w:sz w:val="19"/>
            <w:szCs w:val="19"/>
          </w:rPr>
          <w:t>.</w:t>
        </w:r>
        <w:r w:rsidRPr="002473B1">
          <w:rPr>
            <w:rStyle w:val="a8"/>
            <w:rFonts w:ascii="Times New Roman" w:hAnsi="Times New Roman"/>
            <w:sz w:val="19"/>
            <w:szCs w:val="19"/>
            <w:lang w:val="en-US"/>
          </w:rPr>
          <w:t>ru</w:t>
        </w:r>
      </w:hyperlink>
      <w:r w:rsidRPr="002473B1">
        <w:rPr>
          <w:rFonts w:ascii="Times New Roman" w:hAnsi="Times New Roman"/>
          <w:sz w:val="19"/>
          <w:szCs w:val="19"/>
        </w:rPr>
        <w:t xml:space="preserve">. </w:t>
      </w:r>
    </w:p>
    <w:p w:rsidR="00C87D57" w:rsidRPr="002473B1" w:rsidRDefault="00C87D57" w:rsidP="00122865">
      <w:pPr>
        <w:pStyle w:val="31"/>
        <w:tabs>
          <w:tab w:val="left" w:pos="11056"/>
        </w:tabs>
        <w:spacing w:line="228" w:lineRule="auto"/>
        <w:rPr>
          <w:iCs w:val="0"/>
          <w:sz w:val="19"/>
          <w:szCs w:val="19"/>
        </w:rPr>
      </w:pPr>
      <w:r w:rsidRPr="002473B1">
        <w:rPr>
          <w:iCs w:val="0"/>
          <w:sz w:val="19"/>
          <w:szCs w:val="19"/>
        </w:rPr>
        <w:t>8.2. В случае неисполнения или ненадлежащего исполнения обязательств по договору о реализации туристского продукта по вине «</w:t>
      </w:r>
      <w:r w:rsidR="002A58C5" w:rsidRPr="002473B1">
        <w:rPr>
          <w:iCs w:val="0"/>
          <w:sz w:val="19"/>
          <w:szCs w:val="19"/>
        </w:rPr>
        <w:t>Исполнителя</w:t>
      </w:r>
      <w:r w:rsidRPr="002473B1">
        <w:rPr>
          <w:iCs w:val="0"/>
          <w:sz w:val="19"/>
          <w:szCs w:val="19"/>
        </w:rPr>
        <w:t>», при наличии оснований для выплаты страхового возмещения, «Клиент» вправе предъявить письменное требование об уплате страхового возмещения в пределах размера финансового обеспечения непосредственно «Страховщику».</w:t>
      </w:r>
    </w:p>
    <w:p w:rsidR="00C87D57" w:rsidRPr="002473B1" w:rsidRDefault="00C87D57" w:rsidP="00122865">
      <w:pPr>
        <w:spacing w:line="228" w:lineRule="auto"/>
        <w:jc w:val="both"/>
        <w:rPr>
          <w:rFonts w:ascii="Times New Roman" w:hAnsi="Times New Roman"/>
          <w:sz w:val="19"/>
          <w:szCs w:val="19"/>
        </w:rPr>
      </w:pPr>
      <w:r w:rsidRPr="002473B1">
        <w:rPr>
          <w:rFonts w:ascii="Times New Roman" w:hAnsi="Times New Roman"/>
          <w:bCs/>
          <w:sz w:val="19"/>
          <w:szCs w:val="19"/>
        </w:rPr>
        <w:t xml:space="preserve">8.3. </w:t>
      </w:r>
      <w:r w:rsidRPr="002473B1">
        <w:rPr>
          <w:rFonts w:ascii="Times New Roman" w:hAnsi="Times New Roman"/>
          <w:sz w:val="19"/>
          <w:szCs w:val="19"/>
        </w:rPr>
        <w:t>Основанием для выплаты страхового возмещения является факт установления обязанности «</w:t>
      </w:r>
      <w:r w:rsidR="002A58C5" w:rsidRPr="002473B1">
        <w:rPr>
          <w:rFonts w:ascii="Times New Roman" w:hAnsi="Times New Roman"/>
          <w:sz w:val="19"/>
          <w:szCs w:val="19"/>
        </w:rPr>
        <w:t>Исполнителя</w:t>
      </w:r>
      <w:r w:rsidRPr="002473B1">
        <w:rPr>
          <w:rFonts w:ascii="Times New Roman" w:hAnsi="Times New Roman"/>
          <w:sz w:val="19"/>
          <w:szCs w:val="19"/>
        </w:rPr>
        <w:t>» возместить туристу реальный ущерб, возникший в результате неисполнения или ненадлежащего исполнения «</w:t>
      </w:r>
      <w:r w:rsidR="002A58C5" w:rsidRPr="002473B1">
        <w:rPr>
          <w:rFonts w:ascii="Times New Roman" w:hAnsi="Times New Roman"/>
          <w:sz w:val="19"/>
          <w:szCs w:val="19"/>
        </w:rPr>
        <w:t>Исполнителем</w:t>
      </w:r>
      <w:r w:rsidRPr="002473B1">
        <w:rPr>
          <w:rFonts w:ascii="Times New Roman" w:hAnsi="Times New Roman"/>
          <w:sz w:val="19"/>
          <w:szCs w:val="19"/>
        </w:rPr>
        <w:t>» обязательств по договору о реализации туристского продукта, если это является существенным нарушением условий такого договора.</w:t>
      </w:r>
    </w:p>
    <w:p w:rsidR="00C87D57" w:rsidRPr="002473B1" w:rsidRDefault="00C87D57" w:rsidP="00122865">
      <w:pPr>
        <w:spacing w:line="228" w:lineRule="auto"/>
        <w:jc w:val="both"/>
        <w:rPr>
          <w:rFonts w:ascii="Times New Roman" w:hAnsi="Times New Roman"/>
          <w:sz w:val="19"/>
          <w:szCs w:val="19"/>
        </w:rPr>
      </w:pPr>
      <w:r w:rsidRPr="002473B1">
        <w:rPr>
          <w:rFonts w:ascii="Times New Roman" w:hAnsi="Times New Roman"/>
          <w:sz w:val="19"/>
          <w:szCs w:val="19"/>
        </w:rPr>
        <w:t>8.4. Существенным нарушением условий договора о реализации туристского продукта признается нарушение, которое влечет для «Клиента» такой ущерб, что он в значительной степени лишается того, на что был вправе рассчитывать при заключении договора.</w:t>
      </w:r>
    </w:p>
    <w:p w:rsidR="00C87D57" w:rsidRPr="002473B1" w:rsidRDefault="00C87D57" w:rsidP="00122865">
      <w:pPr>
        <w:spacing w:line="228" w:lineRule="auto"/>
        <w:jc w:val="both"/>
        <w:rPr>
          <w:rFonts w:ascii="Times New Roman" w:hAnsi="Times New Roman"/>
          <w:sz w:val="19"/>
          <w:szCs w:val="19"/>
        </w:rPr>
      </w:pPr>
      <w:r w:rsidRPr="002473B1">
        <w:rPr>
          <w:rFonts w:ascii="Times New Roman" w:hAnsi="Times New Roman"/>
          <w:sz w:val="19"/>
          <w:szCs w:val="19"/>
        </w:rPr>
        <w:t>К существенным нарушениям договора о реализации туристского продукта относятся:</w:t>
      </w:r>
    </w:p>
    <w:p w:rsidR="00C87D57" w:rsidRPr="002473B1" w:rsidRDefault="00C87D57" w:rsidP="00122865">
      <w:pPr>
        <w:spacing w:line="228" w:lineRule="auto"/>
        <w:jc w:val="both"/>
        <w:rPr>
          <w:rFonts w:ascii="Times New Roman" w:hAnsi="Times New Roman"/>
          <w:sz w:val="19"/>
          <w:szCs w:val="19"/>
        </w:rPr>
      </w:pPr>
      <w:r w:rsidRPr="002473B1">
        <w:rPr>
          <w:rFonts w:ascii="Times New Roman" w:hAnsi="Times New Roman"/>
          <w:sz w:val="19"/>
          <w:szCs w:val="19"/>
        </w:rPr>
        <w:t>- неисполнение обязательств по оказанию туристу входящих в туристский продукт услуг по перевозке и</w:t>
      </w:r>
      <w:r w:rsidR="008D6A99" w:rsidRPr="002473B1">
        <w:rPr>
          <w:rFonts w:ascii="Times New Roman" w:hAnsi="Times New Roman"/>
          <w:sz w:val="19"/>
          <w:szCs w:val="19"/>
        </w:rPr>
        <w:t>/</w:t>
      </w:r>
      <w:r w:rsidRPr="002473B1">
        <w:rPr>
          <w:rFonts w:ascii="Times New Roman" w:hAnsi="Times New Roman"/>
          <w:sz w:val="19"/>
          <w:szCs w:val="19"/>
        </w:rPr>
        <w:t>или размещению;</w:t>
      </w:r>
    </w:p>
    <w:p w:rsidR="00C87D57" w:rsidRPr="002473B1" w:rsidRDefault="00C87D57" w:rsidP="00122865">
      <w:pPr>
        <w:spacing w:line="228" w:lineRule="auto"/>
        <w:jc w:val="both"/>
        <w:rPr>
          <w:rFonts w:ascii="Times New Roman" w:hAnsi="Times New Roman"/>
          <w:sz w:val="19"/>
          <w:szCs w:val="19"/>
        </w:rPr>
      </w:pPr>
      <w:r w:rsidRPr="002473B1">
        <w:rPr>
          <w:rFonts w:ascii="Times New Roman" w:hAnsi="Times New Roman"/>
          <w:sz w:val="19"/>
          <w:szCs w:val="19"/>
        </w:rPr>
        <w:t>- 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C87D57" w:rsidRPr="002473B1" w:rsidRDefault="00C87D57" w:rsidP="00122865">
      <w:pPr>
        <w:spacing w:line="228" w:lineRule="auto"/>
        <w:jc w:val="both"/>
        <w:rPr>
          <w:rFonts w:ascii="Times New Roman" w:hAnsi="Times New Roman"/>
          <w:sz w:val="19"/>
          <w:szCs w:val="19"/>
        </w:rPr>
      </w:pPr>
      <w:r w:rsidRPr="002473B1">
        <w:rPr>
          <w:rFonts w:ascii="Times New Roman" w:hAnsi="Times New Roman"/>
          <w:sz w:val="19"/>
          <w:szCs w:val="19"/>
        </w:rPr>
        <w:t>8.5. Письменное требование об уплате страхового возмещения может быть предъявлено «Страховщику» в пределах общего срока исковой давности, предусмотренного действующим законодательством</w:t>
      </w:r>
      <w:r w:rsidR="00E2247B" w:rsidRPr="002473B1">
        <w:rPr>
          <w:rFonts w:ascii="Times New Roman" w:hAnsi="Times New Roman"/>
          <w:sz w:val="19"/>
          <w:szCs w:val="19"/>
        </w:rPr>
        <w:t xml:space="preserve"> РФ</w:t>
      </w:r>
      <w:r w:rsidRPr="002473B1">
        <w:rPr>
          <w:rFonts w:ascii="Times New Roman" w:hAnsi="Times New Roman"/>
          <w:sz w:val="19"/>
          <w:szCs w:val="19"/>
        </w:rPr>
        <w:t>.</w:t>
      </w:r>
    </w:p>
    <w:p w:rsidR="00C87D57" w:rsidRPr="002473B1" w:rsidRDefault="00C87D57" w:rsidP="00122865">
      <w:pPr>
        <w:suppressAutoHyphens/>
        <w:spacing w:line="228" w:lineRule="auto"/>
        <w:jc w:val="both"/>
        <w:rPr>
          <w:rFonts w:ascii="Times New Roman" w:hAnsi="Times New Roman"/>
          <w:sz w:val="19"/>
          <w:szCs w:val="19"/>
        </w:rPr>
      </w:pPr>
      <w:r w:rsidRPr="002473B1">
        <w:rPr>
          <w:rFonts w:ascii="Times New Roman" w:hAnsi="Times New Roman"/>
          <w:sz w:val="19"/>
          <w:szCs w:val="19"/>
        </w:rPr>
        <w:t>8.6. При обращении за страховой выплатой, должны быть предоставлены следующие, надлежаще оформленные, документы (в зависимости от конкретного страхового случая перечень документов может быть конкретизирован «Страховщиком»):</w:t>
      </w:r>
    </w:p>
    <w:p w:rsidR="00C87D57" w:rsidRPr="002473B1" w:rsidRDefault="00C87D57" w:rsidP="00122865">
      <w:pPr>
        <w:pStyle w:val="30"/>
        <w:spacing w:line="228" w:lineRule="auto"/>
        <w:ind w:firstLine="0"/>
        <w:rPr>
          <w:rFonts w:ascii="Times New Roman" w:hAnsi="Times New Roman"/>
          <w:b w:val="0"/>
          <w:sz w:val="19"/>
          <w:szCs w:val="19"/>
        </w:rPr>
      </w:pPr>
      <w:r w:rsidRPr="002473B1">
        <w:rPr>
          <w:rFonts w:ascii="Times New Roman" w:hAnsi="Times New Roman"/>
          <w:b w:val="0"/>
          <w:sz w:val="19"/>
          <w:szCs w:val="19"/>
        </w:rPr>
        <w:t>8.6.1. Требование (заявление) о выплате страхового возмещения, в котором указываются:</w:t>
      </w:r>
    </w:p>
    <w:p w:rsidR="00C87D57" w:rsidRPr="002473B1" w:rsidRDefault="00C87D57" w:rsidP="00122865">
      <w:pPr>
        <w:numPr>
          <w:ilvl w:val="0"/>
          <w:numId w:val="22"/>
        </w:numPr>
        <w:suppressAutoHyphens/>
        <w:spacing w:line="228" w:lineRule="auto"/>
        <w:jc w:val="both"/>
        <w:rPr>
          <w:rFonts w:ascii="Times New Roman" w:hAnsi="Times New Roman"/>
          <w:sz w:val="19"/>
          <w:szCs w:val="19"/>
        </w:rPr>
      </w:pPr>
      <w:r w:rsidRPr="002473B1">
        <w:rPr>
          <w:rFonts w:ascii="Times New Roman" w:hAnsi="Times New Roman"/>
          <w:sz w:val="19"/>
          <w:szCs w:val="19"/>
        </w:rPr>
        <w:t>фамилия, имя и отчество туриста, а также сведения об ином заказчике (если договор о реализации туристского продукта заключался заказчиком);</w:t>
      </w:r>
    </w:p>
    <w:p w:rsidR="00C87D57" w:rsidRPr="002473B1" w:rsidRDefault="00C87D57" w:rsidP="00122865">
      <w:pPr>
        <w:numPr>
          <w:ilvl w:val="0"/>
          <w:numId w:val="22"/>
        </w:numPr>
        <w:suppressAutoHyphens/>
        <w:spacing w:line="228" w:lineRule="auto"/>
        <w:jc w:val="both"/>
        <w:rPr>
          <w:rFonts w:ascii="Times New Roman" w:hAnsi="Times New Roman"/>
          <w:sz w:val="19"/>
          <w:szCs w:val="19"/>
        </w:rPr>
      </w:pPr>
      <w:r w:rsidRPr="002473B1">
        <w:rPr>
          <w:rFonts w:ascii="Times New Roman" w:hAnsi="Times New Roman"/>
          <w:sz w:val="19"/>
          <w:szCs w:val="19"/>
        </w:rPr>
        <w:t>дата выдачи, срок действия и иные реквизиты Договора страхования гражданской ответственности туроператора;</w:t>
      </w:r>
    </w:p>
    <w:p w:rsidR="00C87D57" w:rsidRPr="002473B1" w:rsidRDefault="00C87D57" w:rsidP="00122865">
      <w:pPr>
        <w:numPr>
          <w:ilvl w:val="0"/>
          <w:numId w:val="22"/>
        </w:numPr>
        <w:suppressAutoHyphens/>
        <w:spacing w:line="228" w:lineRule="auto"/>
        <w:jc w:val="both"/>
        <w:rPr>
          <w:rFonts w:ascii="Times New Roman" w:hAnsi="Times New Roman"/>
          <w:sz w:val="19"/>
          <w:szCs w:val="19"/>
        </w:rPr>
      </w:pPr>
      <w:r w:rsidRPr="002473B1">
        <w:rPr>
          <w:rFonts w:ascii="Times New Roman" w:hAnsi="Times New Roman"/>
          <w:sz w:val="19"/>
          <w:szCs w:val="19"/>
        </w:rPr>
        <w:t>номер договора о реализации туристского продукта и дата его заключения;</w:t>
      </w:r>
    </w:p>
    <w:p w:rsidR="00C87D57" w:rsidRPr="002473B1" w:rsidRDefault="00C87D57" w:rsidP="00122865">
      <w:pPr>
        <w:numPr>
          <w:ilvl w:val="0"/>
          <w:numId w:val="22"/>
        </w:numPr>
        <w:suppressAutoHyphens/>
        <w:spacing w:line="228" w:lineRule="auto"/>
        <w:jc w:val="both"/>
        <w:rPr>
          <w:rFonts w:ascii="Times New Roman" w:hAnsi="Times New Roman"/>
          <w:sz w:val="19"/>
          <w:szCs w:val="19"/>
        </w:rPr>
      </w:pPr>
      <w:r w:rsidRPr="002473B1">
        <w:rPr>
          <w:rFonts w:ascii="Times New Roman" w:hAnsi="Times New Roman"/>
          <w:sz w:val="19"/>
          <w:szCs w:val="19"/>
        </w:rPr>
        <w:t>наименование туроператора, который заключил Договор страхования;</w:t>
      </w:r>
    </w:p>
    <w:p w:rsidR="00C87D57" w:rsidRPr="002473B1" w:rsidRDefault="00C87D57" w:rsidP="00122865">
      <w:pPr>
        <w:numPr>
          <w:ilvl w:val="0"/>
          <w:numId w:val="22"/>
        </w:numPr>
        <w:suppressAutoHyphens/>
        <w:spacing w:line="228" w:lineRule="auto"/>
        <w:jc w:val="both"/>
        <w:rPr>
          <w:rFonts w:ascii="Times New Roman" w:hAnsi="Times New Roman"/>
          <w:sz w:val="19"/>
          <w:szCs w:val="19"/>
        </w:rPr>
      </w:pPr>
      <w:r w:rsidRPr="002473B1">
        <w:rPr>
          <w:rFonts w:ascii="Times New Roman" w:hAnsi="Times New Roman"/>
          <w:sz w:val="19"/>
          <w:szCs w:val="19"/>
        </w:rPr>
        <w:t>информация об обстоятельствах (фактах), свидетельствующих о неисполнении или ненадлежащем исполнении «</w:t>
      </w:r>
      <w:r w:rsidR="002A58C5" w:rsidRPr="002473B1">
        <w:rPr>
          <w:rFonts w:ascii="Times New Roman" w:hAnsi="Times New Roman"/>
          <w:sz w:val="19"/>
          <w:szCs w:val="19"/>
        </w:rPr>
        <w:t>Исполнителем</w:t>
      </w:r>
      <w:r w:rsidRPr="002473B1">
        <w:rPr>
          <w:rFonts w:ascii="Times New Roman" w:hAnsi="Times New Roman"/>
          <w:sz w:val="19"/>
          <w:szCs w:val="19"/>
        </w:rPr>
        <w:t>» обязательств по договору о реализации туристского продукта;</w:t>
      </w:r>
    </w:p>
    <w:p w:rsidR="00C87D57" w:rsidRPr="002473B1" w:rsidRDefault="00C87D57" w:rsidP="00122865">
      <w:pPr>
        <w:numPr>
          <w:ilvl w:val="0"/>
          <w:numId w:val="22"/>
        </w:numPr>
        <w:suppressAutoHyphens/>
        <w:spacing w:line="228" w:lineRule="auto"/>
        <w:jc w:val="both"/>
        <w:rPr>
          <w:rFonts w:ascii="Times New Roman" w:hAnsi="Times New Roman"/>
          <w:sz w:val="19"/>
          <w:szCs w:val="19"/>
        </w:rPr>
      </w:pPr>
      <w:r w:rsidRPr="002473B1">
        <w:rPr>
          <w:rFonts w:ascii="Times New Roman" w:hAnsi="Times New Roman"/>
          <w:sz w:val="19"/>
          <w:szCs w:val="19"/>
        </w:rPr>
        <w:t>ссылка на обстоятельства, послужившие причиной обращения к «Страховщику»;</w:t>
      </w:r>
    </w:p>
    <w:p w:rsidR="00C87D57" w:rsidRPr="002473B1" w:rsidRDefault="00C87D57" w:rsidP="00122865">
      <w:pPr>
        <w:pStyle w:val="auiue"/>
        <w:numPr>
          <w:ilvl w:val="0"/>
          <w:numId w:val="22"/>
        </w:numPr>
        <w:suppressAutoHyphens/>
        <w:spacing w:line="228" w:lineRule="auto"/>
        <w:rPr>
          <w:rFonts w:ascii="Times New Roman" w:hAnsi="Times New Roman"/>
          <w:sz w:val="19"/>
          <w:szCs w:val="19"/>
        </w:rPr>
      </w:pPr>
      <w:r w:rsidRPr="002473B1">
        <w:rPr>
          <w:rFonts w:ascii="Times New Roman" w:hAnsi="Times New Roman"/>
          <w:sz w:val="19"/>
          <w:szCs w:val="19"/>
        </w:rPr>
        <w:t>размер денежных средств, подлежащих уплате «Клиенту» в связи с неисполнением или ненадлежащим исполнением «</w:t>
      </w:r>
      <w:r w:rsidR="002A58C5" w:rsidRPr="002473B1">
        <w:rPr>
          <w:rFonts w:ascii="Times New Roman" w:hAnsi="Times New Roman"/>
          <w:sz w:val="19"/>
          <w:szCs w:val="19"/>
        </w:rPr>
        <w:t>Исполнителем</w:t>
      </w:r>
      <w:r w:rsidRPr="002473B1">
        <w:rPr>
          <w:rFonts w:ascii="Times New Roman" w:hAnsi="Times New Roman"/>
          <w:sz w:val="19"/>
          <w:szCs w:val="19"/>
        </w:rPr>
        <w:t>» обязательств по договору о реализации туристского продукта, в том числе размер реального ущерба, понесенного «Клиентом» в связи с его расходами по эвакуации;</w:t>
      </w:r>
    </w:p>
    <w:p w:rsidR="00B66156" w:rsidRDefault="00B66156" w:rsidP="00122865">
      <w:pPr>
        <w:pStyle w:val="auiue"/>
        <w:suppressAutoHyphens/>
        <w:spacing w:line="228" w:lineRule="auto"/>
        <w:ind w:firstLine="0"/>
        <w:rPr>
          <w:rFonts w:ascii="Times New Roman" w:hAnsi="Times New Roman"/>
          <w:sz w:val="19"/>
          <w:szCs w:val="19"/>
        </w:rPr>
      </w:pPr>
    </w:p>
    <w:p w:rsidR="00C87D57" w:rsidRPr="002473B1" w:rsidRDefault="00C87D57" w:rsidP="00122865">
      <w:pPr>
        <w:pStyle w:val="auiue"/>
        <w:suppressAutoHyphens/>
        <w:spacing w:line="228" w:lineRule="auto"/>
        <w:ind w:firstLine="0"/>
        <w:rPr>
          <w:rFonts w:ascii="Times New Roman" w:hAnsi="Times New Roman"/>
          <w:bCs/>
          <w:sz w:val="19"/>
          <w:szCs w:val="19"/>
        </w:rPr>
      </w:pPr>
      <w:r w:rsidRPr="002473B1">
        <w:rPr>
          <w:rFonts w:ascii="Times New Roman" w:hAnsi="Times New Roman"/>
          <w:sz w:val="19"/>
          <w:szCs w:val="19"/>
        </w:rPr>
        <w:lastRenderedPageBreak/>
        <w:t xml:space="preserve">8.6.2. </w:t>
      </w:r>
      <w:r w:rsidRPr="002473B1">
        <w:rPr>
          <w:rFonts w:ascii="Times New Roman" w:hAnsi="Times New Roman"/>
          <w:bCs/>
          <w:sz w:val="19"/>
          <w:szCs w:val="19"/>
        </w:rPr>
        <w:t>К письменному требованию (заявлению) прилагаются следующие документы:</w:t>
      </w:r>
    </w:p>
    <w:p w:rsidR="00C87D57" w:rsidRPr="002473B1" w:rsidRDefault="00C87D57" w:rsidP="00122865">
      <w:pPr>
        <w:pStyle w:val="auiue"/>
        <w:numPr>
          <w:ilvl w:val="0"/>
          <w:numId w:val="23"/>
        </w:numPr>
        <w:suppressAutoHyphens/>
        <w:spacing w:line="228" w:lineRule="auto"/>
        <w:rPr>
          <w:rFonts w:ascii="Times New Roman" w:hAnsi="Times New Roman"/>
          <w:sz w:val="19"/>
          <w:szCs w:val="19"/>
        </w:rPr>
      </w:pPr>
      <w:r w:rsidRPr="002473B1">
        <w:rPr>
          <w:rFonts w:ascii="Times New Roman" w:hAnsi="Times New Roman"/>
          <w:sz w:val="19"/>
          <w:szCs w:val="19"/>
        </w:rPr>
        <w:t>копия паспорта «Клиента»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C87D57" w:rsidRPr="002473B1" w:rsidRDefault="00C87D57" w:rsidP="00122865">
      <w:pPr>
        <w:pStyle w:val="30"/>
        <w:numPr>
          <w:ilvl w:val="0"/>
          <w:numId w:val="23"/>
        </w:numPr>
        <w:spacing w:line="228" w:lineRule="auto"/>
        <w:rPr>
          <w:rFonts w:ascii="Times New Roman" w:hAnsi="Times New Roman"/>
          <w:b w:val="0"/>
          <w:bCs/>
          <w:sz w:val="19"/>
          <w:szCs w:val="19"/>
        </w:rPr>
      </w:pPr>
      <w:r w:rsidRPr="002473B1">
        <w:rPr>
          <w:rFonts w:ascii="Times New Roman" w:hAnsi="Times New Roman"/>
          <w:b w:val="0"/>
          <w:bCs/>
          <w:sz w:val="19"/>
          <w:szCs w:val="19"/>
        </w:rPr>
        <w:t xml:space="preserve">копия договора о реализации туристского продукта, включая все приложения и дополнительные соглашения к нему (с предъявлением его оригинала); </w:t>
      </w:r>
    </w:p>
    <w:p w:rsidR="00C87D57" w:rsidRPr="002473B1" w:rsidRDefault="00C87D57" w:rsidP="00122865">
      <w:pPr>
        <w:pStyle w:val="auiue"/>
        <w:numPr>
          <w:ilvl w:val="0"/>
          <w:numId w:val="23"/>
        </w:numPr>
        <w:suppressAutoHyphens/>
        <w:spacing w:line="228" w:lineRule="auto"/>
        <w:rPr>
          <w:rFonts w:ascii="Times New Roman" w:hAnsi="Times New Roman"/>
          <w:sz w:val="19"/>
          <w:szCs w:val="19"/>
        </w:rPr>
      </w:pPr>
      <w:r w:rsidRPr="002473B1">
        <w:rPr>
          <w:rFonts w:ascii="Times New Roman" w:hAnsi="Times New Roman"/>
          <w:sz w:val="19"/>
          <w:szCs w:val="19"/>
        </w:rPr>
        <w:t>документы, подтверждающие реальный ущерб, понесенный «Клиентом» в результате неисполнения или ненадлежащего исполнения «</w:t>
      </w:r>
      <w:r w:rsidR="002A58C5" w:rsidRPr="002473B1">
        <w:rPr>
          <w:rFonts w:ascii="Times New Roman" w:hAnsi="Times New Roman"/>
          <w:sz w:val="19"/>
          <w:szCs w:val="19"/>
        </w:rPr>
        <w:t>Исполнителем</w:t>
      </w:r>
      <w:r w:rsidRPr="002473B1">
        <w:rPr>
          <w:rFonts w:ascii="Times New Roman" w:hAnsi="Times New Roman"/>
          <w:sz w:val="19"/>
          <w:szCs w:val="19"/>
        </w:rPr>
        <w:t>» обязательств по договору о реализации туристского продукта. В число таких документов могут, в частности, входить документы (счета, квитанции, платёжные документы, справки, заключения и т.д.), выданные компетентными органами, экспертными организациями, организациями – перевозчиками, отелями (гостиницами) и т.п. Если дело рассматривалось в суде, представляется также надлежащим образом заверенная копия судебного акта, вступившего в законную силу.</w:t>
      </w:r>
    </w:p>
    <w:p w:rsidR="00C87D57" w:rsidRPr="002473B1" w:rsidRDefault="00C87D57" w:rsidP="00122865">
      <w:pPr>
        <w:pStyle w:val="auiue"/>
        <w:suppressAutoHyphens/>
        <w:spacing w:line="228" w:lineRule="auto"/>
        <w:ind w:firstLine="0"/>
        <w:rPr>
          <w:rFonts w:ascii="Times New Roman" w:hAnsi="Times New Roman"/>
          <w:sz w:val="19"/>
          <w:szCs w:val="19"/>
        </w:rPr>
      </w:pPr>
      <w:r w:rsidRPr="002473B1">
        <w:rPr>
          <w:rFonts w:ascii="Times New Roman" w:hAnsi="Times New Roman"/>
          <w:sz w:val="19"/>
          <w:szCs w:val="19"/>
        </w:rPr>
        <w:t>8.7. Для исполнения своих обязательств по Договору страхования гражданской ответственности туроператора, «Страховщик» не вправе требовать представления иных документов, за исключением указанных.</w:t>
      </w:r>
    </w:p>
    <w:p w:rsidR="00C87D57" w:rsidRPr="002473B1" w:rsidRDefault="00C87D57" w:rsidP="00122865">
      <w:pPr>
        <w:pStyle w:val="21"/>
        <w:widowControl w:val="0"/>
        <w:suppressAutoHyphens/>
        <w:spacing w:line="228" w:lineRule="auto"/>
        <w:rPr>
          <w:sz w:val="19"/>
          <w:szCs w:val="19"/>
        </w:rPr>
      </w:pPr>
      <w:r w:rsidRPr="002473B1">
        <w:rPr>
          <w:sz w:val="19"/>
          <w:szCs w:val="19"/>
        </w:rPr>
        <w:t>8.8. Все документы, предоставляемые «Страховщику» «</w:t>
      </w:r>
      <w:r w:rsidR="002A58C5" w:rsidRPr="002473B1">
        <w:rPr>
          <w:sz w:val="19"/>
          <w:szCs w:val="19"/>
        </w:rPr>
        <w:t>Исполнителем</w:t>
      </w:r>
      <w:r w:rsidRPr="002473B1">
        <w:rPr>
          <w:sz w:val="19"/>
          <w:szCs w:val="19"/>
        </w:rPr>
        <w:t>» или «Клиентом», должны быть составлены на русском языке. В случае если документы составлены на иностранном языке, «</w:t>
      </w:r>
      <w:r w:rsidR="002A58C5" w:rsidRPr="002473B1">
        <w:rPr>
          <w:sz w:val="19"/>
          <w:szCs w:val="19"/>
        </w:rPr>
        <w:t>Исполнитель</w:t>
      </w:r>
      <w:r w:rsidRPr="002473B1">
        <w:rPr>
          <w:sz w:val="19"/>
          <w:szCs w:val="19"/>
        </w:rPr>
        <w:t>» и</w:t>
      </w:r>
      <w:r w:rsidR="008D6A99" w:rsidRPr="002473B1">
        <w:rPr>
          <w:sz w:val="19"/>
          <w:szCs w:val="19"/>
        </w:rPr>
        <w:t>/</w:t>
      </w:r>
      <w:r w:rsidRPr="002473B1">
        <w:rPr>
          <w:sz w:val="19"/>
          <w:szCs w:val="19"/>
        </w:rPr>
        <w:t>ил</w:t>
      </w:r>
      <w:r w:rsidR="008D6A99" w:rsidRPr="002473B1">
        <w:rPr>
          <w:sz w:val="19"/>
          <w:szCs w:val="19"/>
        </w:rPr>
        <w:t>и</w:t>
      </w:r>
      <w:r w:rsidRPr="002473B1">
        <w:rPr>
          <w:sz w:val="19"/>
          <w:szCs w:val="19"/>
        </w:rPr>
        <w:t xml:space="preserve"> «Клиент» обязаны предоставить данные документы в нотариально удостоверенном переводе на русский язык.</w:t>
      </w:r>
    </w:p>
    <w:p w:rsidR="00C87D57" w:rsidRPr="002473B1" w:rsidRDefault="00C87D57" w:rsidP="00122865">
      <w:pPr>
        <w:pStyle w:val="21"/>
        <w:widowControl w:val="0"/>
        <w:suppressAutoHyphens/>
        <w:spacing w:line="228" w:lineRule="auto"/>
        <w:rPr>
          <w:sz w:val="19"/>
          <w:szCs w:val="19"/>
        </w:rPr>
      </w:pPr>
      <w:r w:rsidRPr="002473B1">
        <w:rPr>
          <w:sz w:val="19"/>
          <w:szCs w:val="19"/>
        </w:rPr>
        <w:t>По соглашению сторон организацию перевода документов, представленных «Страховщику», на русский язык может взять на себя «Страховщик». При этом «Страховщик» вправе вычесть расходы по переводу на русский язык документов из суммы страховой выплаты.</w:t>
      </w:r>
    </w:p>
    <w:p w:rsidR="00C87D57" w:rsidRDefault="00C87D57" w:rsidP="002473B1">
      <w:pPr>
        <w:numPr>
          <w:ilvl w:val="0"/>
          <w:numId w:val="19"/>
        </w:numPr>
        <w:tabs>
          <w:tab w:val="clear" w:pos="720"/>
          <w:tab w:val="left" w:pos="709"/>
        </w:tabs>
        <w:spacing w:line="228" w:lineRule="auto"/>
        <w:ind w:right="-1"/>
        <w:jc w:val="center"/>
        <w:rPr>
          <w:rFonts w:ascii="Times New Roman" w:hAnsi="Times New Roman"/>
          <w:b/>
          <w:bCs/>
          <w:sz w:val="19"/>
          <w:szCs w:val="19"/>
        </w:rPr>
      </w:pPr>
      <w:r w:rsidRPr="002473B1">
        <w:rPr>
          <w:rFonts w:ascii="Times New Roman" w:hAnsi="Times New Roman"/>
          <w:b/>
          <w:bCs/>
          <w:sz w:val="19"/>
          <w:szCs w:val="19"/>
        </w:rPr>
        <w:t>ПОРЯДОК РАЗРЕШЕНИЯ СПОРОВ</w:t>
      </w:r>
    </w:p>
    <w:p w:rsidR="00335823" w:rsidRPr="002473B1" w:rsidRDefault="00335823" w:rsidP="00335823">
      <w:pPr>
        <w:tabs>
          <w:tab w:val="left" w:pos="709"/>
        </w:tabs>
        <w:spacing w:line="228" w:lineRule="auto"/>
        <w:ind w:left="720" w:right="-1"/>
        <w:rPr>
          <w:rFonts w:ascii="Times New Roman" w:hAnsi="Times New Roman"/>
          <w:b/>
          <w:bCs/>
          <w:sz w:val="19"/>
          <w:szCs w:val="19"/>
        </w:rPr>
      </w:pPr>
    </w:p>
    <w:p w:rsidR="00C87D57" w:rsidRDefault="002473B1" w:rsidP="002473B1">
      <w:pPr>
        <w:tabs>
          <w:tab w:val="left" w:pos="284"/>
        </w:tabs>
        <w:spacing w:line="228" w:lineRule="auto"/>
        <w:ind w:right="-1"/>
        <w:jc w:val="both"/>
        <w:rPr>
          <w:rFonts w:ascii="Times New Roman" w:hAnsi="Times New Roman"/>
          <w:bCs/>
          <w:sz w:val="19"/>
          <w:szCs w:val="19"/>
        </w:rPr>
      </w:pPr>
      <w:r>
        <w:rPr>
          <w:rFonts w:ascii="Times New Roman" w:hAnsi="Times New Roman"/>
          <w:bCs/>
          <w:sz w:val="19"/>
          <w:szCs w:val="19"/>
        </w:rPr>
        <w:t>9.1.</w:t>
      </w:r>
      <w:r w:rsidR="00C87D57" w:rsidRPr="002473B1">
        <w:rPr>
          <w:rFonts w:ascii="Times New Roman" w:hAnsi="Times New Roman"/>
          <w:bCs/>
          <w:sz w:val="19"/>
          <w:szCs w:val="19"/>
        </w:rPr>
        <w:t xml:space="preserve">Споры и разногласия по настоящему Договору стороны решают путем переговоров, а при не достижении соглашения - в судебном порядке </w:t>
      </w:r>
      <w:r w:rsidR="00F95351" w:rsidRPr="002473B1">
        <w:rPr>
          <w:rFonts w:ascii="Times New Roman" w:hAnsi="Times New Roman"/>
          <w:bCs/>
          <w:sz w:val="19"/>
          <w:szCs w:val="19"/>
        </w:rPr>
        <w:t>по месту нахождения «</w:t>
      </w:r>
      <w:r w:rsidR="002A58C5" w:rsidRPr="002473B1">
        <w:rPr>
          <w:rFonts w:ascii="Times New Roman" w:hAnsi="Times New Roman"/>
          <w:bCs/>
          <w:sz w:val="19"/>
          <w:szCs w:val="19"/>
        </w:rPr>
        <w:t>Исполнителя</w:t>
      </w:r>
      <w:r w:rsidR="00F95351" w:rsidRPr="002473B1">
        <w:rPr>
          <w:rFonts w:ascii="Times New Roman" w:hAnsi="Times New Roman"/>
          <w:bCs/>
          <w:sz w:val="19"/>
          <w:szCs w:val="19"/>
        </w:rPr>
        <w:t>»</w:t>
      </w:r>
      <w:r w:rsidR="00C87D57" w:rsidRPr="002473B1">
        <w:rPr>
          <w:rFonts w:ascii="Times New Roman" w:hAnsi="Times New Roman"/>
          <w:bCs/>
          <w:sz w:val="19"/>
          <w:szCs w:val="19"/>
        </w:rPr>
        <w:t>.</w:t>
      </w:r>
    </w:p>
    <w:p w:rsidR="002473B1" w:rsidRPr="002473B1" w:rsidRDefault="002473B1" w:rsidP="002473B1">
      <w:pPr>
        <w:tabs>
          <w:tab w:val="left" w:pos="10065"/>
        </w:tabs>
        <w:spacing w:line="228" w:lineRule="auto"/>
        <w:ind w:left="765" w:right="-1"/>
        <w:jc w:val="both"/>
        <w:rPr>
          <w:rFonts w:ascii="Times New Roman" w:hAnsi="Times New Roman"/>
          <w:bCs/>
          <w:sz w:val="19"/>
          <w:szCs w:val="19"/>
        </w:rPr>
      </w:pPr>
    </w:p>
    <w:p w:rsidR="00C87D57" w:rsidRDefault="00C87D57" w:rsidP="00F56659">
      <w:pPr>
        <w:numPr>
          <w:ilvl w:val="0"/>
          <w:numId w:val="19"/>
        </w:numPr>
        <w:tabs>
          <w:tab w:val="left" w:pos="10065"/>
        </w:tabs>
        <w:spacing w:line="228" w:lineRule="auto"/>
        <w:ind w:right="-1"/>
        <w:jc w:val="center"/>
        <w:rPr>
          <w:rFonts w:ascii="Times New Roman" w:hAnsi="Times New Roman"/>
          <w:b/>
          <w:bCs/>
          <w:sz w:val="19"/>
          <w:szCs w:val="19"/>
        </w:rPr>
      </w:pPr>
      <w:r w:rsidRPr="002473B1">
        <w:rPr>
          <w:rFonts w:ascii="Times New Roman" w:hAnsi="Times New Roman"/>
          <w:b/>
          <w:bCs/>
          <w:sz w:val="19"/>
          <w:szCs w:val="19"/>
        </w:rPr>
        <w:t>ФОРС-МАЖОРНЫЕ ОБСТОЯТЕЛЬСТВА</w:t>
      </w:r>
    </w:p>
    <w:p w:rsidR="00335823" w:rsidRPr="002473B1" w:rsidRDefault="00335823" w:rsidP="00335823">
      <w:pPr>
        <w:tabs>
          <w:tab w:val="left" w:pos="10065"/>
        </w:tabs>
        <w:spacing w:line="228" w:lineRule="auto"/>
        <w:ind w:left="720" w:right="-1"/>
        <w:rPr>
          <w:rFonts w:ascii="Times New Roman" w:hAnsi="Times New Roman"/>
          <w:b/>
          <w:bCs/>
          <w:sz w:val="19"/>
          <w:szCs w:val="19"/>
        </w:rPr>
      </w:pP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10.1.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Стороны/Сторона не могли предвидеть или предотвратить.</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В целях настоящего Договора к обстоятельствам непреодолимой силы относятся, но ими не ограничиваются: наводнение, пожар, землетрясение, оседание почвы, шторм и другие стихийные бедствия или явления природного характера, эпидемия, взрывы, террористические акты, объявленная или фактическая война или военные действия любого характера и их последствия, забастовка в отрасли или регионе, бунты, эмбарго, блокады, принятие органами государственной власти или управления любого уровня актов (законов, указов, постановлений, распоряжений, решений и т.п.), повлекших невозможность надлежащего исполнения обязательств по настоящему Договору, изменения иммиграционной политики.</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10.2. О наступлении (прекращении) указанных в п. 10.1. настоящего Договора обстоятельств Сторона, для которой возникла невозможность исполнения обязательств по настоящему Договору, обязана немедленно известить другую Сторону.</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10.3. Срок исполнения обязательств отодвигается соразмерно времени, в течение которого будут действовать такие обстоятельства. Если эти обстоятельства будут продолжаться более 14</w:t>
      </w:r>
      <w:r w:rsidR="00122865" w:rsidRPr="002473B1">
        <w:rPr>
          <w:rFonts w:ascii="Times New Roman" w:hAnsi="Times New Roman"/>
          <w:bCs/>
          <w:sz w:val="19"/>
          <w:szCs w:val="19"/>
        </w:rPr>
        <w:t xml:space="preserve"> (Ч</w:t>
      </w:r>
      <w:r w:rsidRPr="002473B1">
        <w:rPr>
          <w:rFonts w:ascii="Times New Roman" w:hAnsi="Times New Roman"/>
          <w:bCs/>
          <w:sz w:val="19"/>
          <w:szCs w:val="19"/>
        </w:rPr>
        <w:t>етырнадцати) дней</w:t>
      </w:r>
      <w:r w:rsidR="00122865" w:rsidRPr="002473B1">
        <w:rPr>
          <w:rFonts w:ascii="Times New Roman" w:hAnsi="Times New Roman"/>
          <w:bCs/>
          <w:sz w:val="19"/>
          <w:szCs w:val="19"/>
        </w:rPr>
        <w:t>, к</w:t>
      </w:r>
      <w:r w:rsidRPr="002473B1">
        <w:rPr>
          <w:rFonts w:ascii="Times New Roman" w:hAnsi="Times New Roman"/>
          <w:bCs/>
          <w:sz w:val="19"/>
          <w:szCs w:val="19"/>
        </w:rPr>
        <w:t>аждая из Сторон будет иметь право отказаться от исполнения обязательств по настоящему Договору.</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В этом случае Стороны освобождаются от взаимных обязательств по возмещению возможных убытков.</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Доказательством форс-мажорных обстоятельств и их продолжительности являются официальные документы компетентных органов.</w:t>
      </w:r>
    </w:p>
    <w:p w:rsidR="004C6D50" w:rsidRDefault="004C6D50" w:rsidP="00F56659">
      <w:pPr>
        <w:numPr>
          <w:ilvl w:val="0"/>
          <w:numId w:val="19"/>
        </w:numPr>
        <w:tabs>
          <w:tab w:val="left" w:pos="10065"/>
        </w:tabs>
        <w:spacing w:line="228" w:lineRule="auto"/>
        <w:ind w:right="-1"/>
        <w:jc w:val="center"/>
        <w:rPr>
          <w:rFonts w:ascii="Times New Roman" w:hAnsi="Times New Roman"/>
          <w:b/>
          <w:bCs/>
          <w:sz w:val="19"/>
          <w:szCs w:val="19"/>
        </w:rPr>
      </w:pPr>
      <w:r w:rsidRPr="002473B1">
        <w:rPr>
          <w:rFonts w:ascii="Times New Roman" w:hAnsi="Times New Roman"/>
          <w:b/>
          <w:bCs/>
          <w:sz w:val="19"/>
          <w:szCs w:val="19"/>
        </w:rPr>
        <w:t>ПРОЧИЕ УСЛОВИЯ</w:t>
      </w:r>
    </w:p>
    <w:p w:rsidR="00335823" w:rsidRPr="002473B1" w:rsidRDefault="00335823" w:rsidP="00335823">
      <w:pPr>
        <w:tabs>
          <w:tab w:val="left" w:pos="10065"/>
        </w:tabs>
        <w:spacing w:line="228" w:lineRule="auto"/>
        <w:ind w:left="720" w:right="-1"/>
        <w:rPr>
          <w:rFonts w:ascii="Times New Roman" w:hAnsi="Times New Roman"/>
          <w:b/>
          <w:bCs/>
          <w:sz w:val="19"/>
          <w:szCs w:val="19"/>
        </w:rPr>
      </w:pPr>
    </w:p>
    <w:p w:rsidR="004C6D50" w:rsidRPr="002473B1" w:rsidRDefault="004C6D50"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11.1.«Клиент» предупрежден об условности классификации отелей и о составе услуг отеля, включенного в состав туристского продукта, о расчетном часе заселения в отель и выселения из отеля, о правилах пребывания и условиях безопасности в стране временного пребывания, основных особенностях страны пребывания, о требованиях, предъявляемых государственными органами к въездным/выездным документам, о необходимости приобретения медицинской страховки и об условиях страхования, о необходимости страхования риска невозможности совершить путешествие (невыезда), об условиях проживания и питания в отеле, о порядке предоставления экскурсий, о правилах поведения</w:t>
      </w:r>
      <w:r w:rsidR="00D642FB" w:rsidRPr="002473B1">
        <w:rPr>
          <w:rFonts w:ascii="Times New Roman" w:hAnsi="Times New Roman"/>
          <w:bCs/>
          <w:sz w:val="19"/>
          <w:szCs w:val="19"/>
        </w:rPr>
        <w:t xml:space="preserve"> во время туристской поездки, о возможных трудностях, связанных с незнанием языка общения страны пребывания, о состоянии природной среды в месте отдыха и о специфике погодных условий, о санитарно-эпидемиологической обстановке в стране (месте) пребывания, об опасностях, с которыми возможна встреча при совершении путешествия, что подтверждает своей подписью.</w:t>
      </w:r>
    </w:p>
    <w:p w:rsidR="00D0155C" w:rsidRDefault="00B03B74" w:rsidP="00D0155C">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11.2. «Клиент» (в т.ч. юридическое лицо, действующее в интересах туриста) не возражает против передачи персональных данных туристов третьим лицам (туроператорам, гостиницам, посольствам, перевозчикам, страховым компаниям) в связи с исполнением данного договора.</w:t>
      </w:r>
      <w:r w:rsidR="00D0155C" w:rsidRPr="002473B1">
        <w:rPr>
          <w:rFonts w:ascii="Times New Roman" w:hAnsi="Times New Roman"/>
          <w:bCs/>
          <w:sz w:val="19"/>
          <w:szCs w:val="19"/>
        </w:rPr>
        <w:t xml:space="preserve"> Полученные при этом персональные данные стороны согласились считать общедоступными.</w:t>
      </w:r>
    </w:p>
    <w:p w:rsidR="002473B1" w:rsidRPr="002473B1" w:rsidRDefault="002473B1" w:rsidP="00D0155C">
      <w:pPr>
        <w:tabs>
          <w:tab w:val="left" w:pos="10065"/>
        </w:tabs>
        <w:spacing w:line="228" w:lineRule="auto"/>
        <w:ind w:right="-1"/>
        <w:jc w:val="both"/>
        <w:rPr>
          <w:rFonts w:ascii="Times New Roman" w:hAnsi="Times New Roman"/>
          <w:bCs/>
          <w:sz w:val="19"/>
          <w:szCs w:val="19"/>
        </w:rPr>
      </w:pPr>
    </w:p>
    <w:p w:rsidR="00C87D57" w:rsidRDefault="00D0155C" w:rsidP="00F56659">
      <w:pPr>
        <w:numPr>
          <w:ilvl w:val="0"/>
          <w:numId w:val="19"/>
        </w:numPr>
        <w:tabs>
          <w:tab w:val="left" w:pos="10065"/>
        </w:tabs>
        <w:spacing w:line="228" w:lineRule="auto"/>
        <w:ind w:right="-1"/>
        <w:jc w:val="center"/>
        <w:rPr>
          <w:rFonts w:ascii="Times New Roman" w:hAnsi="Times New Roman"/>
          <w:b/>
          <w:bCs/>
          <w:sz w:val="19"/>
          <w:szCs w:val="19"/>
        </w:rPr>
      </w:pPr>
      <w:r w:rsidRPr="002473B1">
        <w:rPr>
          <w:rFonts w:ascii="Times New Roman" w:hAnsi="Times New Roman"/>
          <w:b/>
          <w:bCs/>
          <w:sz w:val="19"/>
          <w:szCs w:val="19"/>
          <w:lang w:val="en-US"/>
        </w:rPr>
        <w:t>C</w:t>
      </w:r>
      <w:r w:rsidR="00C87D57" w:rsidRPr="002473B1">
        <w:rPr>
          <w:rFonts w:ascii="Times New Roman" w:hAnsi="Times New Roman"/>
          <w:b/>
          <w:bCs/>
          <w:sz w:val="19"/>
          <w:szCs w:val="19"/>
        </w:rPr>
        <w:t>РОК ДЕЙСТВИЯ ДОГОВОРА</w:t>
      </w:r>
    </w:p>
    <w:p w:rsidR="00335823" w:rsidRPr="002473B1" w:rsidRDefault="00335823" w:rsidP="00335823">
      <w:pPr>
        <w:tabs>
          <w:tab w:val="left" w:pos="10065"/>
        </w:tabs>
        <w:spacing w:line="228" w:lineRule="auto"/>
        <w:ind w:left="720" w:right="-1"/>
        <w:rPr>
          <w:rFonts w:ascii="Times New Roman" w:hAnsi="Times New Roman"/>
          <w:b/>
          <w:bCs/>
          <w:sz w:val="19"/>
          <w:szCs w:val="19"/>
        </w:rPr>
      </w:pP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1</w:t>
      </w:r>
      <w:r w:rsidR="00D642FB" w:rsidRPr="002473B1">
        <w:rPr>
          <w:rFonts w:ascii="Times New Roman" w:hAnsi="Times New Roman"/>
          <w:bCs/>
          <w:sz w:val="19"/>
          <w:szCs w:val="19"/>
        </w:rPr>
        <w:t>2</w:t>
      </w:r>
      <w:r w:rsidRPr="002473B1">
        <w:rPr>
          <w:rFonts w:ascii="Times New Roman" w:hAnsi="Times New Roman"/>
          <w:bCs/>
          <w:sz w:val="19"/>
          <w:szCs w:val="19"/>
        </w:rPr>
        <w:t xml:space="preserve">.1. Договор вступает в действие с момента подписания и действует до полного исполнения сторонами своих обязательств по конкретному </w:t>
      </w:r>
      <w:r w:rsidR="00D51F59" w:rsidRPr="002473B1">
        <w:rPr>
          <w:rFonts w:ascii="Times New Roman" w:hAnsi="Times New Roman"/>
          <w:bCs/>
          <w:sz w:val="19"/>
          <w:szCs w:val="19"/>
        </w:rPr>
        <w:t>перечню туристских услуг</w:t>
      </w:r>
      <w:r w:rsidRPr="002473B1">
        <w:rPr>
          <w:rFonts w:ascii="Times New Roman" w:hAnsi="Times New Roman"/>
          <w:bCs/>
          <w:sz w:val="19"/>
          <w:szCs w:val="19"/>
        </w:rPr>
        <w:t xml:space="preserve">, оформленному </w:t>
      </w:r>
      <w:r w:rsidR="00F95351" w:rsidRPr="002473B1">
        <w:rPr>
          <w:rFonts w:ascii="Times New Roman" w:hAnsi="Times New Roman"/>
          <w:bCs/>
          <w:sz w:val="19"/>
          <w:szCs w:val="19"/>
        </w:rPr>
        <w:t>Листом бронирования</w:t>
      </w:r>
      <w:r w:rsidRPr="002473B1">
        <w:rPr>
          <w:rFonts w:ascii="Times New Roman" w:hAnsi="Times New Roman"/>
          <w:bCs/>
          <w:sz w:val="19"/>
          <w:szCs w:val="19"/>
        </w:rPr>
        <w:t>, и урегулирования всех расчетов между «</w:t>
      </w:r>
      <w:r w:rsidR="002A58C5" w:rsidRPr="002473B1">
        <w:rPr>
          <w:rFonts w:ascii="Times New Roman" w:hAnsi="Times New Roman"/>
          <w:bCs/>
          <w:sz w:val="19"/>
          <w:szCs w:val="19"/>
        </w:rPr>
        <w:t>Исполнителем</w:t>
      </w:r>
      <w:r w:rsidRPr="002473B1">
        <w:rPr>
          <w:rFonts w:ascii="Times New Roman" w:hAnsi="Times New Roman"/>
          <w:bCs/>
          <w:sz w:val="19"/>
          <w:szCs w:val="19"/>
        </w:rPr>
        <w:t>» и «Клиентом».</w:t>
      </w:r>
      <w:r w:rsidR="00D51F59" w:rsidRPr="002473B1">
        <w:rPr>
          <w:rFonts w:ascii="Times New Roman" w:hAnsi="Times New Roman"/>
          <w:bCs/>
          <w:sz w:val="19"/>
          <w:szCs w:val="19"/>
        </w:rPr>
        <w:t xml:space="preserve"> </w:t>
      </w:r>
      <w:r w:rsidR="003738B8" w:rsidRPr="002473B1">
        <w:rPr>
          <w:rFonts w:ascii="Times New Roman" w:hAnsi="Times New Roman"/>
          <w:bCs/>
          <w:sz w:val="19"/>
          <w:szCs w:val="19"/>
        </w:rPr>
        <w:t>Стороны договорились, что все документы, исходящие от сторон в рамках исполнения настоящего договора</w:t>
      </w:r>
      <w:r w:rsidR="000067EF" w:rsidRPr="002473B1">
        <w:rPr>
          <w:rFonts w:ascii="Times New Roman" w:hAnsi="Times New Roman"/>
          <w:bCs/>
          <w:sz w:val="19"/>
          <w:szCs w:val="19"/>
        </w:rPr>
        <w:t>,</w:t>
      </w:r>
      <w:r w:rsidR="003738B8" w:rsidRPr="002473B1">
        <w:rPr>
          <w:rFonts w:ascii="Times New Roman" w:hAnsi="Times New Roman"/>
          <w:bCs/>
          <w:sz w:val="19"/>
          <w:szCs w:val="19"/>
        </w:rPr>
        <w:t xml:space="preserve"> подписанные факсимильным способом, имеют юридическую силу равную подлинникам.</w:t>
      </w:r>
    </w:p>
    <w:p w:rsidR="00C87D57" w:rsidRPr="002473B1" w:rsidRDefault="00871D24"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1</w:t>
      </w:r>
      <w:r w:rsidR="00D642FB" w:rsidRPr="002473B1">
        <w:rPr>
          <w:rFonts w:ascii="Times New Roman" w:hAnsi="Times New Roman"/>
          <w:bCs/>
          <w:sz w:val="19"/>
          <w:szCs w:val="19"/>
        </w:rPr>
        <w:t>2</w:t>
      </w:r>
      <w:r w:rsidRPr="002473B1">
        <w:rPr>
          <w:rFonts w:ascii="Times New Roman" w:hAnsi="Times New Roman"/>
          <w:bCs/>
          <w:sz w:val="19"/>
          <w:szCs w:val="19"/>
        </w:rPr>
        <w:t xml:space="preserve">.2 </w:t>
      </w:r>
      <w:r w:rsidR="00C87D57" w:rsidRPr="002473B1">
        <w:rPr>
          <w:rFonts w:ascii="Times New Roman" w:hAnsi="Times New Roman"/>
          <w:bCs/>
          <w:sz w:val="19"/>
          <w:szCs w:val="19"/>
        </w:rPr>
        <w:t>Настоящий Договор составлен в 2 (двух) экземплярах на русском языке,</w:t>
      </w:r>
      <w:r w:rsidRPr="002473B1">
        <w:rPr>
          <w:rFonts w:ascii="Times New Roman" w:hAnsi="Times New Roman"/>
          <w:bCs/>
          <w:sz w:val="19"/>
          <w:szCs w:val="19"/>
        </w:rPr>
        <w:t xml:space="preserve"> </w:t>
      </w:r>
      <w:r w:rsidR="00D51F59" w:rsidRPr="002473B1">
        <w:rPr>
          <w:rFonts w:ascii="Times New Roman" w:hAnsi="Times New Roman"/>
          <w:bCs/>
          <w:sz w:val="19"/>
          <w:szCs w:val="19"/>
        </w:rPr>
        <w:t xml:space="preserve">имеющих одинаковую юридическую силу, </w:t>
      </w:r>
      <w:r w:rsidRPr="002473B1">
        <w:rPr>
          <w:rFonts w:ascii="Times New Roman" w:hAnsi="Times New Roman"/>
          <w:bCs/>
          <w:sz w:val="19"/>
          <w:szCs w:val="19"/>
        </w:rPr>
        <w:t>по одному для каждой из сторон</w:t>
      </w:r>
      <w:r w:rsidR="00C87D57" w:rsidRPr="002473B1">
        <w:rPr>
          <w:rFonts w:ascii="Times New Roman" w:hAnsi="Times New Roman"/>
          <w:bCs/>
          <w:sz w:val="19"/>
          <w:szCs w:val="19"/>
        </w:rPr>
        <w:t>.</w:t>
      </w:r>
    </w:p>
    <w:p w:rsidR="00241294" w:rsidRPr="002473B1" w:rsidRDefault="00241294"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1</w:t>
      </w:r>
      <w:r w:rsidR="00D642FB" w:rsidRPr="002473B1">
        <w:rPr>
          <w:rFonts w:ascii="Times New Roman" w:hAnsi="Times New Roman"/>
          <w:bCs/>
          <w:sz w:val="19"/>
          <w:szCs w:val="19"/>
        </w:rPr>
        <w:t>2</w:t>
      </w:r>
      <w:r w:rsidRPr="002473B1">
        <w:rPr>
          <w:rFonts w:ascii="Times New Roman" w:hAnsi="Times New Roman"/>
          <w:bCs/>
          <w:sz w:val="19"/>
          <w:szCs w:val="19"/>
        </w:rPr>
        <w:t>.3. Стороны договорились о заключении настоящего договора путем обмена экземплярами, оформленными надлежащим образом (удостоверенными подписью уполномоченного лица и печатью организации) и направленными посредством почтовой, телефонной (факсимильной), электронной или иной связи, имеющими юридическую силу до получения оригиналов.</w:t>
      </w:r>
      <w:r w:rsidR="002B24B6" w:rsidRPr="002473B1">
        <w:rPr>
          <w:rFonts w:ascii="Times New Roman" w:hAnsi="Times New Roman"/>
          <w:bCs/>
          <w:sz w:val="19"/>
          <w:szCs w:val="19"/>
        </w:rPr>
        <w:t xml:space="preserve"> Отсутствие подписи «Клиента» на </w:t>
      </w:r>
      <w:r w:rsidR="00F95351" w:rsidRPr="002473B1">
        <w:rPr>
          <w:rFonts w:ascii="Times New Roman" w:hAnsi="Times New Roman"/>
          <w:bCs/>
          <w:sz w:val="19"/>
          <w:szCs w:val="19"/>
        </w:rPr>
        <w:t>Листе бронирования</w:t>
      </w:r>
      <w:r w:rsidR="002B24B6" w:rsidRPr="002473B1">
        <w:rPr>
          <w:rFonts w:ascii="Times New Roman" w:hAnsi="Times New Roman"/>
          <w:bCs/>
          <w:sz w:val="19"/>
          <w:szCs w:val="19"/>
        </w:rPr>
        <w:t xml:space="preserve">, но последующая оплата счета, выставленного на основании </w:t>
      </w:r>
      <w:r w:rsidR="00F95351" w:rsidRPr="002473B1">
        <w:rPr>
          <w:rFonts w:ascii="Times New Roman" w:hAnsi="Times New Roman"/>
          <w:bCs/>
          <w:sz w:val="19"/>
          <w:szCs w:val="19"/>
        </w:rPr>
        <w:t>Листа бронирования</w:t>
      </w:r>
      <w:r w:rsidR="002B24B6" w:rsidRPr="002473B1">
        <w:rPr>
          <w:rFonts w:ascii="Times New Roman" w:hAnsi="Times New Roman"/>
          <w:bCs/>
          <w:sz w:val="19"/>
          <w:szCs w:val="19"/>
        </w:rPr>
        <w:t>, признается сторонами договора как ознакомление и согласие «Клиента» с существенными условиями и потребительскими свойствами тура.</w:t>
      </w:r>
    </w:p>
    <w:p w:rsidR="00241294" w:rsidRPr="002473B1" w:rsidRDefault="00241294"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1</w:t>
      </w:r>
      <w:r w:rsidR="00D642FB" w:rsidRPr="002473B1">
        <w:rPr>
          <w:rFonts w:ascii="Times New Roman" w:hAnsi="Times New Roman"/>
          <w:bCs/>
          <w:sz w:val="19"/>
          <w:szCs w:val="19"/>
        </w:rPr>
        <w:t>2</w:t>
      </w:r>
      <w:r w:rsidRPr="002473B1">
        <w:rPr>
          <w:rFonts w:ascii="Times New Roman" w:hAnsi="Times New Roman"/>
          <w:bCs/>
          <w:sz w:val="19"/>
          <w:szCs w:val="19"/>
        </w:rPr>
        <w:t>.4. Ответственность за достоверность информации, содержащейся в вышеуказанных документах</w:t>
      </w:r>
      <w:r w:rsidR="00D41802" w:rsidRPr="002473B1">
        <w:rPr>
          <w:rFonts w:ascii="Times New Roman" w:hAnsi="Times New Roman"/>
          <w:bCs/>
          <w:sz w:val="19"/>
          <w:szCs w:val="19"/>
        </w:rPr>
        <w:t>,</w:t>
      </w:r>
      <w:r w:rsidRPr="002473B1">
        <w:rPr>
          <w:rFonts w:ascii="Times New Roman" w:hAnsi="Times New Roman"/>
          <w:bCs/>
          <w:sz w:val="19"/>
          <w:szCs w:val="19"/>
        </w:rPr>
        <w:t xml:space="preserve"> в случае наступления неблагоприятных последствий несет Сторона-отправитель.</w:t>
      </w:r>
    </w:p>
    <w:p w:rsidR="008E1810" w:rsidRPr="002473B1" w:rsidRDefault="008E1810"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1</w:t>
      </w:r>
      <w:r w:rsidR="00D642FB" w:rsidRPr="002473B1">
        <w:rPr>
          <w:rFonts w:ascii="Times New Roman" w:hAnsi="Times New Roman"/>
          <w:bCs/>
          <w:sz w:val="19"/>
          <w:szCs w:val="19"/>
        </w:rPr>
        <w:t>2</w:t>
      </w:r>
      <w:r w:rsidRPr="002473B1">
        <w:rPr>
          <w:rFonts w:ascii="Times New Roman" w:hAnsi="Times New Roman"/>
          <w:bCs/>
          <w:sz w:val="19"/>
          <w:szCs w:val="19"/>
        </w:rPr>
        <w:t xml:space="preserve">.5. «Клиент» подтверждает, что ознакомлен с условиями настоящего Договора, Программой путешествия, Памяткой о стране пребывания, </w:t>
      </w:r>
      <w:r w:rsidR="00F95351" w:rsidRPr="002473B1">
        <w:rPr>
          <w:rFonts w:ascii="Times New Roman" w:hAnsi="Times New Roman"/>
          <w:bCs/>
          <w:sz w:val="19"/>
          <w:szCs w:val="19"/>
        </w:rPr>
        <w:t>Листом бронирования</w:t>
      </w:r>
      <w:r w:rsidRPr="002473B1">
        <w:rPr>
          <w:rFonts w:ascii="Times New Roman" w:hAnsi="Times New Roman"/>
          <w:bCs/>
          <w:sz w:val="19"/>
          <w:szCs w:val="19"/>
        </w:rPr>
        <w:t>, а также проинформирован об обязанностях «Клиента».</w:t>
      </w:r>
    </w:p>
    <w:p w:rsidR="00AF035C" w:rsidRPr="002473B1" w:rsidRDefault="00AF035C" w:rsidP="00122865">
      <w:pPr>
        <w:tabs>
          <w:tab w:val="left" w:pos="10065"/>
        </w:tabs>
        <w:spacing w:line="228" w:lineRule="auto"/>
        <w:ind w:right="-1"/>
        <w:jc w:val="both"/>
        <w:rPr>
          <w:rFonts w:ascii="Times New Roman" w:hAnsi="Times New Roman"/>
          <w:sz w:val="19"/>
          <w:szCs w:val="19"/>
        </w:rPr>
      </w:pPr>
      <w:r w:rsidRPr="002473B1">
        <w:rPr>
          <w:rFonts w:ascii="Times New Roman" w:hAnsi="Times New Roman"/>
          <w:bCs/>
          <w:sz w:val="19"/>
          <w:szCs w:val="19"/>
        </w:rPr>
        <w:lastRenderedPageBreak/>
        <w:t>1</w:t>
      </w:r>
      <w:r w:rsidR="00D642FB" w:rsidRPr="002473B1">
        <w:rPr>
          <w:rFonts w:ascii="Times New Roman" w:hAnsi="Times New Roman"/>
          <w:bCs/>
          <w:sz w:val="19"/>
          <w:szCs w:val="19"/>
        </w:rPr>
        <w:t>2</w:t>
      </w:r>
      <w:r w:rsidRPr="002473B1">
        <w:rPr>
          <w:rFonts w:ascii="Times New Roman" w:hAnsi="Times New Roman"/>
          <w:bCs/>
          <w:sz w:val="19"/>
          <w:szCs w:val="19"/>
        </w:rPr>
        <w:t>.6.</w:t>
      </w:r>
      <w:r w:rsidRPr="002473B1">
        <w:rPr>
          <w:rFonts w:ascii="Times New Roman" w:hAnsi="Times New Roman"/>
          <w:sz w:val="19"/>
          <w:szCs w:val="19"/>
        </w:rPr>
        <w:t xml:space="preserve"> Стороны пришли к соглашению о том, что в случае задержки любым лицом  (туристом, контрагентами «</w:t>
      </w:r>
      <w:r w:rsidR="002A58C5" w:rsidRPr="002473B1">
        <w:rPr>
          <w:rFonts w:ascii="Times New Roman" w:hAnsi="Times New Roman"/>
          <w:sz w:val="19"/>
          <w:szCs w:val="19"/>
        </w:rPr>
        <w:t>Исполнителя</w:t>
      </w:r>
      <w:r w:rsidRPr="002473B1">
        <w:rPr>
          <w:rFonts w:ascii="Times New Roman" w:hAnsi="Times New Roman"/>
          <w:sz w:val="19"/>
          <w:szCs w:val="19"/>
        </w:rPr>
        <w:t>», отелем, принимающей стороной, органами государственной власти и т.д.) информации, необходимой для подготовки ответа на претензию, течение сроков, установленных российским законодательством и настоящим Договором для ответа на претензию приостанавливается до получения «</w:t>
      </w:r>
      <w:r w:rsidR="002A58C5" w:rsidRPr="002473B1">
        <w:rPr>
          <w:rFonts w:ascii="Times New Roman" w:hAnsi="Times New Roman"/>
          <w:sz w:val="19"/>
          <w:szCs w:val="19"/>
        </w:rPr>
        <w:t>Исполнителем</w:t>
      </w:r>
      <w:r w:rsidRPr="002473B1">
        <w:rPr>
          <w:rFonts w:ascii="Times New Roman" w:hAnsi="Times New Roman"/>
          <w:sz w:val="19"/>
          <w:szCs w:val="19"/>
        </w:rPr>
        <w:t>» надлежащим образом оформленного ответа.</w:t>
      </w:r>
    </w:p>
    <w:p w:rsidR="00B03B74" w:rsidRPr="00606632" w:rsidRDefault="00B03B74" w:rsidP="00122865">
      <w:pPr>
        <w:tabs>
          <w:tab w:val="left" w:pos="10065"/>
        </w:tabs>
        <w:spacing w:line="228" w:lineRule="auto"/>
        <w:ind w:right="-1"/>
        <w:jc w:val="both"/>
        <w:rPr>
          <w:rFonts w:ascii="Times New Roman" w:hAnsi="Times New Roman"/>
          <w:sz w:val="19"/>
          <w:szCs w:val="19"/>
        </w:rPr>
      </w:pPr>
      <w:r w:rsidRPr="002473B1">
        <w:rPr>
          <w:rFonts w:ascii="Times New Roman" w:hAnsi="Times New Roman"/>
          <w:sz w:val="19"/>
          <w:szCs w:val="19"/>
        </w:rPr>
        <w:t>12.7. Вся информация, полученная сторонами в рамках настоящего договора является конфиденциальной и разглашению не подлежит.</w:t>
      </w:r>
    </w:p>
    <w:p w:rsidR="00B66156" w:rsidRDefault="00B66156" w:rsidP="00122865">
      <w:pPr>
        <w:tabs>
          <w:tab w:val="left" w:pos="10065"/>
        </w:tabs>
        <w:spacing w:line="228" w:lineRule="auto"/>
        <w:ind w:right="-1"/>
        <w:jc w:val="both"/>
        <w:rPr>
          <w:rFonts w:ascii="Times New Roman" w:hAnsi="Times New Roman"/>
          <w:bCs/>
          <w:sz w:val="19"/>
          <w:szCs w:val="19"/>
          <w:lang w:val="en-US"/>
        </w:rPr>
      </w:pPr>
    </w:p>
    <w:p w:rsidR="00B66156" w:rsidRDefault="00B66156" w:rsidP="00122865">
      <w:pPr>
        <w:tabs>
          <w:tab w:val="left" w:pos="10065"/>
        </w:tabs>
        <w:spacing w:line="228" w:lineRule="auto"/>
        <w:ind w:right="-1"/>
        <w:jc w:val="both"/>
        <w:rPr>
          <w:rFonts w:ascii="Times New Roman" w:hAnsi="Times New Roman"/>
          <w:bCs/>
          <w:sz w:val="19"/>
          <w:szCs w:val="19"/>
          <w:lang w:val="en-US"/>
        </w:rPr>
      </w:pPr>
    </w:p>
    <w:p w:rsidR="00B66156" w:rsidRDefault="00B66156" w:rsidP="00B66156">
      <w:pPr>
        <w:autoSpaceDE w:val="0"/>
        <w:autoSpaceDN w:val="0"/>
        <w:adjustRightInd w:val="0"/>
        <w:jc w:val="both"/>
        <w:rPr>
          <w:rFonts w:ascii="Times New Roman" w:hAnsi="Times New Roman"/>
          <w:sz w:val="18"/>
          <w:szCs w:val="18"/>
        </w:rPr>
      </w:pPr>
      <w:r>
        <w:rPr>
          <w:rFonts w:ascii="Times New Roman" w:hAnsi="Times New Roman"/>
          <w:sz w:val="18"/>
          <w:szCs w:val="18"/>
        </w:rPr>
        <w:t>1</w:t>
      </w:r>
      <w:r>
        <w:rPr>
          <w:rFonts w:ascii="Times New Roman" w:hAnsi="Times New Roman"/>
          <w:sz w:val="18"/>
          <w:szCs w:val="18"/>
          <w:lang w:val="en-US"/>
        </w:rPr>
        <w:t>2</w:t>
      </w:r>
      <w:r>
        <w:rPr>
          <w:rFonts w:ascii="Times New Roman" w:hAnsi="Times New Roman"/>
          <w:sz w:val="18"/>
          <w:szCs w:val="18"/>
        </w:rPr>
        <w:t>.</w:t>
      </w:r>
      <w:r>
        <w:rPr>
          <w:rFonts w:ascii="Times New Roman" w:hAnsi="Times New Roman"/>
          <w:sz w:val="18"/>
          <w:szCs w:val="18"/>
          <w:lang w:val="en-US"/>
        </w:rPr>
        <w:t>8</w:t>
      </w:r>
      <w:r w:rsidRPr="00DC25F6">
        <w:rPr>
          <w:rFonts w:ascii="Times New Roman" w:hAnsi="Times New Roman"/>
          <w:sz w:val="18"/>
          <w:szCs w:val="18"/>
        </w:rPr>
        <w:t>. ПРИНЦИПАЛ  является членом Ассоциации «ТУРПОМОЩЬ», к которой турист имеет право обратиться за предоставлением помощи по возврату в РФ, в случае</w:t>
      </w:r>
      <w:r>
        <w:rPr>
          <w:rFonts w:ascii="Times New Roman" w:hAnsi="Times New Roman"/>
          <w:sz w:val="18"/>
          <w:szCs w:val="18"/>
        </w:rPr>
        <w:t xml:space="preserve"> </w:t>
      </w:r>
      <w:r w:rsidRPr="00DC25F6">
        <w:rPr>
          <w:rFonts w:ascii="Times New Roman" w:hAnsi="Times New Roman"/>
          <w:sz w:val="18"/>
          <w:szCs w:val="18"/>
        </w:rPr>
        <w:t xml:space="preserve">неисполнения или ненадлежащего исполнения </w:t>
      </w:r>
      <w:r>
        <w:rPr>
          <w:rFonts w:ascii="Times New Roman" w:hAnsi="Times New Roman"/>
          <w:sz w:val="18"/>
          <w:szCs w:val="18"/>
        </w:rPr>
        <w:t>ПРИНЦИПАЛОМ</w:t>
      </w:r>
      <w:r w:rsidRPr="00DC25F6">
        <w:rPr>
          <w:rFonts w:ascii="Times New Roman" w:hAnsi="Times New Roman"/>
          <w:sz w:val="18"/>
          <w:szCs w:val="18"/>
        </w:rPr>
        <w:t xml:space="preserve"> обязательств по договору реализации турподукта. </w:t>
      </w:r>
      <w:r>
        <w:rPr>
          <w:rFonts w:ascii="Times New Roman" w:hAnsi="Times New Roman"/>
          <w:sz w:val="18"/>
          <w:szCs w:val="18"/>
        </w:rPr>
        <w:t xml:space="preserve">Внимание! Для повышения защиты </w:t>
      </w:r>
      <w:r w:rsidRPr="00C82741">
        <w:rPr>
          <w:rFonts w:ascii="Times New Roman" w:hAnsi="Times New Roman" w:hint="eastAsia"/>
          <w:sz w:val="18"/>
          <w:szCs w:val="18"/>
        </w:rPr>
        <w:t>Ваших</w:t>
      </w:r>
      <w:r w:rsidRPr="00C82741">
        <w:rPr>
          <w:rFonts w:ascii="Times New Roman" w:hAnsi="Times New Roman"/>
          <w:sz w:val="18"/>
          <w:szCs w:val="18"/>
        </w:rPr>
        <w:t xml:space="preserve"> </w:t>
      </w:r>
      <w:r w:rsidRPr="00C82741">
        <w:rPr>
          <w:rFonts w:ascii="Times New Roman" w:hAnsi="Times New Roman" w:hint="eastAsia"/>
          <w:sz w:val="18"/>
          <w:szCs w:val="18"/>
        </w:rPr>
        <w:t>туристов</w:t>
      </w:r>
      <w:r w:rsidRPr="00C82741">
        <w:rPr>
          <w:rFonts w:ascii="Times New Roman" w:hAnsi="Times New Roman"/>
          <w:sz w:val="18"/>
          <w:szCs w:val="18"/>
        </w:rPr>
        <w:t xml:space="preserve"> </w:t>
      </w:r>
      <w:r>
        <w:rPr>
          <w:rFonts w:ascii="Times New Roman" w:hAnsi="Times New Roman"/>
          <w:sz w:val="18"/>
          <w:szCs w:val="18"/>
        </w:rPr>
        <w:t xml:space="preserve">Ассоциацией «Турпомощь» разработано </w:t>
      </w:r>
      <w:r w:rsidRPr="00C82741">
        <w:rPr>
          <w:rFonts w:ascii="Times New Roman" w:hAnsi="Times New Roman"/>
          <w:sz w:val="18"/>
          <w:szCs w:val="18"/>
        </w:rPr>
        <w:t xml:space="preserve"> </w:t>
      </w:r>
      <w:r>
        <w:rPr>
          <w:rFonts w:ascii="Times New Roman" w:hAnsi="Times New Roman" w:hint="eastAsia"/>
          <w:sz w:val="18"/>
          <w:szCs w:val="18"/>
        </w:rPr>
        <w:t>мобильно</w:t>
      </w:r>
      <w:r>
        <w:rPr>
          <w:rFonts w:ascii="Times New Roman" w:hAnsi="Times New Roman"/>
          <w:sz w:val="18"/>
          <w:szCs w:val="18"/>
        </w:rPr>
        <w:t>е</w:t>
      </w:r>
      <w:r w:rsidRPr="00C82741">
        <w:rPr>
          <w:rFonts w:ascii="Times New Roman" w:hAnsi="Times New Roman"/>
          <w:sz w:val="18"/>
          <w:szCs w:val="18"/>
        </w:rPr>
        <w:t xml:space="preserve"> </w:t>
      </w:r>
      <w:r w:rsidRPr="00C82741">
        <w:rPr>
          <w:rFonts w:ascii="Times New Roman" w:hAnsi="Times New Roman" w:hint="eastAsia"/>
          <w:sz w:val="18"/>
          <w:szCs w:val="18"/>
        </w:rPr>
        <w:t>приложения</w:t>
      </w:r>
      <w:r w:rsidRPr="00C82741">
        <w:rPr>
          <w:rFonts w:ascii="Times New Roman" w:hAnsi="Times New Roman"/>
          <w:sz w:val="18"/>
          <w:szCs w:val="18"/>
        </w:rPr>
        <w:t xml:space="preserve"> «</w:t>
      </w:r>
      <w:r w:rsidRPr="00C82741">
        <w:rPr>
          <w:rFonts w:ascii="Times New Roman" w:hAnsi="Times New Roman" w:hint="eastAsia"/>
          <w:sz w:val="18"/>
          <w:szCs w:val="18"/>
        </w:rPr>
        <w:t>Помощник</w:t>
      </w:r>
      <w:r w:rsidRPr="00C82741">
        <w:rPr>
          <w:rFonts w:ascii="Times New Roman" w:hAnsi="Times New Roman"/>
          <w:sz w:val="18"/>
          <w:szCs w:val="18"/>
        </w:rPr>
        <w:t xml:space="preserve"> </w:t>
      </w:r>
      <w:r w:rsidRPr="00C82741">
        <w:rPr>
          <w:rFonts w:ascii="Times New Roman" w:hAnsi="Times New Roman" w:hint="eastAsia"/>
          <w:sz w:val="18"/>
          <w:szCs w:val="18"/>
        </w:rPr>
        <w:t>Тур</w:t>
      </w:r>
      <w:r>
        <w:rPr>
          <w:rFonts w:ascii="Times New Roman" w:hAnsi="Times New Roman"/>
          <w:sz w:val="18"/>
          <w:szCs w:val="18"/>
        </w:rPr>
        <w:t xml:space="preserve">иста» активная </w:t>
      </w:r>
      <w:r>
        <w:rPr>
          <w:rFonts w:ascii="Times New Roman" w:hAnsi="Times New Roman" w:hint="eastAsia"/>
          <w:sz w:val="18"/>
          <w:szCs w:val="18"/>
        </w:rPr>
        <w:t>ссылк</w:t>
      </w:r>
      <w:r>
        <w:rPr>
          <w:rFonts w:ascii="Times New Roman" w:hAnsi="Times New Roman"/>
          <w:sz w:val="18"/>
          <w:szCs w:val="18"/>
        </w:rPr>
        <w:t xml:space="preserve">а </w:t>
      </w:r>
      <w:r w:rsidRPr="00C82741">
        <w:rPr>
          <w:rFonts w:ascii="Times New Roman" w:hAnsi="Times New Roman" w:hint="eastAsia"/>
          <w:sz w:val="18"/>
          <w:szCs w:val="18"/>
        </w:rPr>
        <w:t>на</w:t>
      </w:r>
      <w:r w:rsidRPr="00C82741">
        <w:rPr>
          <w:rFonts w:ascii="Times New Roman" w:hAnsi="Times New Roman"/>
          <w:sz w:val="18"/>
          <w:szCs w:val="18"/>
        </w:rPr>
        <w:t xml:space="preserve"> </w:t>
      </w:r>
      <w:r w:rsidRPr="00C82741">
        <w:rPr>
          <w:rFonts w:ascii="Times New Roman" w:hAnsi="Times New Roman" w:hint="eastAsia"/>
          <w:sz w:val="18"/>
          <w:szCs w:val="18"/>
        </w:rPr>
        <w:t>скачивание</w:t>
      </w:r>
      <w:r w:rsidRPr="00C82741">
        <w:rPr>
          <w:rFonts w:ascii="Times New Roman" w:hAnsi="Times New Roman"/>
          <w:sz w:val="18"/>
          <w:szCs w:val="18"/>
        </w:rPr>
        <w:t xml:space="preserve"> </w:t>
      </w:r>
      <w:r w:rsidRPr="00C82741">
        <w:rPr>
          <w:rFonts w:ascii="Times New Roman" w:hAnsi="Times New Roman" w:hint="eastAsia"/>
          <w:sz w:val="18"/>
          <w:szCs w:val="18"/>
        </w:rPr>
        <w:t>мобильного</w:t>
      </w:r>
      <w:r w:rsidRPr="00C82741">
        <w:rPr>
          <w:rFonts w:ascii="Times New Roman" w:hAnsi="Times New Roman"/>
          <w:sz w:val="18"/>
          <w:szCs w:val="18"/>
        </w:rPr>
        <w:t xml:space="preserve"> </w:t>
      </w:r>
      <w:r w:rsidRPr="00C82741">
        <w:rPr>
          <w:rFonts w:ascii="Times New Roman" w:hAnsi="Times New Roman" w:hint="eastAsia"/>
          <w:sz w:val="18"/>
          <w:szCs w:val="18"/>
        </w:rPr>
        <w:t>приложения</w:t>
      </w:r>
      <w:r w:rsidRPr="00C82741">
        <w:rPr>
          <w:rFonts w:ascii="Times New Roman" w:hAnsi="Times New Roman"/>
          <w:sz w:val="18"/>
          <w:szCs w:val="18"/>
        </w:rPr>
        <w:t xml:space="preserve"> </w:t>
      </w:r>
      <w:r w:rsidRPr="00C82741">
        <w:rPr>
          <w:rFonts w:ascii="Times New Roman" w:hAnsi="Times New Roman" w:hint="eastAsia"/>
          <w:sz w:val="18"/>
          <w:szCs w:val="18"/>
        </w:rPr>
        <w:t>из</w:t>
      </w:r>
      <w:r w:rsidRPr="00C82741">
        <w:rPr>
          <w:rFonts w:ascii="Times New Roman" w:hAnsi="Times New Roman"/>
          <w:sz w:val="18"/>
          <w:szCs w:val="18"/>
        </w:rPr>
        <w:t xml:space="preserve"> </w:t>
      </w:r>
      <w:r w:rsidRPr="00C82741">
        <w:rPr>
          <w:rFonts w:ascii="Times New Roman" w:hAnsi="Times New Roman" w:hint="eastAsia"/>
          <w:sz w:val="18"/>
          <w:szCs w:val="18"/>
        </w:rPr>
        <w:t>авторизованных</w:t>
      </w:r>
      <w:r w:rsidRPr="00C82741">
        <w:rPr>
          <w:rFonts w:ascii="Times New Roman" w:hAnsi="Times New Roman"/>
          <w:sz w:val="18"/>
          <w:szCs w:val="18"/>
        </w:rPr>
        <w:t xml:space="preserve"> </w:t>
      </w:r>
      <w:r w:rsidRPr="00C82741">
        <w:rPr>
          <w:rFonts w:ascii="Times New Roman" w:hAnsi="Times New Roman" w:hint="eastAsia"/>
          <w:sz w:val="18"/>
          <w:szCs w:val="18"/>
        </w:rPr>
        <w:t>магазинов</w:t>
      </w:r>
      <w:r>
        <w:rPr>
          <w:rFonts w:ascii="Times New Roman" w:hAnsi="Times New Roman"/>
          <w:sz w:val="18"/>
          <w:szCs w:val="18"/>
        </w:rPr>
        <w:t xml:space="preserve"> Google Play Market, AppStore:</w:t>
      </w:r>
      <w:r w:rsidRPr="00C82741">
        <w:t xml:space="preserve"> </w:t>
      </w:r>
      <w:r>
        <w:rPr>
          <w:rFonts w:asciiTheme="minorHAnsi" w:hAnsiTheme="minorHAnsi"/>
        </w:rPr>
        <w:t xml:space="preserve"> </w:t>
      </w:r>
      <w:hyperlink r:id="rId13" w:history="1">
        <w:r w:rsidRPr="005D3D9D">
          <w:rPr>
            <w:rStyle w:val="a8"/>
            <w:rFonts w:ascii="Times New Roman" w:hAnsi="Times New Roman"/>
            <w:sz w:val="18"/>
            <w:szCs w:val="18"/>
          </w:rPr>
          <w:t>https://play.google.com/store/apps/details?id=com.tourpom.tourhelp</w:t>
        </w:r>
      </w:hyperlink>
      <w:r>
        <w:rPr>
          <w:rFonts w:ascii="Times New Roman" w:hAnsi="Times New Roman"/>
          <w:sz w:val="18"/>
          <w:szCs w:val="18"/>
        </w:rPr>
        <w:t>.</w:t>
      </w:r>
    </w:p>
    <w:p w:rsidR="00B66156" w:rsidRPr="00B66156" w:rsidRDefault="00B66156" w:rsidP="00B66156">
      <w:pPr>
        <w:autoSpaceDE w:val="0"/>
        <w:autoSpaceDN w:val="0"/>
        <w:adjustRightInd w:val="0"/>
        <w:jc w:val="both"/>
        <w:rPr>
          <w:rFonts w:ascii="Times New Roman" w:hAnsi="Times New Roman"/>
          <w:sz w:val="18"/>
          <w:szCs w:val="18"/>
        </w:rPr>
      </w:pPr>
      <w:r>
        <w:rPr>
          <w:rFonts w:ascii="Times New Roman" w:hAnsi="Times New Roman"/>
          <w:sz w:val="18"/>
          <w:szCs w:val="18"/>
        </w:rPr>
        <w:t xml:space="preserve">Инструкция пользователя:  </w:t>
      </w:r>
      <w:hyperlink r:id="rId14" w:history="1">
        <w:r w:rsidRPr="005D3D9D">
          <w:rPr>
            <w:rStyle w:val="a8"/>
            <w:rFonts w:ascii="Times New Roman" w:hAnsi="Times New Roman"/>
            <w:sz w:val="18"/>
            <w:szCs w:val="18"/>
          </w:rPr>
          <w:t>https://drive.google.com/file/d/1nLehMUCeX6DRvT_OIoMcBtNjPmcYsOy1/view</w:t>
        </w:r>
      </w:hyperlink>
    </w:p>
    <w:p w:rsidR="00B66156" w:rsidRPr="00B66156" w:rsidRDefault="00B66156" w:rsidP="00122865">
      <w:pPr>
        <w:tabs>
          <w:tab w:val="left" w:pos="10065"/>
        </w:tabs>
        <w:spacing w:line="228" w:lineRule="auto"/>
        <w:ind w:right="-1"/>
        <w:jc w:val="both"/>
        <w:rPr>
          <w:rFonts w:ascii="Times New Roman" w:hAnsi="Times New Roman"/>
          <w:bCs/>
          <w:sz w:val="19"/>
          <w:szCs w:val="19"/>
        </w:rPr>
      </w:pPr>
    </w:p>
    <w:p w:rsidR="00D41802" w:rsidRDefault="00D41802"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1</w:t>
      </w:r>
      <w:r w:rsidR="00D642FB" w:rsidRPr="002473B1">
        <w:rPr>
          <w:rFonts w:ascii="Times New Roman" w:hAnsi="Times New Roman"/>
          <w:bCs/>
          <w:sz w:val="19"/>
          <w:szCs w:val="19"/>
        </w:rPr>
        <w:t>2</w:t>
      </w:r>
      <w:r w:rsidRPr="002473B1">
        <w:rPr>
          <w:rFonts w:ascii="Times New Roman" w:hAnsi="Times New Roman"/>
          <w:bCs/>
          <w:sz w:val="19"/>
          <w:szCs w:val="19"/>
        </w:rPr>
        <w:t>.</w:t>
      </w:r>
      <w:r w:rsidR="00B64BA9">
        <w:rPr>
          <w:rFonts w:ascii="Times New Roman" w:hAnsi="Times New Roman"/>
          <w:bCs/>
          <w:sz w:val="19"/>
          <w:szCs w:val="19"/>
        </w:rPr>
        <w:t>9</w:t>
      </w:r>
      <w:r w:rsidRPr="002473B1">
        <w:rPr>
          <w:rFonts w:ascii="Times New Roman" w:hAnsi="Times New Roman"/>
          <w:bCs/>
          <w:sz w:val="19"/>
          <w:szCs w:val="19"/>
        </w:rPr>
        <w:t>. Во всем остальном, что не предусмотрено условиями настоящего договора стороны руководствуются действующим законодательством РФ.</w:t>
      </w:r>
    </w:p>
    <w:p w:rsidR="00335823" w:rsidRPr="002473B1" w:rsidRDefault="00335823" w:rsidP="00122865">
      <w:pPr>
        <w:tabs>
          <w:tab w:val="left" w:pos="10065"/>
        </w:tabs>
        <w:spacing w:line="228" w:lineRule="auto"/>
        <w:ind w:right="-1"/>
        <w:jc w:val="both"/>
        <w:rPr>
          <w:rFonts w:ascii="Times New Roman" w:hAnsi="Times New Roman"/>
          <w:bCs/>
          <w:sz w:val="19"/>
          <w:szCs w:val="19"/>
        </w:rPr>
      </w:pPr>
    </w:p>
    <w:p w:rsidR="00C87D57" w:rsidRDefault="00C87D57" w:rsidP="00F56659">
      <w:pPr>
        <w:numPr>
          <w:ilvl w:val="0"/>
          <w:numId w:val="19"/>
        </w:numPr>
        <w:tabs>
          <w:tab w:val="left" w:pos="10065"/>
        </w:tabs>
        <w:spacing w:line="228" w:lineRule="auto"/>
        <w:ind w:right="-1"/>
        <w:jc w:val="center"/>
        <w:rPr>
          <w:rFonts w:ascii="Times New Roman" w:hAnsi="Times New Roman"/>
          <w:b/>
          <w:bCs/>
          <w:sz w:val="19"/>
          <w:szCs w:val="19"/>
        </w:rPr>
      </w:pPr>
      <w:r w:rsidRPr="002473B1">
        <w:rPr>
          <w:rFonts w:ascii="Times New Roman" w:hAnsi="Times New Roman"/>
          <w:b/>
          <w:bCs/>
          <w:sz w:val="19"/>
          <w:szCs w:val="19"/>
        </w:rPr>
        <w:t>РЕКВИЗИТЫ СТОРОН</w:t>
      </w:r>
    </w:p>
    <w:p w:rsidR="00D73BB4" w:rsidRPr="002473B1" w:rsidRDefault="00D73BB4" w:rsidP="00D73BB4">
      <w:pPr>
        <w:tabs>
          <w:tab w:val="left" w:pos="10065"/>
        </w:tabs>
        <w:spacing w:line="228" w:lineRule="auto"/>
        <w:ind w:left="360" w:right="-1"/>
        <w:jc w:val="center"/>
        <w:rPr>
          <w:rFonts w:ascii="Times New Roman" w:hAnsi="Times New Roman"/>
          <w:b/>
          <w:bCs/>
          <w:sz w:val="19"/>
          <w:szCs w:val="19"/>
        </w:rPr>
      </w:pP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1</w:t>
      </w:r>
      <w:r w:rsidR="00D642FB" w:rsidRPr="002473B1">
        <w:rPr>
          <w:rFonts w:ascii="Times New Roman" w:hAnsi="Times New Roman"/>
          <w:bCs/>
          <w:sz w:val="19"/>
          <w:szCs w:val="19"/>
        </w:rPr>
        <w:t>3</w:t>
      </w:r>
      <w:r w:rsidRPr="002473B1">
        <w:rPr>
          <w:rFonts w:ascii="Times New Roman" w:hAnsi="Times New Roman"/>
          <w:bCs/>
          <w:sz w:val="19"/>
          <w:szCs w:val="19"/>
        </w:rPr>
        <w:t>.1. «</w:t>
      </w:r>
      <w:r w:rsidR="002A58C5" w:rsidRPr="002473B1">
        <w:rPr>
          <w:rFonts w:ascii="Times New Roman" w:hAnsi="Times New Roman"/>
          <w:bCs/>
          <w:sz w:val="19"/>
          <w:szCs w:val="19"/>
        </w:rPr>
        <w:t>Исполнитель</w:t>
      </w:r>
      <w:r w:rsidRPr="002473B1">
        <w:rPr>
          <w:rFonts w:ascii="Times New Roman" w:hAnsi="Times New Roman"/>
          <w:bCs/>
          <w:sz w:val="19"/>
          <w:szCs w:val="19"/>
        </w:rPr>
        <w:t xml:space="preserve">»: </w:t>
      </w:r>
    </w:p>
    <w:p w:rsidR="00F35A48" w:rsidRPr="00D73BB4" w:rsidRDefault="00F35A48" w:rsidP="00F35A48">
      <w:pPr>
        <w:tabs>
          <w:tab w:val="left" w:pos="9639"/>
          <w:tab w:val="left" w:pos="11056"/>
        </w:tabs>
        <w:ind w:right="-1"/>
        <w:jc w:val="both"/>
        <w:rPr>
          <w:rFonts w:ascii="Times New Roman" w:hAnsi="Times New Roman"/>
          <w:b/>
          <w:bCs/>
          <w:sz w:val="19"/>
          <w:szCs w:val="19"/>
        </w:rPr>
      </w:pPr>
      <w:r w:rsidRPr="00D73BB4">
        <w:rPr>
          <w:rFonts w:ascii="Times New Roman" w:hAnsi="Times New Roman"/>
          <w:b/>
          <w:bCs/>
          <w:sz w:val="19"/>
          <w:szCs w:val="19"/>
        </w:rPr>
        <w:t>Общество с ограниченной ответственностью «Карибский клуб» (ООО «Карибский клуб»)</w:t>
      </w:r>
    </w:p>
    <w:p w:rsidR="00D73BB4" w:rsidRPr="00D73BB4" w:rsidRDefault="00D73BB4" w:rsidP="00D73BB4">
      <w:pPr>
        <w:pStyle w:val="5"/>
        <w:rPr>
          <w:rFonts w:ascii="Times New Roman" w:hAnsi="Times New Roman"/>
          <w:b w:val="0"/>
          <w:bCs/>
          <w:sz w:val="20"/>
        </w:rPr>
      </w:pPr>
      <w:r w:rsidRPr="00D73BB4">
        <w:rPr>
          <w:rFonts w:ascii="Times New Roman" w:hAnsi="Times New Roman"/>
          <w:b w:val="0"/>
          <w:bCs/>
          <w:sz w:val="20"/>
        </w:rPr>
        <w:t>ИНН: 7725334719 КПП: 772501001</w:t>
      </w:r>
    </w:p>
    <w:p w:rsidR="00F35A48" w:rsidRPr="00D73BB4" w:rsidRDefault="00F35A48" w:rsidP="00F35A48">
      <w:pPr>
        <w:spacing w:line="228" w:lineRule="auto"/>
        <w:rPr>
          <w:rFonts w:ascii="Times New Roman" w:hAnsi="Times New Roman"/>
          <w:sz w:val="20"/>
        </w:rPr>
      </w:pPr>
      <w:r w:rsidRPr="00D73BB4">
        <w:rPr>
          <w:rFonts w:ascii="Times New Roman" w:hAnsi="Times New Roman"/>
          <w:bCs/>
          <w:sz w:val="20"/>
        </w:rPr>
        <w:t xml:space="preserve">ОГРН </w:t>
      </w:r>
      <w:r w:rsidRPr="00D73BB4">
        <w:rPr>
          <w:rFonts w:ascii="Times New Roman" w:hAnsi="Times New Roman"/>
          <w:sz w:val="20"/>
        </w:rPr>
        <w:t>5167746174074</w:t>
      </w:r>
    </w:p>
    <w:p w:rsidR="00D73BB4" w:rsidRPr="00D73BB4" w:rsidRDefault="00D73BB4" w:rsidP="00D73BB4">
      <w:pPr>
        <w:pStyle w:val="5"/>
        <w:ind w:right="0"/>
        <w:rPr>
          <w:rFonts w:ascii="Times New Roman" w:hAnsi="Times New Roman"/>
          <w:b w:val="0"/>
          <w:bCs/>
          <w:sz w:val="20"/>
        </w:rPr>
      </w:pPr>
      <w:r w:rsidRPr="00D73BB4">
        <w:rPr>
          <w:rFonts w:ascii="Times New Roman" w:hAnsi="Times New Roman"/>
          <w:b w:val="0"/>
          <w:bCs/>
          <w:sz w:val="20"/>
        </w:rPr>
        <w:t>ОКВЭД: 79.12, 79.90.32, 79.90.31, 79.90.3, 79.90.21, 79.90.1, 79.90, 79.11 ОКПО: 04941076</w:t>
      </w:r>
    </w:p>
    <w:p w:rsidR="00F35A48" w:rsidRPr="00D73BB4" w:rsidRDefault="00F35A48" w:rsidP="00F35A48">
      <w:pPr>
        <w:tabs>
          <w:tab w:val="left" w:pos="9639"/>
          <w:tab w:val="left" w:pos="11056"/>
        </w:tabs>
        <w:ind w:right="-1"/>
        <w:jc w:val="both"/>
        <w:rPr>
          <w:rFonts w:ascii="Times New Roman" w:hAnsi="Times New Roman"/>
          <w:bCs/>
          <w:sz w:val="20"/>
        </w:rPr>
      </w:pPr>
      <w:r w:rsidRPr="00D73BB4">
        <w:rPr>
          <w:rFonts w:ascii="Times New Roman" w:hAnsi="Times New Roman"/>
          <w:bCs/>
          <w:sz w:val="20"/>
        </w:rPr>
        <w:t xml:space="preserve">Почтовый адрес: 119071, г. Москва, </w:t>
      </w:r>
      <w:r w:rsidRPr="00D73BB4">
        <w:rPr>
          <w:rFonts w:ascii="Times New Roman" w:hAnsi="Times New Roman"/>
          <w:color w:val="000000"/>
          <w:sz w:val="20"/>
        </w:rPr>
        <w:t>2-й Донской проезд, д. 10, стр.2</w:t>
      </w:r>
      <w:r w:rsidRPr="00D73BB4">
        <w:rPr>
          <w:rFonts w:ascii="Times New Roman" w:hAnsi="Times New Roman"/>
          <w:color w:val="000000"/>
          <w:sz w:val="20"/>
        </w:rPr>
        <w:tab/>
      </w:r>
      <w:r w:rsidRPr="00D73BB4">
        <w:rPr>
          <w:rFonts w:ascii="Times New Roman" w:hAnsi="Times New Roman"/>
          <w:color w:val="000000"/>
          <w:sz w:val="20"/>
        </w:rPr>
        <w:tab/>
      </w:r>
    </w:p>
    <w:p w:rsidR="00F35A48" w:rsidRPr="00D73BB4" w:rsidRDefault="00F35A48" w:rsidP="00F35A48">
      <w:pPr>
        <w:tabs>
          <w:tab w:val="left" w:pos="9639"/>
          <w:tab w:val="left" w:pos="11056"/>
        </w:tabs>
        <w:ind w:right="-1"/>
        <w:jc w:val="both"/>
        <w:rPr>
          <w:rFonts w:ascii="Times New Roman" w:hAnsi="Times New Roman"/>
          <w:color w:val="000000"/>
          <w:sz w:val="20"/>
        </w:rPr>
      </w:pPr>
      <w:r w:rsidRPr="00D73BB4">
        <w:rPr>
          <w:rFonts w:ascii="Times New Roman" w:hAnsi="Times New Roman"/>
          <w:bCs/>
          <w:sz w:val="20"/>
        </w:rPr>
        <w:t xml:space="preserve">Юридический адрес: </w:t>
      </w:r>
      <w:r w:rsidRPr="00D73BB4">
        <w:rPr>
          <w:rFonts w:ascii="Times New Roman" w:hAnsi="Times New Roman"/>
          <w:color w:val="000000"/>
          <w:sz w:val="20"/>
        </w:rPr>
        <w:t>119071, г. Москва, 2-й Донской проезд, д. 10, стр.2</w:t>
      </w:r>
    </w:p>
    <w:p w:rsidR="00F35A48" w:rsidRPr="00D73BB4" w:rsidRDefault="00F35A48" w:rsidP="00F35A48">
      <w:pPr>
        <w:tabs>
          <w:tab w:val="left" w:pos="9639"/>
          <w:tab w:val="left" w:pos="11056"/>
        </w:tabs>
        <w:jc w:val="both"/>
        <w:rPr>
          <w:rFonts w:ascii="Times New Roman" w:hAnsi="Times New Roman"/>
          <w:bCs/>
          <w:sz w:val="20"/>
        </w:rPr>
      </w:pPr>
      <w:r w:rsidRPr="00D73BB4">
        <w:rPr>
          <w:rFonts w:ascii="Times New Roman" w:hAnsi="Times New Roman"/>
          <w:bCs/>
          <w:sz w:val="20"/>
        </w:rPr>
        <w:t>Банковские реквизиты:</w:t>
      </w:r>
    </w:p>
    <w:p w:rsidR="00F35A48" w:rsidRPr="00D73BB4" w:rsidRDefault="00F35A48" w:rsidP="00F35A48">
      <w:pPr>
        <w:rPr>
          <w:rFonts w:ascii="Times New Roman" w:hAnsi="Times New Roman"/>
          <w:sz w:val="20"/>
        </w:rPr>
      </w:pPr>
      <w:r w:rsidRPr="00D73BB4">
        <w:rPr>
          <w:rFonts w:ascii="Times New Roman" w:hAnsi="Times New Roman"/>
          <w:bCs/>
          <w:sz w:val="20"/>
        </w:rPr>
        <w:t xml:space="preserve">Наименование банка: </w:t>
      </w:r>
      <w:r w:rsidRPr="00D73BB4">
        <w:rPr>
          <w:rFonts w:ascii="Times New Roman" w:hAnsi="Times New Roman"/>
          <w:sz w:val="20"/>
        </w:rPr>
        <w:t>ТОЧКА ПАО БАНКА "ФК ОТКРЫТИЕ" г. Москва</w:t>
      </w:r>
    </w:p>
    <w:p w:rsidR="00F35A48" w:rsidRPr="00D73BB4" w:rsidRDefault="00F35A48" w:rsidP="00F35A48">
      <w:pPr>
        <w:autoSpaceDE w:val="0"/>
        <w:autoSpaceDN w:val="0"/>
        <w:adjustRightInd w:val="0"/>
        <w:rPr>
          <w:rFonts w:ascii="Times New Roman" w:hAnsi="Times New Roman"/>
          <w:sz w:val="20"/>
        </w:rPr>
      </w:pPr>
      <w:r w:rsidRPr="00D73BB4">
        <w:rPr>
          <w:rFonts w:ascii="Times New Roman" w:hAnsi="Times New Roman"/>
          <w:bCs/>
          <w:sz w:val="20"/>
        </w:rPr>
        <w:t>р/с</w:t>
      </w:r>
      <w:r w:rsidR="00D73BB4" w:rsidRPr="00D73BB4">
        <w:rPr>
          <w:rFonts w:ascii="Times New Roman" w:hAnsi="Times New Roman"/>
          <w:bCs/>
          <w:sz w:val="20"/>
        </w:rPr>
        <w:t>:</w:t>
      </w:r>
      <w:r w:rsidRPr="00D73BB4">
        <w:rPr>
          <w:rFonts w:ascii="Times New Roman" w:hAnsi="Times New Roman"/>
          <w:bCs/>
          <w:sz w:val="20"/>
        </w:rPr>
        <w:t xml:space="preserve"> </w:t>
      </w:r>
      <w:r w:rsidRPr="00D73BB4">
        <w:rPr>
          <w:rFonts w:ascii="Times New Roman" w:hAnsi="Times New Roman"/>
          <w:sz w:val="20"/>
        </w:rPr>
        <w:t xml:space="preserve">40702810201500001284 </w:t>
      </w:r>
      <w:r w:rsidRPr="00D73BB4">
        <w:rPr>
          <w:rFonts w:ascii="Times New Roman" w:hAnsi="Times New Roman"/>
          <w:bCs/>
          <w:sz w:val="20"/>
        </w:rPr>
        <w:t xml:space="preserve">к/с: </w:t>
      </w:r>
      <w:r w:rsidRPr="00D73BB4">
        <w:rPr>
          <w:rFonts w:ascii="Times New Roman" w:hAnsi="Times New Roman"/>
          <w:sz w:val="20"/>
        </w:rPr>
        <w:t>30101810845250000999</w:t>
      </w:r>
    </w:p>
    <w:p w:rsidR="00F35A48" w:rsidRPr="00D73BB4" w:rsidRDefault="00F35A48" w:rsidP="00F35A48">
      <w:pPr>
        <w:rPr>
          <w:rFonts w:ascii="Times New Roman" w:hAnsi="Times New Roman"/>
          <w:sz w:val="20"/>
        </w:rPr>
      </w:pPr>
      <w:r w:rsidRPr="00D73BB4">
        <w:rPr>
          <w:rFonts w:ascii="Times New Roman" w:hAnsi="Times New Roman"/>
          <w:sz w:val="20"/>
        </w:rPr>
        <w:t xml:space="preserve">тел. (495) 785-36-76, факс 785-94-00, </w:t>
      </w:r>
      <w:r w:rsidRPr="00D73BB4">
        <w:rPr>
          <w:rFonts w:ascii="Times New Roman" w:hAnsi="Times New Roman"/>
          <w:sz w:val="20"/>
          <w:lang w:val="en-US"/>
        </w:rPr>
        <w:t>e</w:t>
      </w:r>
      <w:r w:rsidRPr="00D73BB4">
        <w:rPr>
          <w:rFonts w:ascii="Times New Roman" w:hAnsi="Times New Roman"/>
          <w:sz w:val="20"/>
        </w:rPr>
        <w:t>-</w:t>
      </w:r>
      <w:r w:rsidRPr="00D73BB4">
        <w:rPr>
          <w:rFonts w:ascii="Times New Roman" w:hAnsi="Times New Roman"/>
          <w:sz w:val="20"/>
          <w:lang w:val="en-US"/>
        </w:rPr>
        <w:t>mail</w:t>
      </w:r>
      <w:r w:rsidRPr="00D73BB4">
        <w:rPr>
          <w:rFonts w:ascii="Times New Roman" w:hAnsi="Times New Roman"/>
          <w:sz w:val="20"/>
        </w:rPr>
        <w:t xml:space="preserve"> </w:t>
      </w:r>
      <w:hyperlink r:id="rId15" w:history="1">
        <w:r w:rsidR="004447B4" w:rsidRPr="00BF421D">
          <w:rPr>
            <w:rStyle w:val="a8"/>
            <w:rFonts w:ascii="Times New Roman" w:hAnsi="Times New Roman"/>
            <w:sz w:val="20"/>
            <w:lang w:val="en-US"/>
          </w:rPr>
          <w:t>sale</w:t>
        </w:r>
        <w:r w:rsidR="004447B4" w:rsidRPr="00BF421D">
          <w:rPr>
            <w:rStyle w:val="a8"/>
            <w:rFonts w:ascii="Times New Roman" w:hAnsi="Times New Roman"/>
            <w:sz w:val="20"/>
          </w:rPr>
          <w:t>@</w:t>
        </w:r>
        <w:r w:rsidR="004447B4" w:rsidRPr="00BF421D">
          <w:rPr>
            <w:rStyle w:val="a8"/>
            <w:rFonts w:ascii="Times New Roman" w:hAnsi="Times New Roman"/>
            <w:sz w:val="20"/>
            <w:lang w:val="en-US"/>
          </w:rPr>
          <w:t>carib</w:t>
        </w:r>
        <w:r w:rsidR="004447B4" w:rsidRPr="00BF421D">
          <w:rPr>
            <w:rStyle w:val="a8"/>
            <w:rFonts w:ascii="Times New Roman" w:hAnsi="Times New Roman"/>
            <w:sz w:val="20"/>
          </w:rPr>
          <w:t>.</w:t>
        </w:r>
        <w:r w:rsidR="004447B4" w:rsidRPr="00BF421D">
          <w:rPr>
            <w:rStyle w:val="a8"/>
            <w:rFonts w:ascii="Times New Roman" w:hAnsi="Times New Roman"/>
            <w:sz w:val="20"/>
            <w:lang w:val="en-US"/>
          </w:rPr>
          <w:t>ru</w:t>
        </w:r>
      </w:hyperlink>
    </w:p>
    <w:p w:rsidR="00D73BB4" w:rsidRDefault="00D73BB4" w:rsidP="00122865">
      <w:pPr>
        <w:tabs>
          <w:tab w:val="left" w:pos="10065"/>
        </w:tabs>
        <w:spacing w:line="228" w:lineRule="auto"/>
        <w:ind w:right="-1"/>
        <w:jc w:val="both"/>
        <w:rPr>
          <w:rFonts w:ascii="Times New Roman" w:hAnsi="Times New Roman"/>
          <w:bCs/>
          <w:sz w:val="19"/>
          <w:szCs w:val="19"/>
        </w:rPr>
      </w:pP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1</w:t>
      </w:r>
      <w:r w:rsidR="00D642FB" w:rsidRPr="002473B1">
        <w:rPr>
          <w:rFonts w:ascii="Times New Roman" w:hAnsi="Times New Roman"/>
          <w:bCs/>
          <w:sz w:val="19"/>
          <w:szCs w:val="19"/>
        </w:rPr>
        <w:t>3</w:t>
      </w:r>
      <w:r w:rsidRPr="002473B1">
        <w:rPr>
          <w:rFonts w:ascii="Times New Roman" w:hAnsi="Times New Roman"/>
          <w:bCs/>
          <w:sz w:val="19"/>
          <w:szCs w:val="19"/>
        </w:rPr>
        <w:t>.2. «Клиент»:</w:t>
      </w:r>
    </w:p>
    <w:p w:rsidR="00C87D57" w:rsidRPr="00D73BB4" w:rsidRDefault="00C87D57" w:rsidP="00122865">
      <w:pPr>
        <w:tabs>
          <w:tab w:val="left" w:pos="10065"/>
        </w:tabs>
        <w:spacing w:line="228" w:lineRule="auto"/>
        <w:ind w:right="-1"/>
        <w:jc w:val="both"/>
        <w:rPr>
          <w:rFonts w:ascii="Times New Roman" w:hAnsi="Times New Roman"/>
          <w:b/>
          <w:bCs/>
          <w:sz w:val="19"/>
          <w:szCs w:val="19"/>
        </w:rPr>
      </w:pPr>
      <w:r w:rsidRPr="00D73BB4">
        <w:rPr>
          <w:rFonts w:ascii="Times New Roman" w:hAnsi="Times New Roman"/>
          <w:b/>
          <w:bCs/>
          <w:sz w:val="19"/>
          <w:szCs w:val="19"/>
        </w:rPr>
        <w:t>Юридическое лицо:</w:t>
      </w:r>
    </w:p>
    <w:tbl>
      <w:tblPr>
        <w:tblW w:w="10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27"/>
        <w:gridCol w:w="1275"/>
        <w:gridCol w:w="142"/>
        <w:gridCol w:w="709"/>
        <w:gridCol w:w="142"/>
        <w:gridCol w:w="275"/>
        <w:gridCol w:w="1851"/>
        <w:gridCol w:w="142"/>
        <w:gridCol w:w="992"/>
        <w:gridCol w:w="1418"/>
        <w:gridCol w:w="992"/>
        <w:gridCol w:w="142"/>
        <w:gridCol w:w="1560"/>
      </w:tblGrid>
      <w:tr w:rsidR="00C87D57" w:rsidRPr="002473B1" w:rsidTr="00F56659">
        <w:tc>
          <w:tcPr>
            <w:tcW w:w="3787" w:type="dxa"/>
            <w:gridSpan w:val="7"/>
          </w:tcPr>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lang w:val="en-US"/>
              </w:rPr>
            </w:pPr>
            <w:r w:rsidRPr="002473B1">
              <w:rPr>
                <w:rFonts w:ascii="Times New Roman" w:hAnsi="Times New Roman"/>
                <w:bCs/>
                <w:sz w:val="19"/>
                <w:szCs w:val="19"/>
              </w:rPr>
              <w:t>Полное наименование юридического лица:</w:t>
            </w:r>
          </w:p>
        </w:tc>
        <w:bookmarkStart w:id="0" w:name="наименование_низ"/>
        <w:tc>
          <w:tcPr>
            <w:tcW w:w="7097" w:type="dxa"/>
            <w:gridSpan w:val="7"/>
          </w:tcPr>
          <w:p w:rsidR="00C87D57" w:rsidRPr="002473B1" w:rsidRDefault="00161822" w:rsidP="00122865">
            <w:pPr>
              <w:tabs>
                <w:tab w:val="left" w:pos="9639"/>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fldChar w:fldCharType="begin">
                <w:ffData>
                  <w:name w:val="наименование_низ"/>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0"/>
          </w:p>
        </w:tc>
      </w:tr>
      <w:tr w:rsidR="00C87D57" w:rsidRPr="002473B1" w:rsidTr="00F56659">
        <w:tc>
          <w:tcPr>
            <w:tcW w:w="3787" w:type="dxa"/>
            <w:gridSpan w:val="7"/>
          </w:tcPr>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ФИО руководителя:</w:t>
            </w:r>
          </w:p>
        </w:tc>
        <w:bookmarkStart w:id="1" w:name="Руководитель"/>
        <w:tc>
          <w:tcPr>
            <w:tcW w:w="7097" w:type="dxa"/>
            <w:gridSpan w:val="7"/>
          </w:tcPr>
          <w:p w:rsidR="00C87D57" w:rsidRPr="002473B1" w:rsidRDefault="00161822" w:rsidP="00122865">
            <w:pPr>
              <w:tabs>
                <w:tab w:val="left" w:pos="9639"/>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fldChar w:fldCharType="begin">
                <w:ffData>
                  <w:name w:val="Руководитель"/>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1"/>
          </w:p>
        </w:tc>
      </w:tr>
      <w:tr w:rsidR="00C87D57" w:rsidRPr="002473B1" w:rsidTr="00F56659">
        <w:tc>
          <w:tcPr>
            <w:tcW w:w="3787" w:type="dxa"/>
            <w:gridSpan w:val="7"/>
          </w:tcPr>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Средства связи:___</w:t>
            </w:r>
            <w:r w:rsidRPr="002473B1">
              <w:rPr>
                <w:rFonts w:ascii="Times New Roman" w:hAnsi="Times New Roman"/>
                <w:bCs/>
                <w:sz w:val="19"/>
                <w:szCs w:val="19"/>
                <w:lang w:val="en-US"/>
              </w:rPr>
              <w:t>N</w:t>
            </w:r>
            <w:r w:rsidRPr="002473B1">
              <w:rPr>
                <w:rFonts w:ascii="Times New Roman" w:hAnsi="Times New Roman"/>
                <w:bCs/>
                <w:sz w:val="19"/>
                <w:szCs w:val="19"/>
              </w:rPr>
              <w:t xml:space="preserve"> тел.: и </w:t>
            </w:r>
            <w:r w:rsidRPr="002473B1">
              <w:rPr>
                <w:rFonts w:ascii="Times New Roman" w:hAnsi="Times New Roman"/>
                <w:bCs/>
                <w:sz w:val="19"/>
                <w:szCs w:val="19"/>
                <w:lang w:val="en-US"/>
              </w:rPr>
              <w:t>N</w:t>
            </w:r>
            <w:r w:rsidRPr="002473B1">
              <w:rPr>
                <w:rFonts w:ascii="Times New Roman" w:hAnsi="Times New Roman"/>
                <w:bCs/>
                <w:sz w:val="19"/>
                <w:szCs w:val="19"/>
              </w:rPr>
              <w:t xml:space="preserve"> факса</w:t>
            </w:r>
          </w:p>
        </w:tc>
        <w:bookmarkStart w:id="2" w:name="связь"/>
        <w:tc>
          <w:tcPr>
            <w:tcW w:w="7097" w:type="dxa"/>
            <w:gridSpan w:val="7"/>
          </w:tcPr>
          <w:p w:rsidR="00C87D57" w:rsidRPr="002473B1" w:rsidRDefault="00161822" w:rsidP="00122865">
            <w:pPr>
              <w:tabs>
                <w:tab w:val="left" w:pos="9639"/>
                <w:tab w:val="left" w:pos="11056"/>
              </w:tabs>
              <w:spacing w:line="228" w:lineRule="auto"/>
              <w:ind w:right="-1"/>
              <w:jc w:val="both"/>
              <w:rPr>
                <w:rFonts w:ascii="Times New Roman" w:hAnsi="Times New Roman"/>
                <w:bCs/>
                <w:sz w:val="19"/>
                <w:szCs w:val="19"/>
                <w:lang w:val="en-US"/>
              </w:rPr>
            </w:pPr>
            <w:r w:rsidRPr="002473B1">
              <w:rPr>
                <w:rFonts w:ascii="Times New Roman" w:hAnsi="Times New Roman"/>
                <w:bCs/>
                <w:sz w:val="19"/>
                <w:szCs w:val="19"/>
              </w:rPr>
              <w:fldChar w:fldCharType="begin">
                <w:ffData>
                  <w:name w:val="связь"/>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2"/>
          </w:p>
        </w:tc>
      </w:tr>
      <w:tr w:rsidR="00C87D57" w:rsidRPr="002473B1" w:rsidTr="00F56659">
        <w:tc>
          <w:tcPr>
            <w:tcW w:w="3787" w:type="dxa"/>
            <w:gridSpan w:val="7"/>
          </w:tcPr>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Полный почтовый адрес:</w:t>
            </w:r>
          </w:p>
        </w:tc>
        <w:bookmarkStart w:id="3" w:name="почтовый_адрес"/>
        <w:tc>
          <w:tcPr>
            <w:tcW w:w="7097" w:type="dxa"/>
            <w:gridSpan w:val="7"/>
          </w:tcPr>
          <w:p w:rsidR="00C87D57" w:rsidRPr="002473B1" w:rsidRDefault="00161822" w:rsidP="00122865">
            <w:pPr>
              <w:tabs>
                <w:tab w:val="left" w:pos="9639"/>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fldChar w:fldCharType="begin">
                <w:ffData>
                  <w:name w:val="почтовый_адрес"/>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3"/>
          </w:p>
        </w:tc>
      </w:tr>
      <w:tr w:rsidR="00C87D57" w:rsidRPr="002473B1" w:rsidTr="00F56659">
        <w:tc>
          <w:tcPr>
            <w:tcW w:w="3787" w:type="dxa"/>
            <w:gridSpan w:val="7"/>
          </w:tcPr>
          <w:p w:rsidR="00C87D57" w:rsidRPr="002473B1" w:rsidRDefault="00C87D57" w:rsidP="00122865">
            <w:pPr>
              <w:tabs>
                <w:tab w:val="left" w:pos="10065"/>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Юридический адрес:</w:t>
            </w:r>
          </w:p>
        </w:tc>
        <w:bookmarkStart w:id="4" w:name="юр_адрес"/>
        <w:tc>
          <w:tcPr>
            <w:tcW w:w="7097" w:type="dxa"/>
            <w:gridSpan w:val="7"/>
          </w:tcPr>
          <w:p w:rsidR="00C87D57" w:rsidRPr="002473B1" w:rsidRDefault="00161822" w:rsidP="00122865">
            <w:pPr>
              <w:tabs>
                <w:tab w:val="left" w:pos="9639"/>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fldChar w:fldCharType="begin">
                <w:ffData>
                  <w:name w:val="юр_адрес"/>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4"/>
          </w:p>
        </w:tc>
      </w:tr>
      <w:tr w:rsidR="00C87D57" w:rsidRPr="002473B1" w:rsidTr="00F56659">
        <w:tc>
          <w:tcPr>
            <w:tcW w:w="10884" w:type="dxa"/>
            <w:gridSpan w:val="14"/>
          </w:tcPr>
          <w:p w:rsidR="00C87D57" w:rsidRPr="002473B1" w:rsidRDefault="00C87D57" w:rsidP="00122865">
            <w:pPr>
              <w:tabs>
                <w:tab w:val="left" w:pos="9639"/>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Банковские реквизиты:</w:t>
            </w:r>
          </w:p>
        </w:tc>
      </w:tr>
      <w:tr w:rsidR="00C87D57" w:rsidRPr="002473B1" w:rsidTr="009B3E61">
        <w:tc>
          <w:tcPr>
            <w:tcW w:w="1244" w:type="dxa"/>
            <w:gridSpan w:val="2"/>
          </w:tcPr>
          <w:p w:rsidR="00C87D57" w:rsidRPr="002473B1" w:rsidRDefault="00C87D57" w:rsidP="00122865">
            <w:pPr>
              <w:tabs>
                <w:tab w:val="left" w:pos="9639"/>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р/счет</w:t>
            </w:r>
          </w:p>
        </w:tc>
        <w:bookmarkStart w:id="5" w:name="р_счет"/>
        <w:tc>
          <w:tcPr>
            <w:tcW w:w="2126" w:type="dxa"/>
            <w:gridSpan w:val="3"/>
          </w:tcPr>
          <w:p w:rsidR="00C87D57" w:rsidRPr="002473B1" w:rsidRDefault="00161822" w:rsidP="00122865">
            <w:pPr>
              <w:tabs>
                <w:tab w:val="left" w:pos="9639"/>
                <w:tab w:val="left" w:pos="11056"/>
              </w:tabs>
              <w:spacing w:line="228" w:lineRule="auto"/>
              <w:ind w:right="-1"/>
              <w:jc w:val="both"/>
              <w:rPr>
                <w:rFonts w:ascii="Times New Roman" w:hAnsi="Times New Roman"/>
                <w:bCs/>
                <w:color w:val="FF0000"/>
                <w:sz w:val="19"/>
                <w:szCs w:val="19"/>
              </w:rPr>
            </w:pPr>
            <w:r w:rsidRPr="002473B1">
              <w:rPr>
                <w:rFonts w:ascii="Times New Roman" w:hAnsi="Times New Roman"/>
                <w:bCs/>
                <w:sz w:val="19"/>
                <w:szCs w:val="19"/>
              </w:rPr>
              <w:fldChar w:fldCharType="begin">
                <w:ffData>
                  <w:name w:val="р_счет"/>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5"/>
          </w:p>
        </w:tc>
        <w:tc>
          <w:tcPr>
            <w:tcW w:w="2410" w:type="dxa"/>
            <w:gridSpan w:val="4"/>
          </w:tcPr>
          <w:p w:rsidR="00C87D57" w:rsidRPr="002473B1" w:rsidRDefault="00C87D57" w:rsidP="00122865">
            <w:pPr>
              <w:tabs>
                <w:tab w:val="left" w:pos="9639"/>
                <w:tab w:val="left" w:pos="11056"/>
              </w:tabs>
              <w:spacing w:line="228" w:lineRule="auto"/>
              <w:ind w:right="-1"/>
              <w:jc w:val="both"/>
              <w:rPr>
                <w:rFonts w:ascii="Times New Roman" w:hAnsi="Times New Roman"/>
                <w:bCs/>
                <w:color w:val="FF0000"/>
                <w:sz w:val="19"/>
                <w:szCs w:val="19"/>
              </w:rPr>
            </w:pPr>
            <w:r w:rsidRPr="002473B1">
              <w:rPr>
                <w:rFonts w:ascii="Times New Roman" w:hAnsi="Times New Roman"/>
                <w:bCs/>
                <w:sz w:val="19"/>
                <w:szCs w:val="19"/>
              </w:rPr>
              <w:t>кор/счет:</w:t>
            </w:r>
          </w:p>
        </w:tc>
        <w:bookmarkStart w:id="6" w:name="корр_счет"/>
        <w:tc>
          <w:tcPr>
            <w:tcW w:w="2410" w:type="dxa"/>
            <w:gridSpan w:val="2"/>
          </w:tcPr>
          <w:p w:rsidR="00C87D57" w:rsidRPr="002473B1" w:rsidRDefault="00161822" w:rsidP="00122865">
            <w:pPr>
              <w:tabs>
                <w:tab w:val="left" w:pos="9639"/>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fldChar w:fldCharType="begin">
                <w:ffData>
                  <w:name w:val="корр_счет"/>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6"/>
          </w:p>
        </w:tc>
        <w:tc>
          <w:tcPr>
            <w:tcW w:w="992" w:type="dxa"/>
          </w:tcPr>
          <w:p w:rsidR="00C87D57" w:rsidRPr="002473B1" w:rsidRDefault="00C87D57" w:rsidP="00122865">
            <w:pPr>
              <w:tabs>
                <w:tab w:val="left" w:pos="9639"/>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БИК:</w:t>
            </w:r>
          </w:p>
        </w:tc>
        <w:bookmarkStart w:id="7" w:name="БИК"/>
        <w:tc>
          <w:tcPr>
            <w:tcW w:w="1702" w:type="dxa"/>
            <w:gridSpan w:val="2"/>
          </w:tcPr>
          <w:p w:rsidR="00C87D57" w:rsidRPr="002473B1" w:rsidRDefault="00161822" w:rsidP="00122865">
            <w:pPr>
              <w:tabs>
                <w:tab w:val="left" w:pos="9639"/>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fldChar w:fldCharType="begin">
                <w:ffData>
                  <w:name w:val="БИК"/>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7"/>
          </w:p>
        </w:tc>
      </w:tr>
      <w:tr w:rsidR="00C87D57" w:rsidRPr="002473B1" w:rsidTr="00F56659">
        <w:tc>
          <w:tcPr>
            <w:tcW w:w="2519" w:type="dxa"/>
            <w:gridSpan w:val="3"/>
          </w:tcPr>
          <w:p w:rsidR="00C87D57" w:rsidRPr="002473B1" w:rsidRDefault="00C87D57" w:rsidP="00122865">
            <w:pPr>
              <w:tabs>
                <w:tab w:val="left" w:pos="9639"/>
                <w:tab w:val="left" w:pos="11056"/>
              </w:tabs>
              <w:spacing w:line="228" w:lineRule="auto"/>
              <w:ind w:right="-1"/>
              <w:jc w:val="both"/>
              <w:rPr>
                <w:rFonts w:ascii="Times New Roman" w:hAnsi="Times New Roman"/>
                <w:bCs/>
                <w:color w:val="FF0000"/>
                <w:sz w:val="19"/>
                <w:szCs w:val="19"/>
              </w:rPr>
            </w:pPr>
            <w:r w:rsidRPr="002473B1">
              <w:rPr>
                <w:rFonts w:ascii="Times New Roman" w:hAnsi="Times New Roman"/>
                <w:bCs/>
                <w:sz w:val="19"/>
                <w:szCs w:val="19"/>
              </w:rPr>
              <w:t>Наименование банка:</w:t>
            </w:r>
          </w:p>
        </w:tc>
        <w:bookmarkStart w:id="8" w:name="банк"/>
        <w:tc>
          <w:tcPr>
            <w:tcW w:w="8365" w:type="dxa"/>
            <w:gridSpan w:val="11"/>
          </w:tcPr>
          <w:p w:rsidR="00C87D57" w:rsidRPr="002473B1" w:rsidRDefault="00161822" w:rsidP="00122865">
            <w:pPr>
              <w:tabs>
                <w:tab w:val="left" w:pos="9639"/>
                <w:tab w:val="left" w:pos="11056"/>
              </w:tabs>
              <w:spacing w:line="228" w:lineRule="auto"/>
              <w:ind w:right="-1"/>
              <w:jc w:val="both"/>
              <w:rPr>
                <w:rFonts w:ascii="Times New Roman" w:hAnsi="Times New Roman"/>
                <w:bCs/>
                <w:color w:val="FF0000"/>
                <w:sz w:val="19"/>
                <w:szCs w:val="19"/>
              </w:rPr>
            </w:pPr>
            <w:r w:rsidRPr="002473B1">
              <w:rPr>
                <w:rFonts w:ascii="Times New Roman" w:hAnsi="Times New Roman"/>
                <w:bCs/>
                <w:sz w:val="19"/>
                <w:szCs w:val="19"/>
              </w:rPr>
              <w:fldChar w:fldCharType="begin">
                <w:ffData>
                  <w:name w:val="банк"/>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8"/>
          </w:p>
        </w:tc>
      </w:tr>
      <w:tr w:rsidR="00C87D57" w:rsidRPr="002473B1" w:rsidTr="00F56659">
        <w:tc>
          <w:tcPr>
            <w:tcW w:w="817" w:type="dxa"/>
          </w:tcPr>
          <w:p w:rsidR="00C87D57" w:rsidRPr="002473B1" w:rsidRDefault="00C87D57" w:rsidP="00122865">
            <w:pPr>
              <w:tabs>
                <w:tab w:val="left" w:pos="9639"/>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ИНН:</w:t>
            </w:r>
          </w:p>
        </w:tc>
        <w:bookmarkStart w:id="9" w:name="ИНН"/>
        <w:tc>
          <w:tcPr>
            <w:tcW w:w="1844" w:type="dxa"/>
            <w:gridSpan w:val="3"/>
          </w:tcPr>
          <w:p w:rsidR="00C87D57" w:rsidRPr="002473B1" w:rsidRDefault="00161822" w:rsidP="00122865">
            <w:pPr>
              <w:tabs>
                <w:tab w:val="left" w:pos="9639"/>
                <w:tab w:val="left" w:pos="11056"/>
              </w:tabs>
              <w:spacing w:line="228" w:lineRule="auto"/>
              <w:ind w:right="-1"/>
              <w:jc w:val="both"/>
              <w:rPr>
                <w:rFonts w:ascii="Times New Roman" w:hAnsi="Times New Roman"/>
                <w:bCs/>
                <w:color w:val="FF0000"/>
                <w:sz w:val="19"/>
                <w:szCs w:val="19"/>
              </w:rPr>
            </w:pPr>
            <w:r w:rsidRPr="002473B1">
              <w:rPr>
                <w:rFonts w:ascii="Times New Roman" w:hAnsi="Times New Roman"/>
                <w:bCs/>
                <w:sz w:val="19"/>
                <w:szCs w:val="19"/>
              </w:rPr>
              <w:fldChar w:fldCharType="begin">
                <w:ffData>
                  <w:name w:val="ИНН"/>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9"/>
          </w:p>
        </w:tc>
        <w:tc>
          <w:tcPr>
            <w:tcW w:w="851" w:type="dxa"/>
            <w:gridSpan w:val="2"/>
          </w:tcPr>
          <w:p w:rsidR="00C87D57" w:rsidRPr="002473B1" w:rsidRDefault="00C87D57" w:rsidP="00122865">
            <w:pPr>
              <w:tabs>
                <w:tab w:val="left" w:pos="9639"/>
                <w:tab w:val="left" w:pos="11056"/>
              </w:tabs>
              <w:spacing w:line="228" w:lineRule="auto"/>
              <w:ind w:right="-1"/>
              <w:jc w:val="both"/>
              <w:rPr>
                <w:rFonts w:ascii="Times New Roman" w:hAnsi="Times New Roman"/>
                <w:bCs/>
                <w:color w:val="FF0000"/>
                <w:sz w:val="19"/>
                <w:szCs w:val="19"/>
              </w:rPr>
            </w:pPr>
            <w:r w:rsidRPr="002473B1">
              <w:rPr>
                <w:rFonts w:ascii="Times New Roman" w:hAnsi="Times New Roman"/>
                <w:bCs/>
                <w:sz w:val="19"/>
                <w:szCs w:val="19"/>
              </w:rPr>
              <w:t>КПП:</w:t>
            </w:r>
          </w:p>
        </w:tc>
        <w:bookmarkStart w:id="10" w:name="КПП"/>
        <w:tc>
          <w:tcPr>
            <w:tcW w:w="2126" w:type="dxa"/>
            <w:gridSpan w:val="2"/>
          </w:tcPr>
          <w:p w:rsidR="00C87D57" w:rsidRPr="002473B1" w:rsidRDefault="00161822" w:rsidP="00122865">
            <w:pPr>
              <w:tabs>
                <w:tab w:val="left" w:pos="9639"/>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fldChar w:fldCharType="begin">
                <w:ffData>
                  <w:name w:val="КПП"/>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10"/>
          </w:p>
        </w:tc>
        <w:tc>
          <w:tcPr>
            <w:tcW w:w="1134" w:type="dxa"/>
            <w:gridSpan w:val="2"/>
          </w:tcPr>
          <w:p w:rsidR="00C87D57" w:rsidRPr="002473B1" w:rsidRDefault="00C87D57" w:rsidP="00122865">
            <w:pPr>
              <w:tabs>
                <w:tab w:val="left" w:pos="9639"/>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t>ОКВЭД:</w:t>
            </w:r>
          </w:p>
        </w:tc>
        <w:bookmarkStart w:id="11" w:name="ОКВЭД"/>
        <w:tc>
          <w:tcPr>
            <w:tcW w:w="1418" w:type="dxa"/>
          </w:tcPr>
          <w:p w:rsidR="00C87D57" w:rsidRPr="002473B1" w:rsidRDefault="00161822" w:rsidP="00122865">
            <w:pPr>
              <w:tabs>
                <w:tab w:val="left" w:pos="9639"/>
                <w:tab w:val="left" w:pos="11056"/>
              </w:tabs>
              <w:spacing w:line="228" w:lineRule="auto"/>
              <w:ind w:right="-1"/>
              <w:jc w:val="both"/>
              <w:rPr>
                <w:rFonts w:ascii="Times New Roman" w:hAnsi="Times New Roman"/>
                <w:bCs/>
                <w:color w:val="FF0000"/>
                <w:sz w:val="19"/>
                <w:szCs w:val="19"/>
              </w:rPr>
            </w:pPr>
            <w:r w:rsidRPr="002473B1">
              <w:rPr>
                <w:rFonts w:ascii="Times New Roman" w:hAnsi="Times New Roman"/>
                <w:bCs/>
                <w:sz w:val="19"/>
                <w:szCs w:val="19"/>
              </w:rPr>
              <w:fldChar w:fldCharType="begin">
                <w:ffData>
                  <w:name w:val="ОКВЭД"/>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11"/>
          </w:p>
        </w:tc>
        <w:tc>
          <w:tcPr>
            <w:tcW w:w="1134" w:type="dxa"/>
            <w:gridSpan w:val="2"/>
          </w:tcPr>
          <w:p w:rsidR="00C87D57" w:rsidRPr="002473B1" w:rsidRDefault="00C87D57" w:rsidP="00122865">
            <w:pPr>
              <w:tabs>
                <w:tab w:val="left" w:pos="9639"/>
                <w:tab w:val="left" w:pos="11056"/>
              </w:tabs>
              <w:spacing w:line="228" w:lineRule="auto"/>
              <w:ind w:right="-1"/>
              <w:jc w:val="both"/>
              <w:rPr>
                <w:rFonts w:ascii="Times New Roman" w:hAnsi="Times New Roman"/>
                <w:bCs/>
                <w:color w:val="FF0000"/>
                <w:sz w:val="19"/>
                <w:szCs w:val="19"/>
              </w:rPr>
            </w:pPr>
            <w:r w:rsidRPr="002473B1">
              <w:rPr>
                <w:rFonts w:ascii="Times New Roman" w:hAnsi="Times New Roman"/>
                <w:bCs/>
                <w:sz w:val="19"/>
                <w:szCs w:val="19"/>
              </w:rPr>
              <w:t>ОКПО</w:t>
            </w:r>
          </w:p>
        </w:tc>
        <w:bookmarkStart w:id="12" w:name="ОКПО"/>
        <w:tc>
          <w:tcPr>
            <w:tcW w:w="1560" w:type="dxa"/>
          </w:tcPr>
          <w:p w:rsidR="00C87D57" w:rsidRPr="002473B1" w:rsidRDefault="00161822" w:rsidP="00122865">
            <w:pPr>
              <w:tabs>
                <w:tab w:val="left" w:pos="9639"/>
                <w:tab w:val="left" w:pos="11056"/>
              </w:tabs>
              <w:spacing w:line="228" w:lineRule="auto"/>
              <w:ind w:right="-1"/>
              <w:jc w:val="both"/>
              <w:rPr>
                <w:rFonts w:ascii="Times New Roman" w:hAnsi="Times New Roman"/>
                <w:bCs/>
                <w:sz w:val="19"/>
                <w:szCs w:val="19"/>
              </w:rPr>
            </w:pPr>
            <w:r w:rsidRPr="002473B1">
              <w:rPr>
                <w:rFonts w:ascii="Times New Roman" w:hAnsi="Times New Roman"/>
                <w:bCs/>
                <w:sz w:val="19"/>
                <w:szCs w:val="19"/>
              </w:rPr>
              <w:fldChar w:fldCharType="begin">
                <w:ffData>
                  <w:name w:val="ОКПО"/>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00C87D57" w:rsidRPr="002473B1">
              <w:rPr>
                <w:rFonts w:ascii="Times New Roman" w:hAnsi="Times New Roman"/>
                <w:bCs/>
                <w:noProof/>
                <w:sz w:val="19"/>
                <w:szCs w:val="19"/>
              </w:rPr>
              <w:t> </w:t>
            </w:r>
            <w:r w:rsidRPr="002473B1">
              <w:rPr>
                <w:rFonts w:ascii="Times New Roman" w:hAnsi="Times New Roman"/>
                <w:bCs/>
                <w:sz w:val="19"/>
                <w:szCs w:val="19"/>
              </w:rPr>
              <w:fldChar w:fldCharType="end"/>
            </w:r>
            <w:bookmarkEnd w:id="12"/>
          </w:p>
        </w:tc>
      </w:tr>
    </w:tbl>
    <w:p w:rsidR="00C87D57" w:rsidRPr="002473B1" w:rsidRDefault="00C87D57" w:rsidP="00122865">
      <w:pPr>
        <w:tabs>
          <w:tab w:val="left" w:pos="10065"/>
        </w:tabs>
        <w:spacing w:line="228" w:lineRule="auto"/>
        <w:ind w:right="-1" w:firstLine="284"/>
        <w:jc w:val="both"/>
        <w:rPr>
          <w:rFonts w:ascii="Times New Roman" w:hAnsi="Times New Roman"/>
          <w:bCs/>
          <w:sz w:val="19"/>
          <w:szCs w:val="19"/>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843"/>
        <w:gridCol w:w="2126"/>
        <w:gridCol w:w="1560"/>
        <w:gridCol w:w="4110"/>
      </w:tblGrid>
      <w:tr w:rsidR="00C87D57" w:rsidRPr="002473B1" w:rsidTr="00F56659">
        <w:tc>
          <w:tcPr>
            <w:tcW w:w="3085" w:type="dxa"/>
            <w:gridSpan w:val="2"/>
          </w:tcPr>
          <w:p w:rsidR="00C87D57" w:rsidRPr="00D73BB4" w:rsidRDefault="00C87D57" w:rsidP="00122865">
            <w:pPr>
              <w:tabs>
                <w:tab w:val="left" w:pos="10065"/>
              </w:tabs>
              <w:spacing w:line="228" w:lineRule="auto"/>
              <w:jc w:val="both"/>
              <w:rPr>
                <w:rFonts w:ascii="Times New Roman" w:hAnsi="Times New Roman"/>
                <w:b/>
                <w:bCs/>
                <w:sz w:val="19"/>
                <w:szCs w:val="19"/>
              </w:rPr>
            </w:pPr>
            <w:r w:rsidRPr="00D73BB4">
              <w:rPr>
                <w:rFonts w:ascii="Times New Roman" w:hAnsi="Times New Roman"/>
                <w:b/>
                <w:bCs/>
                <w:sz w:val="19"/>
                <w:szCs w:val="19"/>
              </w:rPr>
              <w:t>Физическое лицо:</w:t>
            </w:r>
          </w:p>
        </w:tc>
        <w:bookmarkStart w:id="13" w:name="ФИО_низ"/>
        <w:tc>
          <w:tcPr>
            <w:tcW w:w="7796" w:type="dxa"/>
            <w:gridSpan w:val="3"/>
          </w:tcPr>
          <w:p w:rsidR="00C87D57" w:rsidRPr="002473B1" w:rsidRDefault="00161822" w:rsidP="007A3A0F">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fldChar w:fldCharType="begin">
                <w:ffData>
                  <w:name w:val="ФИО_низ"/>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7A3A0F">
              <w:rPr>
                <w:rFonts w:ascii="Times New Roman" w:hAnsi="Times New Roman"/>
                <w:bCs/>
                <w:sz w:val="19"/>
                <w:szCs w:val="19"/>
              </w:rPr>
              <w:t> </w:t>
            </w:r>
            <w:r w:rsidR="007A3A0F">
              <w:rPr>
                <w:rFonts w:ascii="Times New Roman" w:hAnsi="Times New Roman"/>
                <w:bCs/>
                <w:sz w:val="19"/>
                <w:szCs w:val="19"/>
              </w:rPr>
              <w:t> </w:t>
            </w:r>
            <w:r w:rsidR="007A3A0F">
              <w:rPr>
                <w:rFonts w:ascii="Times New Roman" w:hAnsi="Times New Roman"/>
                <w:bCs/>
                <w:sz w:val="19"/>
                <w:szCs w:val="19"/>
              </w:rPr>
              <w:t> </w:t>
            </w:r>
            <w:r w:rsidR="007A3A0F">
              <w:rPr>
                <w:rFonts w:ascii="Times New Roman" w:hAnsi="Times New Roman"/>
                <w:bCs/>
                <w:sz w:val="19"/>
                <w:szCs w:val="19"/>
              </w:rPr>
              <w:t> </w:t>
            </w:r>
            <w:r w:rsidR="007A3A0F">
              <w:rPr>
                <w:rFonts w:ascii="Times New Roman" w:hAnsi="Times New Roman"/>
                <w:bCs/>
                <w:sz w:val="19"/>
                <w:szCs w:val="19"/>
              </w:rPr>
              <w:t> </w:t>
            </w:r>
            <w:r w:rsidRPr="002473B1">
              <w:rPr>
                <w:rFonts w:ascii="Times New Roman" w:hAnsi="Times New Roman"/>
                <w:bCs/>
                <w:sz w:val="19"/>
                <w:szCs w:val="19"/>
              </w:rPr>
              <w:fldChar w:fldCharType="end"/>
            </w:r>
            <w:bookmarkEnd w:id="13"/>
          </w:p>
        </w:tc>
      </w:tr>
      <w:tr w:rsidR="00C96C6A" w:rsidRPr="002473B1" w:rsidTr="009B3E61">
        <w:tc>
          <w:tcPr>
            <w:tcW w:w="3085" w:type="dxa"/>
            <w:gridSpan w:val="2"/>
          </w:tcPr>
          <w:p w:rsidR="00C96C6A" w:rsidRPr="002473B1" w:rsidRDefault="00C96C6A" w:rsidP="00122865">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t>Паспорт:</w:t>
            </w:r>
          </w:p>
        </w:tc>
        <w:bookmarkStart w:id="14" w:name="паспорт"/>
        <w:tc>
          <w:tcPr>
            <w:tcW w:w="2126" w:type="dxa"/>
          </w:tcPr>
          <w:p w:rsidR="00C96C6A" w:rsidRPr="002473B1" w:rsidRDefault="00161822" w:rsidP="007A3A0F">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fldChar w:fldCharType="begin">
                <w:ffData>
                  <w:name w:val="паспорт"/>
                  <w:enabled/>
                  <w:calcOnExit w:val="0"/>
                  <w:textInput/>
                </w:ffData>
              </w:fldChar>
            </w:r>
            <w:r w:rsidR="00C96C6A"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7A3A0F">
              <w:rPr>
                <w:rFonts w:ascii="Times New Roman" w:hAnsi="Times New Roman"/>
                <w:bCs/>
                <w:sz w:val="19"/>
                <w:szCs w:val="19"/>
              </w:rPr>
              <w:t> </w:t>
            </w:r>
            <w:r w:rsidR="007A3A0F">
              <w:rPr>
                <w:rFonts w:ascii="Times New Roman" w:hAnsi="Times New Roman"/>
                <w:bCs/>
                <w:sz w:val="19"/>
                <w:szCs w:val="19"/>
              </w:rPr>
              <w:t> </w:t>
            </w:r>
            <w:r w:rsidR="007A3A0F">
              <w:rPr>
                <w:rFonts w:ascii="Times New Roman" w:hAnsi="Times New Roman"/>
                <w:bCs/>
                <w:sz w:val="19"/>
                <w:szCs w:val="19"/>
              </w:rPr>
              <w:t> </w:t>
            </w:r>
            <w:r w:rsidR="007A3A0F">
              <w:rPr>
                <w:rFonts w:ascii="Times New Roman" w:hAnsi="Times New Roman"/>
                <w:bCs/>
                <w:sz w:val="19"/>
                <w:szCs w:val="19"/>
              </w:rPr>
              <w:t> </w:t>
            </w:r>
            <w:r w:rsidR="007A3A0F">
              <w:rPr>
                <w:rFonts w:ascii="Times New Roman" w:hAnsi="Times New Roman"/>
                <w:bCs/>
                <w:sz w:val="19"/>
                <w:szCs w:val="19"/>
              </w:rPr>
              <w:t> </w:t>
            </w:r>
            <w:r w:rsidRPr="002473B1">
              <w:rPr>
                <w:rFonts w:ascii="Times New Roman" w:hAnsi="Times New Roman"/>
                <w:bCs/>
                <w:sz w:val="19"/>
                <w:szCs w:val="19"/>
              </w:rPr>
              <w:fldChar w:fldCharType="end"/>
            </w:r>
            <w:bookmarkEnd w:id="14"/>
          </w:p>
        </w:tc>
        <w:tc>
          <w:tcPr>
            <w:tcW w:w="1560" w:type="dxa"/>
          </w:tcPr>
          <w:p w:rsidR="00C96C6A" w:rsidRPr="002473B1" w:rsidRDefault="00C96C6A" w:rsidP="00122865">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t>Дата выдачи</w:t>
            </w:r>
          </w:p>
        </w:tc>
        <w:bookmarkStart w:id="15" w:name="когда_выдан"/>
        <w:tc>
          <w:tcPr>
            <w:tcW w:w="4110" w:type="dxa"/>
          </w:tcPr>
          <w:p w:rsidR="00C96C6A" w:rsidRPr="002473B1" w:rsidRDefault="00161822" w:rsidP="007A3A0F">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fldChar w:fldCharType="begin">
                <w:ffData>
                  <w:name w:val="когда_выдан"/>
                  <w:enabled/>
                  <w:calcOnExit w:val="0"/>
                  <w:textInput/>
                </w:ffData>
              </w:fldChar>
            </w:r>
            <w:r w:rsidR="00C96C6A"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7A3A0F">
              <w:rPr>
                <w:rFonts w:ascii="Times New Roman" w:hAnsi="Times New Roman"/>
                <w:bCs/>
                <w:sz w:val="19"/>
                <w:szCs w:val="19"/>
              </w:rPr>
              <w:t> </w:t>
            </w:r>
            <w:r w:rsidR="007A3A0F">
              <w:rPr>
                <w:rFonts w:ascii="Times New Roman" w:hAnsi="Times New Roman"/>
                <w:bCs/>
                <w:sz w:val="19"/>
                <w:szCs w:val="19"/>
              </w:rPr>
              <w:t> </w:t>
            </w:r>
            <w:r w:rsidR="007A3A0F">
              <w:rPr>
                <w:rFonts w:ascii="Times New Roman" w:hAnsi="Times New Roman"/>
                <w:bCs/>
                <w:sz w:val="19"/>
                <w:szCs w:val="19"/>
              </w:rPr>
              <w:t> </w:t>
            </w:r>
            <w:r w:rsidR="007A3A0F">
              <w:rPr>
                <w:rFonts w:ascii="Times New Roman" w:hAnsi="Times New Roman"/>
                <w:bCs/>
                <w:sz w:val="19"/>
                <w:szCs w:val="19"/>
              </w:rPr>
              <w:t> </w:t>
            </w:r>
            <w:r w:rsidR="007A3A0F">
              <w:rPr>
                <w:rFonts w:ascii="Times New Roman" w:hAnsi="Times New Roman"/>
                <w:bCs/>
                <w:sz w:val="19"/>
                <w:szCs w:val="19"/>
              </w:rPr>
              <w:t> </w:t>
            </w:r>
            <w:r w:rsidRPr="002473B1">
              <w:rPr>
                <w:rFonts w:ascii="Times New Roman" w:hAnsi="Times New Roman"/>
                <w:bCs/>
                <w:sz w:val="19"/>
                <w:szCs w:val="19"/>
              </w:rPr>
              <w:fldChar w:fldCharType="end"/>
            </w:r>
            <w:bookmarkEnd w:id="15"/>
          </w:p>
        </w:tc>
      </w:tr>
      <w:tr w:rsidR="006D7CDC" w:rsidRPr="002473B1" w:rsidTr="009B3E61">
        <w:tc>
          <w:tcPr>
            <w:tcW w:w="3085" w:type="dxa"/>
            <w:gridSpan w:val="2"/>
          </w:tcPr>
          <w:p w:rsidR="006D7CDC" w:rsidRPr="002473B1" w:rsidRDefault="006D7CDC" w:rsidP="00122865">
            <w:pPr>
              <w:tabs>
                <w:tab w:val="left" w:pos="10065"/>
              </w:tabs>
              <w:spacing w:line="228" w:lineRule="auto"/>
              <w:jc w:val="both"/>
              <w:rPr>
                <w:rFonts w:ascii="Times New Roman" w:hAnsi="Times New Roman"/>
                <w:bCs/>
                <w:sz w:val="19"/>
                <w:szCs w:val="19"/>
              </w:rPr>
            </w:pPr>
          </w:p>
        </w:tc>
        <w:tc>
          <w:tcPr>
            <w:tcW w:w="2126" w:type="dxa"/>
          </w:tcPr>
          <w:p w:rsidR="006D7CDC" w:rsidRPr="002473B1" w:rsidRDefault="006D7CDC" w:rsidP="00122865">
            <w:pPr>
              <w:tabs>
                <w:tab w:val="left" w:pos="10065"/>
              </w:tabs>
              <w:spacing w:line="228" w:lineRule="auto"/>
              <w:jc w:val="both"/>
              <w:rPr>
                <w:rFonts w:ascii="Times New Roman" w:hAnsi="Times New Roman"/>
                <w:bCs/>
                <w:sz w:val="19"/>
                <w:szCs w:val="19"/>
              </w:rPr>
            </w:pPr>
          </w:p>
        </w:tc>
        <w:tc>
          <w:tcPr>
            <w:tcW w:w="1560" w:type="dxa"/>
          </w:tcPr>
          <w:p w:rsidR="006D7CDC" w:rsidRPr="006D7CDC" w:rsidRDefault="006D7CDC" w:rsidP="00122865">
            <w:pPr>
              <w:tabs>
                <w:tab w:val="left" w:pos="10065"/>
              </w:tabs>
              <w:spacing w:line="228" w:lineRule="auto"/>
              <w:jc w:val="both"/>
              <w:rPr>
                <w:rFonts w:ascii="Times New Roman" w:hAnsi="Times New Roman"/>
                <w:bCs/>
                <w:sz w:val="19"/>
                <w:szCs w:val="19"/>
              </w:rPr>
            </w:pPr>
            <w:r>
              <w:rPr>
                <w:rFonts w:ascii="Times New Roman" w:hAnsi="Times New Roman"/>
                <w:bCs/>
                <w:sz w:val="19"/>
                <w:szCs w:val="19"/>
              </w:rPr>
              <w:t>Код подразделения:</w:t>
            </w:r>
          </w:p>
        </w:tc>
        <w:tc>
          <w:tcPr>
            <w:tcW w:w="4110" w:type="dxa"/>
          </w:tcPr>
          <w:p w:rsidR="006D7CDC" w:rsidRDefault="006D7CDC" w:rsidP="00E343E3">
            <w:pPr>
              <w:tabs>
                <w:tab w:val="left" w:pos="10065"/>
              </w:tabs>
              <w:spacing w:line="228" w:lineRule="auto"/>
              <w:jc w:val="both"/>
              <w:rPr>
                <w:rFonts w:ascii="Times New Roman" w:hAnsi="Times New Roman"/>
                <w:bCs/>
                <w:sz w:val="19"/>
                <w:szCs w:val="19"/>
              </w:rPr>
            </w:pPr>
          </w:p>
          <w:p w:rsidR="006D7CDC" w:rsidRPr="002473B1" w:rsidRDefault="00161822" w:rsidP="007A3A0F">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fldChar w:fldCharType="begin">
                <w:ffData>
                  <w:name w:val="когда_выдан"/>
                  <w:enabled/>
                  <w:calcOnExit w:val="0"/>
                  <w:textInput/>
                </w:ffData>
              </w:fldChar>
            </w:r>
            <w:r w:rsidR="006D7CDC"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7A3A0F">
              <w:rPr>
                <w:rFonts w:ascii="Times New Roman" w:hAnsi="Times New Roman"/>
                <w:bCs/>
                <w:sz w:val="19"/>
                <w:szCs w:val="19"/>
              </w:rPr>
              <w:t> </w:t>
            </w:r>
            <w:r w:rsidR="007A3A0F">
              <w:rPr>
                <w:rFonts w:ascii="Times New Roman" w:hAnsi="Times New Roman"/>
                <w:bCs/>
                <w:sz w:val="19"/>
                <w:szCs w:val="19"/>
              </w:rPr>
              <w:t> </w:t>
            </w:r>
            <w:r w:rsidR="007A3A0F">
              <w:rPr>
                <w:rFonts w:ascii="Times New Roman" w:hAnsi="Times New Roman"/>
                <w:bCs/>
                <w:sz w:val="19"/>
                <w:szCs w:val="19"/>
              </w:rPr>
              <w:t> </w:t>
            </w:r>
            <w:r w:rsidR="007A3A0F">
              <w:rPr>
                <w:rFonts w:ascii="Times New Roman" w:hAnsi="Times New Roman"/>
                <w:bCs/>
                <w:sz w:val="19"/>
                <w:szCs w:val="19"/>
              </w:rPr>
              <w:t> </w:t>
            </w:r>
            <w:r w:rsidR="007A3A0F">
              <w:rPr>
                <w:rFonts w:ascii="Times New Roman" w:hAnsi="Times New Roman"/>
                <w:bCs/>
                <w:sz w:val="19"/>
                <w:szCs w:val="19"/>
              </w:rPr>
              <w:t> </w:t>
            </w:r>
            <w:r w:rsidRPr="002473B1">
              <w:rPr>
                <w:rFonts w:ascii="Times New Roman" w:hAnsi="Times New Roman"/>
                <w:bCs/>
                <w:sz w:val="19"/>
                <w:szCs w:val="19"/>
              </w:rPr>
              <w:fldChar w:fldCharType="end"/>
            </w:r>
          </w:p>
        </w:tc>
      </w:tr>
      <w:tr w:rsidR="00C96C6A" w:rsidRPr="002473B1" w:rsidTr="00F56659">
        <w:tc>
          <w:tcPr>
            <w:tcW w:w="1242" w:type="dxa"/>
          </w:tcPr>
          <w:p w:rsidR="00C96C6A" w:rsidRPr="002473B1" w:rsidRDefault="00C96C6A" w:rsidP="00122865">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t>Выдан</w:t>
            </w:r>
          </w:p>
        </w:tc>
        <w:bookmarkStart w:id="16" w:name="кем_выдан"/>
        <w:tc>
          <w:tcPr>
            <w:tcW w:w="9639" w:type="dxa"/>
            <w:gridSpan w:val="4"/>
          </w:tcPr>
          <w:p w:rsidR="00C96C6A" w:rsidRPr="002473B1" w:rsidRDefault="00161822" w:rsidP="00122865">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fldChar w:fldCharType="begin">
                <w:ffData>
                  <w:name w:val="кем_выдан"/>
                  <w:enabled/>
                  <w:calcOnExit w:val="0"/>
                  <w:textInput/>
                </w:ffData>
              </w:fldChar>
            </w:r>
            <w:r w:rsidR="00C96C6A"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7A3A0F">
              <w:rPr>
                <w:rFonts w:ascii="Times New Roman" w:hAnsi="Times New Roman"/>
                <w:bCs/>
                <w:sz w:val="19"/>
                <w:szCs w:val="19"/>
              </w:rPr>
              <w:t> </w:t>
            </w:r>
            <w:r w:rsidR="007A3A0F">
              <w:rPr>
                <w:rFonts w:ascii="Times New Roman" w:hAnsi="Times New Roman"/>
                <w:bCs/>
                <w:sz w:val="19"/>
                <w:szCs w:val="19"/>
              </w:rPr>
              <w:t> </w:t>
            </w:r>
            <w:r w:rsidR="007A3A0F">
              <w:rPr>
                <w:rFonts w:ascii="Times New Roman" w:hAnsi="Times New Roman"/>
                <w:bCs/>
                <w:sz w:val="19"/>
                <w:szCs w:val="19"/>
              </w:rPr>
              <w:t> </w:t>
            </w:r>
            <w:r w:rsidR="007A3A0F">
              <w:rPr>
                <w:rFonts w:ascii="Times New Roman" w:hAnsi="Times New Roman"/>
                <w:bCs/>
                <w:sz w:val="19"/>
                <w:szCs w:val="19"/>
              </w:rPr>
              <w:t> </w:t>
            </w:r>
            <w:r w:rsidR="007A3A0F">
              <w:rPr>
                <w:rFonts w:ascii="Times New Roman" w:hAnsi="Times New Roman"/>
                <w:bCs/>
                <w:sz w:val="19"/>
                <w:szCs w:val="19"/>
              </w:rPr>
              <w:t> </w:t>
            </w:r>
            <w:r w:rsidRPr="002473B1">
              <w:rPr>
                <w:rFonts w:ascii="Times New Roman" w:hAnsi="Times New Roman"/>
                <w:bCs/>
                <w:sz w:val="19"/>
                <w:szCs w:val="19"/>
              </w:rPr>
              <w:fldChar w:fldCharType="end"/>
            </w:r>
            <w:bookmarkEnd w:id="16"/>
          </w:p>
          <w:p w:rsidR="009B3E61" w:rsidRPr="002473B1" w:rsidRDefault="009B3E61" w:rsidP="00122865">
            <w:pPr>
              <w:tabs>
                <w:tab w:val="left" w:pos="10065"/>
              </w:tabs>
              <w:spacing w:line="228" w:lineRule="auto"/>
              <w:jc w:val="both"/>
              <w:rPr>
                <w:rFonts w:ascii="Times New Roman" w:hAnsi="Times New Roman"/>
                <w:bCs/>
                <w:sz w:val="19"/>
                <w:szCs w:val="19"/>
              </w:rPr>
            </w:pPr>
          </w:p>
        </w:tc>
      </w:tr>
      <w:tr w:rsidR="00C87D57" w:rsidRPr="002473B1" w:rsidTr="00F56659">
        <w:tc>
          <w:tcPr>
            <w:tcW w:w="3085" w:type="dxa"/>
            <w:gridSpan w:val="2"/>
          </w:tcPr>
          <w:p w:rsidR="00C87D57" w:rsidRPr="002473B1" w:rsidRDefault="00C87D57" w:rsidP="00122865">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t>Полный домашний адрес:</w:t>
            </w:r>
          </w:p>
        </w:tc>
        <w:bookmarkStart w:id="17" w:name="Дом_адрес"/>
        <w:tc>
          <w:tcPr>
            <w:tcW w:w="7796" w:type="dxa"/>
            <w:gridSpan w:val="3"/>
          </w:tcPr>
          <w:p w:rsidR="00C87D57" w:rsidRPr="002473B1" w:rsidRDefault="00161822" w:rsidP="007A3A0F">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fldChar w:fldCharType="begin">
                <w:ffData>
                  <w:name w:val="Дом_адрес"/>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7A3A0F">
              <w:rPr>
                <w:rFonts w:ascii="Times New Roman" w:hAnsi="Times New Roman"/>
                <w:bCs/>
                <w:sz w:val="19"/>
                <w:szCs w:val="19"/>
              </w:rPr>
              <w:t> </w:t>
            </w:r>
            <w:r w:rsidR="007A3A0F">
              <w:rPr>
                <w:rFonts w:ascii="Times New Roman" w:hAnsi="Times New Roman"/>
                <w:bCs/>
                <w:sz w:val="19"/>
                <w:szCs w:val="19"/>
              </w:rPr>
              <w:t> </w:t>
            </w:r>
            <w:r w:rsidR="007A3A0F">
              <w:rPr>
                <w:rFonts w:ascii="Times New Roman" w:hAnsi="Times New Roman"/>
                <w:bCs/>
                <w:sz w:val="19"/>
                <w:szCs w:val="19"/>
              </w:rPr>
              <w:t> </w:t>
            </w:r>
            <w:r w:rsidR="007A3A0F">
              <w:rPr>
                <w:rFonts w:ascii="Times New Roman" w:hAnsi="Times New Roman"/>
                <w:bCs/>
                <w:sz w:val="19"/>
                <w:szCs w:val="19"/>
              </w:rPr>
              <w:t> </w:t>
            </w:r>
            <w:r w:rsidR="007A3A0F">
              <w:rPr>
                <w:rFonts w:ascii="Times New Roman" w:hAnsi="Times New Roman"/>
                <w:bCs/>
                <w:sz w:val="19"/>
                <w:szCs w:val="19"/>
              </w:rPr>
              <w:t> </w:t>
            </w:r>
            <w:r w:rsidRPr="002473B1">
              <w:rPr>
                <w:rFonts w:ascii="Times New Roman" w:hAnsi="Times New Roman"/>
                <w:bCs/>
                <w:sz w:val="19"/>
                <w:szCs w:val="19"/>
              </w:rPr>
              <w:fldChar w:fldCharType="end"/>
            </w:r>
            <w:bookmarkEnd w:id="17"/>
          </w:p>
        </w:tc>
      </w:tr>
      <w:tr w:rsidR="00C87D57" w:rsidRPr="002473B1" w:rsidTr="00F56659">
        <w:tc>
          <w:tcPr>
            <w:tcW w:w="3085" w:type="dxa"/>
            <w:gridSpan w:val="2"/>
          </w:tcPr>
          <w:p w:rsidR="00C87D57" w:rsidRPr="002473B1" w:rsidRDefault="00C87D57" w:rsidP="00122865">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t>домашний и рабочий телефоны:</w:t>
            </w:r>
          </w:p>
        </w:tc>
        <w:bookmarkStart w:id="18" w:name="физ_телефоны"/>
        <w:tc>
          <w:tcPr>
            <w:tcW w:w="7796" w:type="dxa"/>
            <w:gridSpan w:val="3"/>
          </w:tcPr>
          <w:p w:rsidR="00C87D57" w:rsidRPr="002473B1" w:rsidRDefault="00161822" w:rsidP="007A3A0F">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rPr>
              <w:fldChar w:fldCharType="begin">
                <w:ffData>
                  <w:name w:val="физ_телефоны"/>
                  <w:enabled/>
                  <w:calcOnExit w:val="0"/>
                  <w:textInput/>
                </w:ffData>
              </w:fldChar>
            </w:r>
            <w:r w:rsidR="00C87D57" w:rsidRPr="002473B1">
              <w:rPr>
                <w:rFonts w:ascii="Times New Roman" w:hAnsi="Times New Roman"/>
                <w:bCs/>
                <w:sz w:val="19"/>
                <w:szCs w:val="19"/>
              </w:rPr>
              <w:instrText xml:space="preserve"> FORMTEXT </w:instrText>
            </w:r>
            <w:r w:rsidRPr="002473B1">
              <w:rPr>
                <w:rFonts w:ascii="Times New Roman" w:hAnsi="Times New Roman"/>
                <w:bCs/>
                <w:sz w:val="19"/>
                <w:szCs w:val="19"/>
              </w:rPr>
            </w:r>
            <w:r w:rsidRPr="002473B1">
              <w:rPr>
                <w:rFonts w:ascii="Times New Roman" w:hAnsi="Times New Roman"/>
                <w:bCs/>
                <w:sz w:val="19"/>
                <w:szCs w:val="19"/>
              </w:rPr>
              <w:fldChar w:fldCharType="separate"/>
            </w:r>
            <w:r w:rsidR="007A3A0F">
              <w:rPr>
                <w:rFonts w:ascii="Times New Roman" w:hAnsi="Times New Roman"/>
                <w:bCs/>
                <w:sz w:val="19"/>
                <w:szCs w:val="19"/>
              </w:rPr>
              <w:t> </w:t>
            </w:r>
            <w:r w:rsidR="007A3A0F">
              <w:rPr>
                <w:rFonts w:ascii="Times New Roman" w:hAnsi="Times New Roman"/>
                <w:bCs/>
                <w:sz w:val="19"/>
                <w:szCs w:val="19"/>
              </w:rPr>
              <w:t> </w:t>
            </w:r>
            <w:r w:rsidR="007A3A0F">
              <w:rPr>
                <w:rFonts w:ascii="Times New Roman" w:hAnsi="Times New Roman"/>
                <w:bCs/>
                <w:sz w:val="19"/>
                <w:szCs w:val="19"/>
              </w:rPr>
              <w:t> </w:t>
            </w:r>
            <w:r w:rsidR="007A3A0F">
              <w:rPr>
                <w:rFonts w:ascii="Times New Roman" w:hAnsi="Times New Roman"/>
                <w:bCs/>
                <w:sz w:val="19"/>
                <w:szCs w:val="19"/>
              </w:rPr>
              <w:t> </w:t>
            </w:r>
            <w:r w:rsidR="007A3A0F">
              <w:rPr>
                <w:rFonts w:ascii="Times New Roman" w:hAnsi="Times New Roman"/>
                <w:bCs/>
                <w:sz w:val="19"/>
                <w:szCs w:val="19"/>
              </w:rPr>
              <w:t> </w:t>
            </w:r>
            <w:r w:rsidRPr="002473B1">
              <w:rPr>
                <w:rFonts w:ascii="Times New Roman" w:hAnsi="Times New Roman"/>
                <w:bCs/>
                <w:sz w:val="19"/>
                <w:szCs w:val="19"/>
              </w:rPr>
              <w:fldChar w:fldCharType="end"/>
            </w:r>
            <w:bookmarkEnd w:id="18"/>
          </w:p>
        </w:tc>
      </w:tr>
      <w:tr w:rsidR="008705B3" w:rsidRPr="002473B1" w:rsidTr="00F56659">
        <w:tc>
          <w:tcPr>
            <w:tcW w:w="3085" w:type="dxa"/>
            <w:gridSpan w:val="2"/>
          </w:tcPr>
          <w:p w:rsidR="008705B3" w:rsidRPr="002473B1" w:rsidRDefault="008705B3" w:rsidP="00122865">
            <w:pPr>
              <w:tabs>
                <w:tab w:val="left" w:pos="10065"/>
              </w:tabs>
              <w:spacing w:line="228" w:lineRule="auto"/>
              <w:jc w:val="both"/>
              <w:rPr>
                <w:rFonts w:ascii="Times New Roman" w:hAnsi="Times New Roman"/>
                <w:bCs/>
                <w:sz w:val="19"/>
                <w:szCs w:val="19"/>
              </w:rPr>
            </w:pPr>
            <w:r w:rsidRPr="002473B1">
              <w:rPr>
                <w:rFonts w:ascii="Times New Roman" w:hAnsi="Times New Roman"/>
                <w:bCs/>
                <w:sz w:val="19"/>
                <w:szCs w:val="19"/>
                <w:lang w:val="en-US"/>
              </w:rPr>
              <w:t>e-mail</w:t>
            </w:r>
          </w:p>
        </w:tc>
        <w:tc>
          <w:tcPr>
            <w:tcW w:w="7796" w:type="dxa"/>
            <w:gridSpan w:val="3"/>
          </w:tcPr>
          <w:p w:rsidR="008705B3" w:rsidRPr="002473B1" w:rsidRDefault="008705B3" w:rsidP="00122865">
            <w:pPr>
              <w:tabs>
                <w:tab w:val="left" w:pos="10065"/>
              </w:tabs>
              <w:spacing w:line="228" w:lineRule="auto"/>
              <w:jc w:val="both"/>
              <w:rPr>
                <w:rFonts w:ascii="Times New Roman" w:hAnsi="Times New Roman"/>
                <w:bCs/>
                <w:sz w:val="19"/>
                <w:szCs w:val="19"/>
              </w:rPr>
            </w:pPr>
          </w:p>
        </w:tc>
      </w:tr>
    </w:tbl>
    <w:p w:rsidR="00C87D57" w:rsidRPr="002473B1" w:rsidRDefault="00C87D57" w:rsidP="00122865">
      <w:pPr>
        <w:spacing w:line="228" w:lineRule="auto"/>
        <w:ind w:right="-1"/>
        <w:jc w:val="both"/>
        <w:rPr>
          <w:rFonts w:ascii="Times New Roman" w:hAnsi="Times New Roman"/>
          <w:bCs/>
          <w:sz w:val="19"/>
          <w:szCs w:val="19"/>
        </w:rPr>
      </w:pPr>
      <w:r w:rsidRPr="002473B1">
        <w:rPr>
          <w:rFonts w:ascii="Times New Roman" w:hAnsi="Times New Roman"/>
          <w:bCs/>
          <w:sz w:val="19"/>
          <w:szCs w:val="19"/>
        </w:rPr>
        <w:t>В случае отсутствия подписи «Клиента», а так же печати и реквизитов /для юридического лица/, договор считается не действительным.</w:t>
      </w:r>
    </w:p>
    <w:p w:rsidR="004C6D50" w:rsidRPr="00535FDF" w:rsidRDefault="004C6D50" w:rsidP="00122865">
      <w:pPr>
        <w:spacing w:line="228" w:lineRule="auto"/>
        <w:ind w:right="-1"/>
        <w:jc w:val="both"/>
        <w:rPr>
          <w:rFonts w:ascii="Times New Roman" w:hAnsi="Times New Roman"/>
          <w:bCs/>
          <w:sz w:val="19"/>
          <w:szCs w:val="19"/>
        </w:rPr>
      </w:pPr>
      <w:r w:rsidRPr="002473B1">
        <w:rPr>
          <w:rFonts w:ascii="Times New Roman" w:hAnsi="Times New Roman"/>
          <w:bCs/>
          <w:sz w:val="19"/>
          <w:szCs w:val="19"/>
        </w:rPr>
        <w:t>С условиями договора ознакомлен и согласен. Памятку и Программу тура получил.</w:t>
      </w:r>
      <w:r w:rsidR="00535FDF">
        <w:rPr>
          <w:rFonts w:ascii="Times New Roman" w:hAnsi="Times New Roman"/>
          <w:bCs/>
          <w:sz w:val="19"/>
          <w:szCs w:val="19"/>
        </w:rPr>
        <w:t xml:space="preserve"> С требованиями безопасности в стране пребывания ознакомлен.</w:t>
      </w:r>
    </w:p>
    <w:p w:rsidR="00D0155C" w:rsidRPr="00606632" w:rsidRDefault="00D0155C" w:rsidP="00D0155C">
      <w:pPr>
        <w:spacing w:line="228" w:lineRule="auto"/>
        <w:ind w:right="-1"/>
        <w:jc w:val="both"/>
        <w:rPr>
          <w:rFonts w:ascii="Times New Roman" w:hAnsi="Times New Roman"/>
          <w:bCs/>
          <w:sz w:val="19"/>
          <w:szCs w:val="19"/>
        </w:rPr>
      </w:pPr>
      <w:r w:rsidRPr="002473B1">
        <w:rPr>
          <w:rFonts w:ascii="Times New Roman" w:hAnsi="Times New Roman"/>
          <w:bCs/>
          <w:sz w:val="19"/>
          <w:szCs w:val="19"/>
        </w:rPr>
        <w:t>Согласен с передачей персональных данных третьим лицам в рамках исполнения настоящего Договора, считаю персональные данные общедоступными. _</w:t>
      </w:r>
      <w:r w:rsidRPr="00606632">
        <w:rPr>
          <w:rFonts w:ascii="Times New Roman" w:hAnsi="Times New Roman"/>
          <w:bCs/>
          <w:sz w:val="19"/>
          <w:szCs w:val="19"/>
        </w:rPr>
        <w:t>______________________</w:t>
      </w:r>
    </w:p>
    <w:p w:rsidR="007679D8"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                                              </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 «</w:t>
      </w:r>
      <w:r w:rsidR="002A58C5" w:rsidRPr="002473B1">
        <w:rPr>
          <w:rFonts w:ascii="Times New Roman" w:hAnsi="Times New Roman"/>
          <w:bCs/>
          <w:sz w:val="19"/>
          <w:szCs w:val="19"/>
        </w:rPr>
        <w:t>Исполнитель</w:t>
      </w:r>
      <w:r w:rsidRPr="002473B1">
        <w:rPr>
          <w:rFonts w:ascii="Times New Roman" w:hAnsi="Times New Roman"/>
          <w:bCs/>
          <w:sz w:val="19"/>
          <w:szCs w:val="19"/>
        </w:rPr>
        <w:t xml:space="preserve">»                                                                        </w:t>
      </w:r>
      <w:r w:rsidR="00EE2D58" w:rsidRPr="002473B1">
        <w:rPr>
          <w:rFonts w:ascii="Times New Roman" w:hAnsi="Times New Roman"/>
          <w:bCs/>
          <w:sz w:val="19"/>
          <w:szCs w:val="19"/>
        </w:rPr>
        <w:t xml:space="preserve">                                                           </w:t>
      </w:r>
      <w:r w:rsidRPr="002473B1">
        <w:rPr>
          <w:rFonts w:ascii="Times New Roman" w:hAnsi="Times New Roman"/>
          <w:bCs/>
          <w:sz w:val="19"/>
          <w:szCs w:val="19"/>
        </w:rPr>
        <w:t>«Клиент»</w:t>
      </w:r>
    </w:p>
    <w:p w:rsidR="006A05D6" w:rsidRPr="002473B1" w:rsidRDefault="00C87D57" w:rsidP="00122865">
      <w:pPr>
        <w:tabs>
          <w:tab w:val="left" w:pos="10065"/>
        </w:tabs>
        <w:spacing w:line="228" w:lineRule="auto"/>
        <w:ind w:right="-1" w:firstLine="284"/>
        <w:jc w:val="both"/>
        <w:rPr>
          <w:rFonts w:ascii="Times New Roman" w:hAnsi="Times New Roman"/>
          <w:bCs/>
          <w:sz w:val="19"/>
          <w:szCs w:val="19"/>
        </w:rPr>
      </w:pPr>
      <w:r w:rsidRPr="002473B1">
        <w:rPr>
          <w:rFonts w:ascii="Times New Roman" w:hAnsi="Times New Roman"/>
          <w:bCs/>
          <w:sz w:val="19"/>
          <w:szCs w:val="19"/>
        </w:rPr>
        <w:t xml:space="preserve">                                       </w:t>
      </w:r>
    </w:p>
    <w:p w:rsidR="00C87D57" w:rsidRPr="002473B1" w:rsidRDefault="00C87D57" w:rsidP="00122865">
      <w:pPr>
        <w:tabs>
          <w:tab w:val="left" w:pos="10065"/>
        </w:tabs>
        <w:spacing w:line="228" w:lineRule="auto"/>
        <w:ind w:right="-1"/>
        <w:jc w:val="both"/>
        <w:rPr>
          <w:rFonts w:ascii="Times New Roman" w:hAnsi="Times New Roman"/>
          <w:bCs/>
          <w:sz w:val="19"/>
          <w:szCs w:val="19"/>
        </w:rPr>
      </w:pPr>
      <w:r w:rsidRPr="002473B1">
        <w:rPr>
          <w:rFonts w:ascii="Times New Roman" w:hAnsi="Times New Roman"/>
          <w:bCs/>
          <w:sz w:val="19"/>
          <w:szCs w:val="19"/>
        </w:rPr>
        <w:t xml:space="preserve">__________________                                                                                        </w:t>
      </w:r>
      <w:r w:rsidR="00EE2D58" w:rsidRPr="002473B1">
        <w:rPr>
          <w:rFonts w:ascii="Times New Roman" w:hAnsi="Times New Roman"/>
          <w:bCs/>
          <w:sz w:val="19"/>
          <w:szCs w:val="19"/>
        </w:rPr>
        <w:t xml:space="preserve">                             </w:t>
      </w:r>
      <w:r w:rsidRPr="002473B1">
        <w:rPr>
          <w:rFonts w:ascii="Times New Roman" w:hAnsi="Times New Roman"/>
          <w:bCs/>
          <w:sz w:val="19"/>
          <w:szCs w:val="19"/>
        </w:rPr>
        <w:t xml:space="preserve"> ___________________             </w:t>
      </w:r>
    </w:p>
    <w:p w:rsidR="00A163EE" w:rsidRPr="002473B1" w:rsidRDefault="00C87D57" w:rsidP="00122865">
      <w:pPr>
        <w:spacing w:line="228" w:lineRule="auto"/>
        <w:ind w:right="-1" w:firstLine="284"/>
        <w:jc w:val="both"/>
        <w:rPr>
          <w:rFonts w:ascii="Times New Roman" w:hAnsi="Times New Roman"/>
          <w:bCs/>
          <w:sz w:val="19"/>
          <w:szCs w:val="19"/>
        </w:rPr>
      </w:pPr>
      <w:r w:rsidRPr="002473B1">
        <w:rPr>
          <w:rFonts w:ascii="Times New Roman" w:hAnsi="Times New Roman"/>
          <w:bCs/>
          <w:sz w:val="19"/>
          <w:szCs w:val="19"/>
        </w:rPr>
        <w:t xml:space="preserve"> </w:t>
      </w:r>
      <w:r w:rsidR="006A05D6" w:rsidRPr="002473B1">
        <w:rPr>
          <w:rFonts w:ascii="Times New Roman" w:hAnsi="Times New Roman"/>
          <w:bCs/>
          <w:sz w:val="19"/>
          <w:szCs w:val="19"/>
        </w:rPr>
        <w:tab/>
      </w:r>
      <w:r w:rsidR="006A05D6" w:rsidRPr="002473B1">
        <w:rPr>
          <w:rFonts w:ascii="Times New Roman" w:hAnsi="Times New Roman"/>
          <w:bCs/>
          <w:sz w:val="19"/>
          <w:szCs w:val="19"/>
        </w:rPr>
        <w:tab/>
      </w:r>
      <w:r w:rsidRPr="002473B1">
        <w:rPr>
          <w:rFonts w:ascii="Times New Roman" w:hAnsi="Times New Roman"/>
          <w:bCs/>
          <w:sz w:val="19"/>
          <w:szCs w:val="19"/>
        </w:rPr>
        <w:t xml:space="preserve">М.П.                                                                                                                      </w:t>
      </w:r>
      <w:r w:rsidR="00EE2D58" w:rsidRPr="002473B1">
        <w:rPr>
          <w:rFonts w:ascii="Times New Roman" w:hAnsi="Times New Roman"/>
          <w:bCs/>
          <w:sz w:val="19"/>
          <w:szCs w:val="19"/>
        </w:rPr>
        <w:t xml:space="preserve">                </w:t>
      </w:r>
      <w:r w:rsidRPr="002473B1">
        <w:rPr>
          <w:rFonts w:ascii="Times New Roman" w:hAnsi="Times New Roman"/>
          <w:bCs/>
          <w:sz w:val="19"/>
          <w:szCs w:val="19"/>
        </w:rPr>
        <w:t>М.П.</w:t>
      </w:r>
    </w:p>
    <w:p w:rsidR="0074675E" w:rsidRPr="0074540C" w:rsidRDefault="00A163EE" w:rsidP="0074675E">
      <w:pPr>
        <w:jc w:val="right"/>
        <w:rPr>
          <w:rFonts w:ascii="Times New Roman" w:hAnsi="Times New Roman"/>
          <w:i/>
          <w:sz w:val="18"/>
          <w:szCs w:val="18"/>
        </w:rPr>
      </w:pPr>
      <w:r w:rsidRPr="002473B1">
        <w:rPr>
          <w:rFonts w:ascii="Times New Roman" w:hAnsi="Times New Roman"/>
          <w:bCs/>
          <w:sz w:val="19"/>
          <w:szCs w:val="19"/>
        </w:rPr>
        <w:br w:type="page"/>
      </w:r>
      <w:r w:rsidR="0074675E" w:rsidRPr="0074540C">
        <w:rPr>
          <w:rFonts w:ascii="Times New Roman" w:hAnsi="Times New Roman"/>
          <w:i/>
          <w:sz w:val="18"/>
          <w:szCs w:val="18"/>
        </w:rPr>
        <w:lastRenderedPageBreak/>
        <w:t>Приложение №1</w:t>
      </w:r>
    </w:p>
    <w:p w:rsidR="0074675E" w:rsidRPr="0074540C" w:rsidRDefault="0074675E" w:rsidP="0074675E">
      <w:pPr>
        <w:jc w:val="right"/>
        <w:rPr>
          <w:rFonts w:ascii="Times New Roman" w:hAnsi="Times New Roman"/>
          <w:i/>
          <w:sz w:val="18"/>
          <w:szCs w:val="18"/>
        </w:rPr>
      </w:pPr>
      <w:r w:rsidRPr="0074540C">
        <w:rPr>
          <w:rFonts w:ascii="Times New Roman" w:hAnsi="Times New Roman"/>
          <w:i/>
          <w:sz w:val="18"/>
          <w:szCs w:val="18"/>
        </w:rPr>
        <w:t xml:space="preserve">к </w:t>
      </w:r>
      <w:r>
        <w:rPr>
          <w:rFonts w:ascii="Times New Roman" w:hAnsi="Times New Roman"/>
          <w:i/>
          <w:sz w:val="18"/>
          <w:szCs w:val="18"/>
        </w:rPr>
        <w:t>Д</w:t>
      </w:r>
      <w:r w:rsidRPr="0074540C">
        <w:rPr>
          <w:rFonts w:ascii="Times New Roman" w:hAnsi="Times New Roman"/>
          <w:i/>
          <w:sz w:val="18"/>
          <w:szCs w:val="18"/>
        </w:rPr>
        <w:t>оговору о реализации туристск</w:t>
      </w:r>
      <w:r>
        <w:rPr>
          <w:rFonts w:ascii="Times New Roman" w:hAnsi="Times New Roman"/>
          <w:i/>
          <w:sz w:val="18"/>
          <w:szCs w:val="18"/>
        </w:rPr>
        <w:t>ого</w:t>
      </w:r>
      <w:r w:rsidRPr="0074540C">
        <w:rPr>
          <w:rFonts w:ascii="Times New Roman" w:hAnsi="Times New Roman"/>
          <w:i/>
          <w:sz w:val="18"/>
          <w:szCs w:val="18"/>
        </w:rPr>
        <w:t xml:space="preserve"> продукт</w:t>
      </w:r>
      <w:r>
        <w:rPr>
          <w:rFonts w:ascii="Times New Roman" w:hAnsi="Times New Roman"/>
          <w:i/>
          <w:sz w:val="18"/>
          <w:szCs w:val="18"/>
        </w:rPr>
        <w:t>а</w:t>
      </w:r>
    </w:p>
    <w:p w:rsidR="0074675E" w:rsidRPr="0074540C" w:rsidRDefault="0074675E" w:rsidP="0074675E">
      <w:pPr>
        <w:jc w:val="right"/>
        <w:rPr>
          <w:rFonts w:ascii="Times New Roman" w:hAnsi="Times New Roman"/>
          <w:i/>
          <w:sz w:val="18"/>
          <w:szCs w:val="18"/>
        </w:rPr>
      </w:pPr>
      <w:r w:rsidRPr="0074540C">
        <w:rPr>
          <w:rFonts w:ascii="Times New Roman" w:hAnsi="Times New Roman"/>
          <w:bCs/>
          <w:i/>
          <w:sz w:val="18"/>
          <w:szCs w:val="18"/>
        </w:rPr>
        <w:t>№ _______</w:t>
      </w:r>
      <w:r w:rsidRPr="0074675E">
        <w:rPr>
          <w:rFonts w:ascii="Times New Roman" w:hAnsi="Times New Roman"/>
          <w:bCs/>
          <w:i/>
          <w:sz w:val="18"/>
          <w:szCs w:val="18"/>
        </w:rPr>
        <w:t>__</w:t>
      </w:r>
      <w:r w:rsidRPr="0074540C">
        <w:rPr>
          <w:rFonts w:ascii="Times New Roman" w:hAnsi="Times New Roman"/>
          <w:bCs/>
          <w:i/>
          <w:sz w:val="18"/>
          <w:szCs w:val="18"/>
        </w:rPr>
        <w:t xml:space="preserve"> от «____» ___</w:t>
      </w:r>
      <w:r w:rsidR="00843F55">
        <w:rPr>
          <w:rFonts w:ascii="Times New Roman" w:hAnsi="Times New Roman"/>
          <w:bCs/>
          <w:i/>
          <w:sz w:val="18"/>
          <w:szCs w:val="18"/>
        </w:rPr>
        <w:t>_____</w:t>
      </w:r>
      <w:r w:rsidRPr="0074540C">
        <w:rPr>
          <w:rFonts w:ascii="Times New Roman" w:hAnsi="Times New Roman"/>
          <w:bCs/>
          <w:i/>
          <w:sz w:val="18"/>
          <w:szCs w:val="18"/>
        </w:rPr>
        <w:t>____ 20</w:t>
      </w:r>
      <w:r w:rsidRPr="0074675E">
        <w:rPr>
          <w:rFonts w:ascii="Times New Roman" w:hAnsi="Times New Roman"/>
          <w:bCs/>
          <w:i/>
          <w:sz w:val="18"/>
          <w:szCs w:val="18"/>
        </w:rPr>
        <w:t>__</w:t>
      </w:r>
      <w:r w:rsidRPr="0074540C">
        <w:rPr>
          <w:rFonts w:ascii="Times New Roman" w:hAnsi="Times New Roman"/>
          <w:bCs/>
          <w:i/>
          <w:sz w:val="18"/>
          <w:szCs w:val="18"/>
        </w:rPr>
        <w:t>_</w:t>
      </w:r>
      <w:r w:rsidRPr="0074675E">
        <w:rPr>
          <w:rFonts w:ascii="Times New Roman" w:hAnsi="Times New Roman"/>
          <w:bCs/>
          <w:i/>
          <w:sz w:val="18"/>
          <w:szCs w:val="18"/>
        </w:rPr>
        <w:t xml:space="preserve">  </w:t>
      </w:r>
      <w:r w:rsidRPr="0074540C">
        <w:rPr>
          <w:rFonts w:ascii="Times New Roman" w:hAnsi="Times New Roman"/>
          <w:bCs/>
          <w:i/>
          <w:sz w:val="18"/>
          <w:szCs w:val="18"/>
        </w:rPr>
        <w:t>г.</w:t>
      </w:r>
    </w:p>
    <w:p w:rsidR="0074675E" w:rsidRPr="005C59E3" w:rsidRDefault="0074675E" w:rsidP="0074675E">
      <w:pPr>
        <w:pStyle w:val="1"/>
        <w:jc w:val="center"/>
        <w:rPr>
          <w:rFonts w:ascii="Times New Roman" w:hAnsi="Times New Roman"/>
          <w:szCs w:val="16"/>
        </w:rPr>
      </w:pPr>
      <w:r w:rsidRPr="005C59E3">
        <w:rPr>
          <w:rFonts w:ascii="Times New Roman" w:hAnsi="Times New Roman"/>
          <w:szCs w:val="16"/>
        </w:rPr>
        <w:t>СВЕДЕНИЯ О ТУРОПЕРАТОРЕ</w:t>
      </w:r>
    </w:p>
    <w:p w:rsidR="0074675E" w:rsidRDefault="0074675E" w:rsidP="0074675E">
      <w:pPr>
        <w:jc w:val="center"/>
        <w:rPr>
          <w:rFonts w:ascii="Times New Roman" w:hAnsi="Times New Roman"/>
          <w:b/>
          <w:bCs/>
          <w:sz w:val="16"/>
          <w:szCs w:val="16"/>
        </w:rPr>
      </w:pPr>
      <w:r w:rsidRPr="005C59E3">
        <w:rPr>
          <w:rFonts w:ascii="Times New Roman" w:hAnsi="Times New Roman"/>
          <w:b/>
          <w:bCs/>
          <w:sz w:val="16"/>
          <w:szCs w:val="16"/>
        </w:rPr>
        <w:t>И ФИНАНСОВОМ ОБЕСПЕЧЕНИИ</w:t>
      </w:r>
    </w:p>
    <w:p w:rsidR="00843F55" w:rsidRPr="005C59E3" w:rsidRDefault="00843F55" w:rsidP="0074675E">
      <w:pPr>
        <w:jc w:val="center"/>
        <w:rPr>
          <w:rFonts w:ascii="Times New Roman" w:hAnsi="Times New Roman"/>
          <w:b/>
          <w:bCs/>
          <w:sz w:val="16"/>
          <w:szCs w:val="16"/>
        </w:rPr>
      </w:pPr>
    </w:p>
    <w:p w:rsidR="00F35A48" w:rsidRPr="005C59E3" w:rsidRDefault="00F35A48" w:rsidP="00F35A48">
      <w:pPr>
        <w:rPr>
          <w:rFonts w:ascii="Times New Roman" w:hAnsi="Times New Roman"/>
          <w:sz w:val="17"/>
          <w:szCs w:val="17"/>
        </w:rPr>
      </w:pPr>
      <w:r w:rsidRPr="005C59E3">
        <w:rPr>
          <w:rFonts w:ascii="Times New Roman" w:hAnsi="Times New Roman"/>
          <w:sz w:val="17"/>
          <w:szCs w:val="17"/>
        </w:rPr>
        <w:t>1.Общество с ограниченной ответственностью «</w:t>
      </w:r>
      <w:r>
        <w:rPr>
          <w:rFonts w:ascii="Times New Roman" w:hAnsi="Times New Roman"/>
          <w:sz w:val="17"/>
          <w:szCs w:val="17"/>
        </w:rPr>
        <w:t>Карибский клуб</w:t>
      </w:r>
      <w:r w:rsidRPr="005C59E3">
        <w:rPr>
          <w:rFonts w:ascii="Times New Roman" w:hAnsi="Times New Roman"/>
          <w:sz w:val="17"/>
          <w:szCs w:val="17"/>
        </w:rPr>
        <w:t xml:space="preserve">» </w:t>
      </w:r>
    </w:p>
    <w:p w:rsidR="00F35A48" w:rsidRPr="005C59E3" w:rsidRDefault="00F35A48" w:rsidP="00F35A48">
      <w:pPr>
        <w:rPr>
          <w:rFonts w:ascii="Times New Roman" w:hAnsi="Times New Roman"/>
          <w:sz w:val="17"/>
          <w:szCs w:val="17"/>
        </w:rPr>
      </w:pPr>
      <w:r w:rsidRPr="005C59E3">
        <w:rPr>
          <w:rFonts w:ascii="Times New Roman" w:hAnsi="Times New Roman"/>
          <w:sz w:val="17"/>
          <w:szCs w:val="17"/>
        </w:rPr>
        <w:t>(ООО «</w:t>
      </w:r>
      <w:r>
        <w:rPr>
          <w:rFonts w:ascii="Times New Roman" w:hAnsi="Times New Roman"/>
          <w:sz w:val="17"/>
          <w:szCs w:val="17"/>
        </w:rPr>
        <w:t>Карибский клуб</w:t>
      </w:r>
      <w:r w:rsidRPr="005C59E3">
        <w:rPr>
          <w:rFonts w:ascii="Times New Roman" w:hAnsi="Times New Roman"/>
          <w:sz w:val="17"/>
          <w:szCs w:val="17"/>
        </w:rPr>
        <w:t>»)</w:t>
      </w:r>
    </w:p>
    <w:p w:rsidR="00F35A48" w:rsidRDefault="00F35A48" w:rsidP="00F35A48">
      <w:pPr>
        <w:rPr>
          <w:rFonts w:ascii="Times New Roman" w:hAnsi="Times New Roman"/>
          <w:color w:val="000000"/>
          <w:sz w:val="17"/>
          <w:szCs w:val="17"/>
        </w:rPr>
      </w:pPr>
      <w:r w:rsidRPr="005C59E3">
        <w:rPr>
          <w:rFonts w:ascii="Times New Roman" w:hAnsi="Times New Roman"/>
          <w:sz w:val="17"/>
          <w:szCs w:val="17"/>
        </w:rPr>
        <w:t xml:space="preserve">Место нахождения: </w:t>
      </w:r>
      <w:r w:rsidRPr="005C59E3">
        <w:rPr>
          <w:rFonts w:ascii="Times New Roman" w:hAnsi="Times New Roman"/>
          <w:color w:val="000000"/>
          <w:sz w:val="17"/>
          <w:szCs w:val="17"/>
        </w:rPr>
        <w:t>119071, г. Москва, 2-й Донской проезд, д. 10, стр.2</w:t>
      </w:r>
    </w:p>
    <w:p w:rsidR="00F35A48" w:rsidRDefault="00F35A48" w:rsidP="00F35A48">
      <w:pPr>
        <w:rPr>
          <w:rFonts w:ascii="Times New Roman" w:hAnsi="Times New Roman"/>
          <w:color w:val="000000"/>
          <w:sz w:val="17"/>
          <w:szCs w:val="17"/>
        </w:rPr>
      </w:pPr>
      <w:r w:rsidRPr="005C59E3">
        <w:rPr>
          <w:rFonts w:ascii="Times New Roman" w:hAnsi="Times New Roman"/>
          <w:sz w:val="17"/>
          <w:szCs w:val="17"/>
        </w:rPr>
        <w:t xml:space="preserve">Почтовый адрес: </w:t>
      </w:r>
      <w:r w:rsidRPr="005C59E3">
        <w:rPr>
          <w:rFonts w:ascii="Times New Roman" w:hAnsi="Times New Roman"/>
          <w:color w:val="000000"/>
          <w:sz w:val="17"/>
          <w:szCs w:val="17"/>
        </w:rPr>
        <w:t>119071, г. Москва, 2-й Донской проезд, д. 10, стр.2</w:t>
      </w:r>
    </w:p>
    <w:p w:rsidR="00F35A48" w:rsidRPr="005C59E3" w:rsidRDefault="00F35A48" w:rsidP="00F35A48">
      <w:pPr>
        <w:rPr>
          <w:rFonts w:ascii="Times New Roman" w:hAnsi="Times New Roman"/>
          <w:sz w:val="17"/>
          <w:szCs w:val="17"/>
        </w:rPr>
      </w:pPr>
      <w:r>
        <w:rPr>
          <w:rFonts w:ascii="Times New Roman" w:hAnsi="Times New Roman"/>
          <w:sz w:val="17"/>
          <w:szCs w:val="17"/>
        </w:rPr>
        <w:t xml:space="preserve">Реестровый номер: </w:t>
      </w:r>
      <w:r w:rsidR="00E35BEF">
        <w:rPr>
          <w:rFonts w:ascii="Times New Roman" w:hAnsi="Times New Roman"/>
          <w:sz w:val="17"/>
          <w:szCs w:val="17"/>
        </w:rPr>
        <w:t xml:space="preserve">РТО </w:t>
      </w:r>
      <w:r w:rsidR="00B475E7" w:rsidRPr="00CE2BC6">
        <w:rPr>
          <w:rFonts w:ascii="Times New Roman" w:hAnsi="Times New Roman"/>
          <w:bCs/>
          <w:sz w:val="19"/>
          <w:szCs w:val="19"/>
        </w:rPr>
        <w:t>018117</w:t>
      </w:r>
    </w:p>
    <w:p w:rsidR="00D44DC8" w:rsidRDefault="00F35A48" w:rsidP="004447B4">
      <w:pPr>
        <w:autoSpaceDE w:val="0"/>
        <w:autoSpaceDN w:val="0"/>
        <w:adjustRightInd w:val="0"/>
        <w:jc w:val="both"/>
        <w:rPr>
          <w:rFonts w:ascii="Times New Roman" w:hAnsi="Times New Roman"/>
          <w:b/>
          <w:iCs/>
          <w:sz w:val="17"/>
          <w:szCs w:val="17"/>
        </w:rPr>
      </w:pPr>
      <w:r w:rsidRPr="005C59E3">
        <w:rPr>
          <w:rFonts w:ascii="Times New Roman" w:hAnsi="Times New Roman"/>
          <w:bCs/>
          <w:sz w:val="17"/>
          <w:szCs w:val="17"/>
        </w:rPr>
        <w:t>2.</w:t>
      </w:r>
      <w:r w:rsidR="00B70BEE">
        <w:rPr>
          <w:rFonts w:ascii="Times New Roman" w:hAnsi="Times New Roman"/>
          <w:bCs/>
          <w:sz w:val="17"/>
          <w:szCs w:val="17"/>
        </w:rPr>
        <w:t>Ответственность ООО</w:t>
      </w:r>
      <w:r w:rsidR="00D44DC8" w:rsidRPr="00D44DC8">
        <w:rPr>
          <w:rFonts w:ascii="Times New Roman" w:hAnsi="Times New Roman"/>
          <w:bCs/>
          <w:sz w:val="17"/>
          <w:szCs w:val="17"/>
        </w:rPr>
        <w:t>«Карибский клуб»</w:t>
      </w:r>
      <w:r w:rsidR="00E47361">
        <w:rPr>
          <w:rFonts w:ascii="Times New Roman" w:hAnsi="Times New Roman"/>
          <w:bCs/>
          <w:sz w:val="17"/>
          <w:szCs w:val="17"/>
        </w:rPr>
        <w:t xml:space="preserve"> з</w:t>
      </w:r>
      <w:r w:rsidR="00D44DC8" w:rsidRPr="00D44DC8">
        <w:rPr>
          <w:rFonts w:ascii="Times New Roman" w:hAnsi="Times New Roman"/>
          <w:bCs/>
          <w:sz w:val="17"/>
          <w:szCs w:val="17"/>
        </w:rPr>
        <w:t xml:space="preserve">а неисполнение или ненадлежащее исполнение обязательств по договору о реализации туристского продукта в сфере </w:t>
      </w:r>
      <w:r w:rsidR="00D44DC8" w:rsidRPr="00D44DC8">
        <w:rPr>
          <w:rFonts w:ascii="Times New Roman" w:hAnsi="Times New Roman"/>
          <w:b/>
          <w:bCs/>
          <w:sz w:val="17"/>
          <w:szCs w:val="17"/>
        </w:rPr>
        <w:t xml:space="preserve">внутреннего </w:t>
      </w:r>
      <w:r w:rsidR="00D44DC8" w:rsidRPr="00D44DC8">
        <w:rPr>
          <w:rFonts w:ascii="Times New Roman" w:hAnsi="Times New Roman"/>
          <w:bCs/>
          <w:sz w:val="17"/>
          <w:szCs w:val="17"/>
        </w:rPr>
        <w:t xml:space="preserve">туризма застрахована: </w:t>
      </w:r>
      <w:r w:rsidR="006B4C43" w:rsidRPr="00D675CF">
        <w:rPr>
          <w:rFonts w:ascii="Times New Roman" w:hAnsi="Times New Roman"/>
          <w:b/>
          <w:bCs/>
          <w:iCs/>
          <w:sz w:val="17"/>
          <w:szCs w:val="17"/>
        </w:rPr>
        <w:t>О</w:t>
      </w:r>
      <w:r w:rsidR="006B4C43" w:rsidRPr="00D675CF">
        <w:rPr>
          <w:rFonts w:ascii="Times New Roman" w:hAnsi="Times New Roman" w:hint="eastAsia"/>
          <w:b/>
          <w:bCs/>
          <w:iCs/>
          <w:sz w:val="17"/>
          <w:szCs w:val="17"/>
        </w:rPr>
        <w:t>бщество</w:t>
      </w:r>
      <w:r w:rsidR="006B4C43" w:rsidRPr="00D675CF">
        <w:rPr>
          <w:rFonts w:ascii="Times New Roman" w:hAnsi="Times New Roman"/>
          <w:b/>
          <w:bCs/>
          <w:iCs/>
          <w:sz w:val="17"/>
          <w:szCs w:val="17"/>
        </w:rPr>
        <w:t xml:space="preserve">м </w:t>
      </w:r>
      <w:r w:rsidR="006B4C43" w:rsidRPr="00D675CF">
        <w:rPr>
          <w:rFonts w:ascii="Times New Roman" w:hAnsi="Times New Roman" w:hint="eastAsia"/>
          <w:b/>
          <w:bCs/>
          <w:iCs/>
          <w:sz w:val="17"/>
          <w:szCs w:val="17"/>
        </w:rPr>
        <w:t>с</w:t>
      </w:r>
      <w:r w:rsidR="006B4C43" w:rsidRPr="00D675CF">
        <w:rPr>
          <w:rFonts w:ascii="Times New Roman" w:hAnsi="Times New Roman"/>
          <w:b/>
          <w:bCs/>
          <w:iCs/>
          <w:sz w:val="17"/>
          <w:szCs w:val="17"/>
        </w:rPr>
        <w:t xml:space="preserve"> </w:t>
      </w:r>
      <w:r w:rsidR="006B4C43" w:rsidRPr="00D675CF">
        <w:rPr>
          <w:rFonts w:ascii="Times New Roman" w:hAnsi="Times New Roman" w:hint="eastAsia"/>
          <w:b/>
          <w:bCs/>
          <w:iCs/>
          <w:sz w:val="17"/>
          <w:szCs w:val="17"/>
        </w:rPr>
        <w:t>ограниченной</w:t>
      </w:r>
      <w:r w:rsidR="006B4C43" w:rsidRPr="00D675CF">
        <w:rPr>
          <w:rFonts w:ascii="Times New Roman" w:hAnsi="Times New Roman"/>
          <w:b/>
          <w:bCs/>
          <w:iCs/>
          <w:sz w:val="17"/>
          <w:szCs w:val="17"/>
        </w:rPr>
        <w:t xml:space="preserve"> </w:t>
      </w:r>
      <w:r w:rsidR="006B4C43" w:rsidRPr="00D675CF">
        <w:rPr>
          <w:rFonts w:ascii="Times New Roman" w:hAnsi="Times New Roman" w:hint="eastAsia"/>
          <w:b/>
          <w:bCs/>
          <w:iCs/>
          <w:sz w:val="17"/>
          <w:szCs w:val="17"/>
        </w:rPr>
        <w:t>ответственностью</w:t>
      </w:r>
      <w:r w:rsidR="006B4C43" w:rsidRPr="00D675CF">
        <w:rPr>
          <w:rFonts w:ascii="Times New Roman" w:hAnsi="Times New Roman"/>
          <w:b/>
          <w:bCs/>
          <w:iCs/>
          <w:sz w:val="17"/>
          <w:szCs w:val="17"/>
        </w:rPr>
        <w:t xml:space="preserve"> РУССКОЕ СТРАХОВОЕ ОБЩЕСТВО «ЕВРОИНС»</w:t>
      </w:r>
      <w:r w:rsidR="006B4C43" w:rsidRPr="00F90ADA">
        <w:rPr>
          <w:rFonts w:ascii="Times New Roman" w:hAnsi="Times New Roman"/>
          <w:iCs/>
          <w:sz w:val="17"/>
          <w:szCs w:val="17"/>
        </w:rPr>
        <w:t xml:space="preserve"> (</w:t>
      </w:r>
      <w:r w:rsidR="006B4C43" w:rsidRPr="00F90ADA">
        <w:rPr>
          <w:rFonts w:ascii="Times New Roman" w:hAnsi="Times New Roman" w:hint="eastAsia"/>
          <w:iCs/>
          <w:sz w:val="17"/>
          <w:szCs w:val="17"/>
        </w:rPr>
        <w:t>далее</w:t>
      </w:r>
      <w:r w:rsidR="006B4C43" w:rsidRPr="00B90808">
        <w:rPr>
          <w:rFonts w:ascii="Times New Roman" w:hAnsi="Times New Roman"/>
          <w:iCs/>
          <w:sz w:val="17"/>
          <w:szCs w:val="17"/>
        </w:rPr>
        <w:t xml:space="preserve"> </w:t>
      </w:r>
      <w:r w:rsidR="006B4C43" w:rsidRPr="00F90ADA">
        <w:rPr>
          <w:rFonts w:ascii="Times New Roman" w:hAnsi="Times New Roman" w:hint="eastAsia"/>
          <w:iCs/>
          <w:sz w:val="17"/>
          <w:szCs w:val="17"/>
        </w:rPr>
        <w:t>Страховщик</w:t>
      </w:r>
      <w:r w:rsidR="006B4C43" w:rsidRPr="00F90ADA">
        <w:rPr>
          <w:rFonts w:ascii="Times New Roman" w:hAnsi="Times New Roman"/>
          <w:iCs/>
          <w:sz w:val="17"/>
          <w:szCs w:val="17"/>
        </w:rPr>
        <w:t xml:space="preserve">) </w:t>
      </w:r>
      <w:r w:rsidR="006B4C43" w:rsidRPr="00F90ADA">
        <w:rPr>
          <w:rFonts w:ascii="Times New Roman" w:hAnsi="Times New Roman" w:hint="eastAsia"/>
          <w:iCs/>
          <w:sz w:val="17"/>
          <w:szCs w:val="17"/>
        </w:rPr>
        <w:t>в</w:t>
      </w:r>
      <w:r w:rsidR="006B4C43" w:rsidRPr="00B90808">
        <w:rPr>
          <w:rFonts w:ascii="Times New Roman" w:hAnsi="Times New Roman"/>
          <w:iCs/>
          <w:sz w:val="17"/>
          <w:szCs w:val="17"/>
        </w:rPr>
        <w:t xml:space="preserve"> </w:t>
      </w:r>
      <w:r w:rsidR="006B4C43" w:rsidRPr="00F90ADA">
        <w:rPr>
          <w:rFonts w:ascii="Times New Roman" w:hAnsi="Times New Roman" w:hint="eastAsia"/>
          <w:iCs/>
          <w:sz w:val="17"/>
          <w:szCs w:val="17"/>
        </w:rPr>
        <w:t>соответствии</w:t>
      </w:r>
      <w:r w:rsidR="006B4C43">
        <w:rPr>
          <w:rFonts w:ascii="Times New Roman" w:hAnsi="Times New Roman"/>
          <w:iCs/>
          <w:sz w:val="17"/>
          <w:szCs w:val="17"/>
        </w:rPr>
        <w:t xml:space="preserve"> с</w:t>
      </w:r>
      <w:r w:rsidR="006B4C43" w:rsidRPr="00B90808">
        <w:rPr>
          <w:rFonts w:ascii="Times New Roman" w:hAnsi="Times New Roman"/>
          <w:iCs/>
          <w:sz w:val="17"/>
          <w:szCs w:val="17"/>
        </w:rPr>
        <w:t xml:space="preserve"> </w:t>
      </w:r>
      <w:r w:rsidR="006B4C43" w:rsidRPr="00F90ADA">
        <w:rPr>
          <w:rFonts w:ascii="Times New Roman" w:hAnsi="Times New Roman" w:hint="eastAsia"/>
          <w:iCs/>
          <w:sz w:val="17"/>
          <w:szCs w:val="17"/>
        </w:rPr>
        <w:t>договором</w:t>
      </w:r>
      <w:r w:rsidR="006B4C43" w:rsidRPr="00B90808">
        <w:rPr>
          <w:rFonts w:ascii="Times New Roman" w:hAnsi="Times New Roman"/>
          <w:iCs/>
          <w:sz w:val="17"/>
          <w:szCs w:val="17"/>
        </w:rPr>
        <w:t xml:space="preserve"> </w:t>
      </w:r>
      <w:r w:rsidR="006B4C43">
        <w:rPr>
          <w:rFonts w:ascii="Times New Roman" w:hAnsi="Times New Roman"/>
          <w:iCs/>
          <w:sz w:val="17"/>
          <w:szCs w:val="17"/>
        </w:rPr>
        <w:t xml:space="preserve"> ЦО18/</w:t>
      </w:r>
      <w:r w:rsidR="00D675CF">
        <w:rPr>
          <w:rFonts w:ascii="Times New Roman" w:hAnsi="Times New Roman"/>
          <w:iCs/>
          <w:sz w:val="17"/>
          <w:szCs w:val="17"/>
        </w:rPr>
        <w:t>20</w:t>
      </w:r>
      <w:r w:rsidR="006B4C43">
        <w:rPr>
          <w:rFonts w:ascii="Times New Roman" w:hAnsi="Times New Roman"/>
          <w:iCs/>
          <w:sz w:val="17"/>
          <w:szCs w:val="17"/>
        </w:rPr>
        <w:t>/ГО</w:t>
      </w:r>
      <w:r w:rsidR="00D675CF">
        <w:rPr>
          <w:rFonts w:ascii="Times New Roman" w:hAnsi="Times New Roman"/>
          <w:iCs/>
          <w:sz w:val="17"/>
          <w:szCs w:val="17"/>
        </w:rPr>
        <w:t xml:space="preserve"> </w:t>
      </w:r>
      <w:r w:rsidR="006B4C43">
        <w:rPr>
          <w:rFonts w:ascii="Times New Roman" w:hAnsi="Times New Roman"/>
          <w:iCs/>
          <w:sz w:val="17"/>
          <w:szCs w:val="17"/>
        </w:rPr>
        <w:t>тур№</w:t>
      </w:r>
      <w:r w:rsidR="00D675CF">
        <w:rPr>
          <w:rFonts w:ascii="Times New Roman" w:hAnsi="Times New Roman"/>
          <w:iCs/>
          <w:sz w:val="17"/>
          <w:szCs w:val="17"/>
        </w:rPr>
        <w:t>2024830</w:t>
      </w:r>
      <w:r w:rsidR="006B4C43">
        <w:rPr>
          <w:rFonts w:ascii="Times New Roman" w:hAnsi="Times New Roman"/>
          <w:iCs/>
          <w:sz w:val="17"/>
          <w:szCs w:val="17"/>
        </w:rPr>
        <w:t xml:space="preserve"> от </w:t>
      </w:r>
      <w:r w:rsidR="00D675CF">
        <w:rPr>
          <w:rFonts w:ascii="Times New Roman" w:hAnsi="Times New Roman"/>
          <w:iCs/>
          <w:sz w:val="17"/>
          <w:szCs w:val="17"/>
        </w:rPr>
        <w:t>28</w:t>
      </w:r>
      <w:r w:rsidR="006B4C43">
        <w:rPr>
          <w:rFonts w:ascii="Times New Roman" w:hAnsi="Times New Roman"/>
          <w:iCs/>
          <w:sz w:val="17"/>
          <w:szCs w:val="17"/>
        </w:rPr>
        <w:t xml:space="preserve"> </w:t>
      </w:r>
      <w:r w:rsidR="00D675CF">
        <w:rPr>
          <w:rFonts w:ascii="Times New Roman" w:hAnsi="Times New Roman"/>
          <w:iCs/>
          <w:sz w:val="17"/>
          <w:szCs w:val="17"/>
        </w:rPr>
        <w:t>мая</w:t>
      </w:r>
      <w:r w:rsidR="006B4C43">
        <w:rPr>
          <w:rFonts w:ascii="Times New Roman" w:hAnsi="Times New Roman"/>
          <w:iCs/>
          <w:sz w:val="17"/>
          <w:szCs w:val="17"/>
        </w:rPr>
        <w:t xml:space="preserve"> 2019 г.</w:t>
      </w:r>
      <w:r w:rsidR="006B4C43" w:rsidRPr="00F90ADA">
        <w:rPr>
          <w:rFonts w:ascii="Times New Roman" w:hAnsi="Times New Roman"/>
          <w:iCs/>
          <w:sz w:val="17"/>
          <w:szCs w:val="17"/>
        </w:rPr>
        <w:t xml:space="preserve"> </w:t>
      </w:r>
      <w:r w:rsidR="006B4C43" w:rsidRPr="00F90ADA">
        <w:rPr>
          <w:rFonts w:ascii="Times New Roman" w:hAnsi="Times New Roman" w:hint="eastAsia"/>
          <w:iCs/>
          <w:sz w:val="17"/>
          <w:szCs w:val="17"/>
        </w:rPr>
        <w:t>Местонахождени</w:t>
      </w:r>
      <w:r w:rsidR="006B4C43">
        <w:rPr>
          <w:rFonts w:ascii="Times New Roman" w:hAnsi="Times New Roman"/>
          <w:iCs/>
          <w:sz w:val="17"/>
          <w:szCs w:val="17"/>
        </w:rPr>
        <w:t>е</w:t>
      </w:r>
      <w:r w:rsidR="006B4C43" w:rsidRPr="00B90808">
        <w:rPr>
          <w:rFonts w:ascii="Times New Roman" w:hAnsi="Times New Roman"/>
          <w:iCs/>
          <w:sz w:val="17"/>
          <w:szCs w:val="17"/>
        </w:rPr>
        <w:t xml:space="preserve"> </w:t>
      </w:r>
      <w:r w:rsidR="006B4C43" w:rsidRPr="00F90ADA">
        <w:rPr>
          <w:rFonts w:ascii="Times New Roman" w:hAnsi="Times New Roman" w:hint="eastAsia"/>
          <w:iCs/>
          <w:sz w:val="17"/>
          <w:szCs w:val="17"/>
        </w:rPr>
        <w:t>и</w:t>
      </w:r>
      <w:r w:rsidR="006B4C43" w:rsidRPr="00B90808">
        <w:rPr>
          <w:rFonts w:ascii="Times New Roman" w:hAnsi="Times New Roman"/>
          <w:iCs/>
          <w:sz w:val="17"/>
          <w:szCs w:val="17"/>
        </w:rPr>
        <w:t xml:space="preserve"> </w:t>
      </w:r>
      <w:r w:rsidR="006B4C43" w:rsidRPr="00F90ADA">
        <w:rPr>
          <w:rFonts w:ascii="Times New Roman" w:hAnsi="Times New Roman" w:hint="eastAsia"/>
          <w:iCs/>
          <w:sz w:val="17"/>
          <w:szCs w:val="17"/>
        </w:rPr>
        <w:t>почтовый</w:t>
      </w:r>
      <w:r w:rsidR="006B4C43" w:rsidRPr="00B90808">
        <w:rPr>
          <w:rFonts w:ascii="Times New Roman" w:hAnsi="Times New Roman"/>
          <w:iCs/>
          <w:sz w:val="17"/>
          <w:szCs w:val="17"/>
        </w:rPr>
        <w:t xml:space="preserve"> </w:t>
      </w:r>
      <w:r w:rsidR="006B4C43" w:rsidRPr="00F90ADA">
        <w:rPr>
          <w:rFonts w:ascii="Times New Roman" w:hAnsi="Times New Roman" w:hint="eastAsia"/>
          <w:iCs/>
          <w:sz w:val="17"/>
          <w:szCs w:val="17"/>
        </w:rPr>
        <w:t>адрес</w:t>
      </w:r>
      <w:r w:rsidR="006B4C43" w:rsidRPr="00B90808">
        <w:rPr>
          <w:rFonts w:ascii="Times New Roman" w:hAnsi="Times New Roman"/>
          <w:iCs/>
          <w:sz w:val="17"/>
          <w:szCs w:val="17"/>
        </w:rPr>
        <w:t xml:space="preserve"> </w:t>
      </w:r>
      <w:r w:rsidR="006B4C43" w:rsidRPr="00F90ADA">
        <w:rPr>
          <w:rFonts w:ascii="Times New Roman" w:hAnsi="Times New Roman" w:hint="eastAsia"/>
          <w:iCs/>
          <w:sz w:val="17"/>
          <w:szCs w:val="17"/>
        </w:rPr>
        <w:t>Страховщика</w:t>
      </w:r>
      <w:r w:rsidR="006B4C43" w:rsidRPr="00F90ADA">
        <w:rPr>
          <w:rFonts w:ascii="Times New Roman" w:hAnsi="Times New Roman"/>
          <w:iCs/>
          <w:sz w:val="17"/>
          <w:szCs w:val="17"/>
        </w:rPr>
        <w:t>:</w:t>
      </w:r>
      <w:r w:rsidR="006B4C43">
        <w:rPr>
          <w:rFonts w:ascii="Times New Roman" w:hAnsi="Times New Roman"/>
          <w:iCs/>
          <w:sz w:val="17"/>
          <w:szCs w:val="17"/>
        </w:rPr>
        <w:t xml:space="preserve"> 214000, г. Смоленск, ул. Глинки, д.7, этаж 2, пом. 9</w:t>
      </w:r>
      <w:r w:rsidR="006B4C43" w:rsidRPr="00F90ADA">
        <w:rPr>
          <w:rFonts w:ascii="Times New Roman" w:hAnsi="Times New Roman"/>
          <w:iCs/>
          <w:sz w:val="17"/>
          <w:szCs w:val="17"/>
        </w:rPr>
        <w:t xml:space="preserve">, </w:t>
      </w:r>
      <w:r w:rsidR="006B4C43" w:rsidRPr="00F90ADA">
        <w:rPr>
          <w:rFonts w:ascii="Times New Roman" w:hAnsi="Times New Roman" w:hint="eastAsia"/>
          <w:iCs/>
          <w:sz w:val="17"/>
          <w:szCs w:val="17"/>
        </w:rPr>
        <w:t>размер</w:t>
      </w:r>
      <w:r w:rsidR="006B4C43">
        <w:rPr>
          <w:rFonts w:ascii="Times New Roman" w:hAnsi="Times New Roman"/>
          <w:iCs/>
          <w:sz w:val="17"/>
          <w:szCs w:val="17"/>
        </w:rPr>
        <w:t xml:space="preserve"> </w:t>
      </w:r>
      <w:r w:rsidR="006B4C43" w:rsidRPr="00F90ADA">
        <w:rPr>
          <w:rFonts w:ascii="Times New Roman" w:hAnsi="Times New Roman" w:hint="eastAsia"/>
          <w:iCs/>
          <w:sz w:val="17"/>
          <w:szCs w:val="17"/>
        </w:rPr>
        <w:t>финансового</w:t>
      </w:r>
      <w:r w:rsidR="006B4C43">
        <w:rPr>
          <w:rFonts w:ascii="Times New Roman" w:hAnsi="Times New Roman"/>
          <w:iCs/>
          <w:sz w:val="17"/>
          <w:szCs w:val="17"/>
        </w:rPr>
        <w:t xml:space="preserve"> </w:t>
      </w:r>
      <w:r w:rsidR="006B4C43" w:rsidRPr="00F90ADA">
        <w:rPr>
          <w:rFonts w:ascii="Times New Roman" w:hAnsi="Times New Roman" w:hint="eastAsia"/>
          <w:iCs/>
          <w:sz w:val="17"/>
          <w:szCs w:val="17"/>
        </w:rPr>
        <w:t>обеспечения</w:t>
      </w:r>
      <w:r w:rsidR="006B4C43">
        <w:rPr>
          <w:rFonts w:ascii="Times New Roman" w:hAnsi="Times New Roman"/>
          <w:iCs/>
          <w:sz w:val="17"/>
          <w:szCs w:val="17"/>
        </w:rPr>
        <w:t xml:space="preserve"> </w:t>
      </w:r>
      <w:r w:rsidR="004447B4" w:rsidRPr="004447B4">
        <w:rPr>
          <w:rFonts w:ascii="Times New Roman" w:hAnsi="Times New Roman"/>
          <w:b/>
          <w:iCs/>
          <w:sz w:val="17"/>
          <w:szCs w:val="17"/>
        </w:rPr>
        <w:t>500</w:t>
      </w:r>
      <w:r w:rsidR="006B4C43" w:rsidRPr="00F90ADA">
        <w:rPr>
          <w:rFonts w:ascii="Times New Roman" w:hAnsi="Times New Roman"/>
          <w:b/>
          <w:iCs/>
          <w:sz w:val="17"/>
          <w:szCs w:val="17"/>
        </w:rPr>
        <w:t xml:space="preserve"> 000  (</w:t>
      </w:r>
      <w:r w:rsidR="004447B4">
        <w:rPr>
          <w:rFonts w:ascii="Times New Roman" w:hAnsi="Times New Roman"/>
          <w:b/>
          <w:iCs/>
          <w:sz w:val="17"/>
          <w:szCs w:val="17"/>
        </w:rPr>
        <w:t>Пятьсот тысяч</w:t>
      </w:r>
      <w:r w:rsidR="006B4C43" w:rsidRPr="00F90ADA">
        <w:rPr>
          <w:rFonts w:ascii="Times New Roman" w:hAnsi="Times New Roman"/>
          <w:b/>
          <w:iCs/>
          <w:sz w:val="17"/>
          <w:szCs w:val="17"/>
        </w:rPr>
        <w:t xml:space="preserve">) </w:t>
      </w:r>
      <w:r w:rsidR="006B4C43" w:rsidRPr="00F90ADA">
        <w:rPr>
          <w:rFonts w:ascii="Times New Roman" w:hAnsi="Times New Roman" w:hint="eastAsia"/>
          <w:b/>
          <w:iCs/>
          <w:sz w:val="17"/>
          <w:szCs w:val="17"/>
        </w:rPr>
        <w:t>рублей</w:t>
      </w:r>
      <w:r w:rsidR="006B4C43" w:rsidRPr="00F90ADA">
        <w:rPr>
          <w:rFonts w:ascii="Times New Roman" w:hAnsi="Times New Roman"/>
          <w:b/>
          <w:iCs/>
          <w:sz w:val="17"/>
          <w:szCs w:val="17"/>
        </w:rPr>
        <w:t xml:space="preserve">, </w:t>
      </w:r>
      <w:r w:rsidR="006B4C43" w:rsidRPr="00F90ADA">
        <w:rPr>
          <w:rFonts w:ascii="Times New Roman" w:hAnsi="Times New Roman" w:hint="eastAsia"/>
          <w:b/>
          <w:iCs/>
          <w:sz w:val="17"/>
          <w:szCs w:val="17"/>
        </w:rPr>
        <w:t>срок</w:t>
      </w:r>
      <w:r w:rsidR="006B4C43" w:rsidRPr="00B90808">
        <w:rPr>
          <w:rFonts w:ascii="Times New Roman" w:hAnsi="Times New Roman"/>
          <w:b/>
          <w:iCs/>
          <w:sz w:val="17"/>
          <w:szCs w:val="17"/>
        </w:rPr>
        <w:t xml:space="preserve"> </w:t>
      </w:r>
      <w:r w:rsidR="006B4C43" w:rsidRPr="00F90ADA">
        <w:rPr>
          <w:rFonts w:ascii="Times New Roman" w:hAnsi="Times New Roman" w:hint="eastAsia"/>
          <w:b/>
          <w:iCs/>
          <w:sz w:val="17"/>
          <w:szCs w:val="17"/>
        </w:rPr>
        <w:t>действия</w:t>
      </w:r>
      <w:r w:rsidR="006B4C43" w:rsidRPr="00B90808">
        <w:rPr>
          <w:rFonts w:ascii="Times New Roman" w:hAnsi="Times New Roman"/>
          <w:b/>
          <w:iCs/>
          <w:sz w:val="17"/>
          <w:szCs w:val="17"/>
        </w:rPr>
        <w:t xml:space="preserve"> </w:t>
      </w:r>
      <w:r w:rsidR="006B4C43" w:rsidRPr="00F90ADA">
        <w:rPr>
          <w:rFonts w:ascii="Times New Roman" w:hAnsi="Times New Roman" w:hint="eastAsia"/>
          <w:b/>
          <w:iCs/>
          <w:sz w:val="17"/>
          <w:szCs w:val="17"/>
        </w:rPr>
        <w:t>договора</w:t>
      </w:r>
      <w:r w:rsidR="006B4C43" w:rsidRPr="00B90808">
        <w:rPr>
          <w:rFonts w:ascii="Times New Roman" w:hAnsi="Times New Roman"/>
          <w:b/>
          <w:iCs/>
          <w:sz w:val="17"/>
          <w:szCs w:val="17"/>
        </w:rPr>
        <w:t xml:space="preserve"> </w:t>
      </w:r>
      <w:r w:rsidR="006B4C43" w:rsidRPr="00F90ADA">
        <w:rPr>
          <w:rFonts w:ascii="Times New Roman" w:hAnsi="Times New Roman" w:hint="eastAsia"/>
          <w:b/>
          <w:iCs/>
          <w:sz w:val="17"/>
          <w:szCs w:val="17"/>
        </w:rPr>
        <w:t>страхования</w:t>
      </w:r>
      <w:r w:rsidR="006B4C43" w:rsidRPr="00B90808">
        <w:rPr>
          <w:rFonts w:ascii="Times New Roman" w:hAnsi="Times New Roman"/>
          <w:b/>
          <w:iCs/>
          <w:sz w:val="17"/>
          <w:szCs w:val="17"/>
        </w:rPr>
        <w:t xml:space="preserve"> </w:t>
      </w:r>
      <w:r w:rsidR="006B4C43" w:rsidRPr="00F90ADA">
        <w:rPr>
          <w:rFonts w:ascii="Times New Roman" w:hAnsi="Times New Roman" w:hint="eastAsia"/>
          <w:b/>
          <w:iCs/>
          <w:sz w:val="17"/>
          <w:szCs w:val="17"/>
        </w:rPr>
        <w:t>с</w:t>
      </w:r>
      <w:r w:rsidR="006B4C43" w:rsidRPr="00F90ADA">
        <w:rPr>
          <w:rFonts w:ascii="Times New Roman" w:hAnsi="Times New Roman"/>
          <w:b/>
          <w:iCs/>
          <w:sz w:val="17"/>
          <w:szCs w:val="17"/>
        </w:rPr>
        <w:t xml:space="preserve"> </w:t>
      </w:r>
      <w:r w:rsidR="006B4C43">
        <w:rPr>
          <w:rFonts w:ascii="Times New Roman" w:hAnsi="Times New Roman"/>
          <w:b/>
          <w:iCs/>
          <w:sz w:val="17"/>
          <w:szCs w:val="17"/>
        </w:rPr>
        <w:t>27</w:t>
      </w:r>
      <w:r w:rsidR="006B4C43" w:rsidRPr="00F90ADA">
        <w:rPr>
          <w:rFonts w:ascii="Times New Roman" w:hAnsi="Times New Roman"/>
          <w:b/>
          <w:iCs/>
          <w:sz w:val="17"/>
          <w:szCs w:val="17"/>
        </w:rPr>
        <w:t>.06.20</w:t>
      </w:r>
      <w:r w:rsidR="004447B4">
        <w:rPr>
          <w:rFonts w:ascii="Times New Roman" w:hAnsi="Times New Roman"/>
          <w:b/>
          <w:iCs/>
          <w:sz w:val="17"/>
          <w:szCs w:val="17"/>
        </w:rPr>
        <w:t>20</w:t>
      </w:r>
      <w:r w:rsidR="006B4C43">
        <w:rPr>
          <w:rFonts w:ascii="Times New Roman" w:hAnsi="Times New Roman"/>
          <w:b/>
          <w:iCs/>
          <w:sz w:val="17"/>
          <w:szCs w:val="17"/>
        </w:rPr>
        <w:t xml:space="preserve"> </w:t>
      </w:r>
      <w:r w:rsidR="006B4C43" w:rsidRPr="00F90ADA">
        <w:rPr>
          <w:rFonts w:ascii="Times New Roman" w:hAnsi="Times New Roman" w:hint="eastAsia"/>
          <w:b/>
          <w:iCs/>
          <w:sz w:val="17"/>
          <w:szCs w:val="17"/>
        </w:rPr>
        <w:t>г</w:t>
      </w:r>
      <w:r w:rsidR="006B4C43" w:rsidRPr="00F90ADA">
        <w:rPr>
          <w:rFonts w:ascii="Times New Roman" w:hAnsi="Times New Roman"/>
          <w:b/>
          <w:iCs/>
          <w:sz w:val="17"/>
          <w:szCs w:val="17"/>
        </w:rPr>
        <w:t xml:space="preserve">. </w:t>
      </w:r>
      <w:r w:rsidR="006B4C43" w:rsidRPr="00F90ADA">
        <w:rPr>
          <w:rFonts w:ascii="Times New Roman" w:hAnsi="Times New Roman" w:hint="eastAsia"/>
          <w:b/>
          <w:iCs/>
          <w:sz w:val="17"/>
          <w:szCs w:val="17"/>
        </w:rPr>
        <w:t>по</w:t>
      </w:r>
      <w:r w:rsidR="006B4C43" w:rsidRPr="00F90ADA">
        <w:rPr>
          <w:rFonts w:ascii="Times New Roman" w:hAnsi="Times New Roman"/>
          <w:b/>
          <w:iCs/>
          <w:sz w:val="17"/>
          <w:szCs w:val="17"/>
        </w:rPr>
        <w:t xml:space="preserve"> </w:t>
      </w:r>
      <w:r w:rsidR="006B4C43">
        <w:rPr>
          <w:rFonts w:ascii="Times New Roman" w:hAnsi="Times New Roman"/>
          <w:b/>
          <w:iCs/>
          <w:sz w:val="17"/>
          <w:szCs w:val="17"/>
        </w:rPr>
        <w:t>2</w:t>
      </w:r>
      <w:r w:rsidR="00D675CF">
        <w:rPr>
          <w:rFonts w:ascii="Times New Roman" w:hAnsi="Times New Roman"/>
          <w:b/>
          <w:iCs/>
          <w:sz w:val="17"/>
          <w:szCs w:val="17"/>
        </w:rPr>
        <w:t>1</w:t>
      </w:r>
      <w:r w:rsidR="006B4C43" w:rsidRPr="00F90ADA">
        <w:rPr>
          <w:rFonts w:ascii="Times New Roman" w:hAnsi="Times New Roman"/>
          <w:b/>
          <w:iCs/>
          <w:sz w:val="17"/>
          <w:szCs w:val="17"/>
        </w:rPr>
        <w:t>.06.20</w:t>
      </w:r>
      <w:r w:rsidR="006B4C43">
        <w:rPr>
          <w:rFonts w:ascii="Times New Roman" w:hAnsi="Times New Roman"/>
          <w:b/>
          <w:iCs/>
          <w:sz w:val="17"/>
          <w:szCs w:val="17"/>
        </w:rPr>
        <w:t>2</w:t>
      </w:r>
      <w:r w:rsidR="004447B4">
        <w:rPr>
          <w:rFonts w:ascii="Times New Roman" w:hAnsi="Times New Roman"/>
          <w:b/>
          <w:iCs/>
          <w:sz w:val="17"/>
          <w:szCs w:val="17"/>
        </w:rPr>
        <w:t>1</w:t>
      </w:r>
      <w:r w:rsidR="006B4C43">
        <w:rPr>
          <w:rFonts w:ascii="Times New Roman" w:hAnsi="Times New Roman"/>
          <w:b/>
          <w:iCs/>
          <w:sz w:val="17"/>
          <w:szCs w:val="17"/>
        </w:rPr>
        <w:t xml:space="preserve"> </w:t>
      </w:r>
      <w:r w:rsidR="006B4C43" w:rsidRPr="00F90ADA">
        <w:rPr>
          <w:rFonts w:ascii="Times New Roman" w:hAnsi="Times New Roman" w:hint="eastAsia"/>
          <w:b/>
          <w:iCs/>
          <w:sz w:val="17"/>
          <w:szCs w:val="17"/>
        </w:rPr>
        <w:t>г</w:t>
      </w:r>
      <w:r w:rsidR="006B4C43" w:rsidRPr="00F90ADA">
        <w:rPr>
          <w:rFonts w:ascii="Times New Roman" w:hAnsi="Times New Roman"/>
          <w:b/>
          <w:iCs/>
          <w:sz w:val="17"/>
          <w:szCs w:val="17"/>
        </w:rPr>
        <w:t>.</w:t>
      </w:r>
    </w:p>
    <w:p w:rsidR="004447B4" w:rsidRPr="00D675CF" w:rsidRDefault="004447B4" w:rsidP="004447B4">
      <w:pPr>
        <w:autoSpaceDE w:val="0"/>
        <w:autoSpaceDN w:val="0"/>
        <w:adjustRightInd w:val="0"/>
        <w:jc w:val="both"/>
        <w:rPr>
          <w:rFonts w:ascii="Times New Roman" w:hAnsi="Times New Roman"/>
          <w:b/>
          <w:sz w:val="17"/>
          <w:szCs w:val="17"/>
        </w:rPr>
      </w:pPr>
      <w:r w:rsidRPr="004447B4">
        <w:rPr>
          <w:rFonts w:ascii="Times New Roman" w:hAnsi="Times New Roman" w:hint="eastAsia"/>
          <w:bCs/>
          <w:sz w:val="17"/>
          <w:szCs w:val="17"/>
        </w:rPr>
        <w:t>Ответственность</w:t>
      </w:r>
      <w:r w:rsidRPr="004447B4">
        <w:rPr>
          <w:rFonts w:ascii="Times New Roman" w:hAnsi="Times New Roman"/>
          <w:bCs/>
          <w:sz w:val="17"/>
          <w:szCs w:val="17"/>
        </w:rPr>
        <w:t xml:space="preserve"> </w:t>
      </w:r>
      <w:r w:rsidRPr="004447B4">
        <w:rPr>
          <w:rFonts w:ascii="Times New Roman" w:hAnsi="Times New Roman" w:hint="eastAsia"/>
          <w:bCs/>
          <w:sz w:val="17"/>
          <w:szCs w:val="17"/>
        </w:rPr>
        <w:t>ООО</w:t>
      </w:r>
      <w:r>
        <w:rPr>
          <w:rFonts w:ascii="Times New Roman" w:hAnsi="Times New Roman"/>
          <w:bCs/>
          <w:sz w:val="17"/>
          <w:szCs w:val="17"/>
        </w:rPr>
        <w:t xml:space="preserve"> </w:t>
      </w:r>
      <w:r w:rsidRPr="004447B4">
        <w:rPr>
          <w:rFonts w:ascii="Times New Roman" w:hAnsi="Times New Roman" w:hint="eastAsia"/>
          <w:bCs/>
          <w:sz w:val="17"/>
          <w:szCs w:val="17"/>
        </w:rPr>
        <w:t>«Карибский</w:t>
      </w:r>
      <w:r w:rsidRPr="004447B4">
        <w:rPr>
          <w:rFonts w:ascii="Times New Roman" w:hAnsi="Times New Roman"/>
          <w:bCs/>
          <w:sz w:val="17"/>
          <w:szCs w:val="17"/>
        </w:rPr>
        <w:t xml:space="preserve"> </w:t>
      </w:r>
      <w:r w:rsidRPr="004447B4">
        <w:rPr>
          <w:rFonts w:ascii="Times New Roman" w:hAnsi="Times New Roman" w:hint="eastAsia"/>
          <w:bCs/>
          <w:sz w:val="17"/>
          <w:szCs w:val="17"/>
        </w:rPr>
        <w:t>клуб»</w:t>
      </w:r>
      <w:r w:rsidRPr="004447B4">
        <w:rPr>
          <w:rFonts w:ascii="Times New Roman" w:hAnsi="Times New Roman"/>
          <w:bCs/>
          <w:sz w:val="17"/>
          <w:szCs w:val="17"/>
        </w:rPr>
        <w:t xml:space="preserve"> </w:t>
      </w:r>
      <w:r w:rsidRPr="004447B4">
        <w:rPr>
          <w:rFonts w:ascii="Times New Roman" w:hAnsi="Times New Roman" w:hint="eastAsia"/>
          <w:bCs/>
          <w:sz w:val="17"/>
          <w:szCs w:val="17"/>
        </w:rPr>
        <w:t>за</w:t>
      </w:r>
      <w:r w:rsidRPr="004447B4">
        <w:rPr>
          <w:rFonts w:ascii="Times New Roman" w:hAnsi="Times New Roman"/>
          <w:bCs/>
          <w:sz w:val="17"/>
          <w:szCs w:val="17"/>
        </w:rPr>
        <w:t xml:space="preserve"> </w:t>
      </w:r>
      <w:r w:rsidRPr="004447B4">
        <w:rPr>
          <w:rFonts w:ascii="Times New Roman" w:hAnsi="Times New Roman" w:hint="eastAsia"/>
          <w:bCs/>
          <w:sz w:val="17"/>
          <w:szCs w:val="17"/>
        </w:rPr>
        <w:t>неисполнение</w:t>
      </w:r>
      <w:r w:rsidRPr="004447B4">
        <w:rPr>
          <w:rFonts w:ascii="Times New Roman" w:hAnsi="Times New Roman"/>
          <w:bCs/>
          <w:sz w:val="17"/>
          <w:szCs w:val="17"/>
        </w:rPr>
        <w:t xml:space="preserve"> </w:t>
      </w:r>
      <w:r w:rsidRPr="004447B4">
        <w:rPr>
          <w:rFonts w:ascii="Times New Roman" w:hAnsi="Times New Roman" w:hint="eastAsia"/>
          <w:bCs/>
          <w:sz w:val="17"/>
          <w:szCs w:val="17"/>
        </w:rPr>
        <w:t>или</w:t>
      </w:r>
      <w:r w:rsidRPr="004447B4">
        <w:rPr>
          <w:rFonts w:ascii="Times New Roman" w:hAnsi="Times New Roman"/>
          <w:bCs/>
          <w:sz w:val="17"/>
          <w:szCs w:val="17"/>
        </w:rPr>
        <w:t xml:space="preserve"> </w:t>
      </w:r>
      <w:r w:rsidRPr="004447B4">
        <w:rPr>
          <w:rFonts w:ascii="Times New Roman" w:hAnsi="Times New Roman" w:hint="eastAsia"/>
          <w:bCs/>
          <w:sz w:val="17"/>
          <w:szCs w:val="17"/>
        </w:rPr>
        <w:t>ненадлежащее</w:t>
      </w:r>
      <w:r w:rsidRPr="004447B4">
        <w:rPr>
          <w:rFonts w:ascii="Times New Roman" w:hAnsi="Times New Roman"/>
          <w:bCs/>
          <w:sz w:val="17"/>
          <w:szCs w:val="17"/>
        </w:rPr>
        <w:t xml:space="preserve"> </w:t>
      </w:r>
      <w:r w:rsidRPr="004447B4">
        <w:rPr>
          <w:rFonts w:ascii="Times New Roman" w:hAnsi="Times New Roman" w:hint="eastAsia"/>
          <w:bCs/>
          <w:sz w:val="17"/>
          <w:szCs w:val="17"/>
        </w:rPr>
        <w:t>исполнение</w:t>
      </w:r>
      <w:r w:rsidRPr="004447B4">
        <w:rPr>
          <w:rFonts w:ascii="Times New Roman" w:hAnsi="Times New Roman"/>
          <w:bCs/>
          <w:sz w:val="17"/>
          <w:szCs w:val="17"/>
        </w:rPr>
        <w:t xml:space="preserve"> </w:t>
      </w:r>
      <w:r w:rsidRPr="004447B4">
        <w:rPr>
          <w:rFonts w:ascii="Times New Roman" w:hAnsi="Times New Roman" w:hint="eastAsia"/>
          <w:bCs/>
          <w:sz w:val="17"/>
          <w:szCs w:val="17"/>
        </w:rPr>
        <w:t>обязательств</w:t>
      </w:r>
      <w:r w:rsidRPr="004447B4">
        <w:rPr>
          <w:rFonts w:ascii="Times New Roman" w:hAnsi="Times New Roman"/>
          <w:bCs/>
          <w:sz w:val="17"/>
          <w:szCs w:val="17"/>
        </w:rPr>
        <w:t xml:space="preserve"> </w:t>
      </w:r>
      <w:r w:rsidRPr="004447B4">
        <w:rPr>
          <w:rFonts w:ascii="Times New Roman" w:hAnsi="Times New Roman" w:hint="eastAsia"/>
          <w:bCs/>
          <w:sz w:val="17"/>
          <w:szCs w:val="17"/>
        </w:rPr>
        <w:t>по</w:t>
      </w:r>
      <w:r w:rsidRPr="004447B4">
        <w:rPr>
          <w:rFonts w:ascii="Times New Roman" w:hAnsi="Times New Roman"/>
          <w:bCs/>
          <w:sz w:val="17"/>
          <w:szCs w:val="17"/>
        </w:rPr>
        <w:t xml:space="preserve"> </w:t>
      </w:r>
      <w:r w:rsidRPr="004447B4">
        <w:rPr>
          <w:rFonts w:ascii="Times New Roman" w:hAnsi="Times New Roman" w:hint="eastAsia"/>
          <w:bCs/>
          <w:sz w:val="17"/>
          <w:szCs w:val="17"/>
        </w:rPr>
        <w:t>договору</w:t>
      </w:r>
      <w:r w:rsidRPr="004447B4">
        <w:rPr>
          <w:rFonts w:ascii="Times New Roman" w:hAnsi="Times New Roman"/>
          <w:bCs/>
          <w:sz w:val="17"/>
          <w:szCs w:val="17"/>
        </w:rPr>
        <w:t xml:space="preserve"> </w:t>
      </w:r>
      <w:r w:rsidRPr="004447B4">
        <w:rPr>
          <w:rFonts w:ascii="Times New Roman" w:hAnsi="Times New Roman" w:hint="eastAsia"/>
          <w:bCs/>
          <w:sz w:val="17"/>
          <w:szCs w:val="17"/>
        </w:rPr>
        <w:t>о</w:t>
      </w:r>
      <w:r w:rsidRPr="004447B4">
        <w:rPr>
          <w:rFonts w:ascii="Times New Roman" w:hAnsi="Times New Roman"/>
          <w:bCs/>
          <w:sz w:val="17"/>
          <w:szCs w:val="17"/>
        </w:rPr>
        <w:t xml:space="preserve"> </w:t>
      </w:r>
      <w:r w:rsidRPr="004447B4">
        <w:rPr>
          <w:rFonts w:ascii="Times New Roman" w:hAnsi="Times New Roman" w:hint="eastAsia"/>
          <w:bCs/>
          <w:sz w:val="17"/>
          <w:szCs w:val="17"/>
        </w:rPr>
        <w:t>реализации</w:t>
      </w:r>
      <w:r w:rsidRPr="004447B4">
        <w:rPr>
          <w:rFonts w:ascii="Times New Roman" w:hAnsi="Times New Roman"/>
          <w:bCs/>
          <w:sz w:val="17"/>
          <w:szCs w:val="17"/>
        </w:rPr>
        <w:t xml:space="preserve"> </w:t>
      </w:r>
      <w:r w:rsidRPr="004447B4">
        <w:rPr>
          <w:rFonts w:ascii="Times New Roman" w:hAnsi="Times New Roman" w:hint="eastAsia"/>
          <w:bCs/>
          <w:sz w:val="17"/>
          <w:szCs w:val="17"/>
        </w:rPr>
        <w:t>туристского</w:t>
      </w:r>
      <w:r w:rsidRPr="004447B4">
        <w:rPr>
          <w:rFonts w:ascii="Times New Roman" w:hAnsi="Times New Roman"/>
          <w:bCs/>
          <w:sz w:val="17"/>
          <w:szCs w:val="17"/>
        </w:rPr>
        <w:t xml:space="preserve"> </w:t>
      </w:r>
      <w:r w:rsidRPr="004447B4">
        <w:rPr>
          <w:rFonts w:ascii="Times New Roman" w:hAnsi="Times New Roman" w:hint="eastAsia"/>
          <w:bCs/>
          <w:sz w:val="17"/>
          <w:szCs w:val="17"/>
        </w:rPr>
        <w:t>продукта</w:t>
      </w:r>
      <w:r w:rsidRPr="004447B4">
        <w:rPr>
          <w:rFonts w:ascii="Times New Roman" w:hAnsi="Times New Roman"/>
          <w:bCs/>
          <w:sz w:val="17"/>
          <w:szCs w:val="17"/>
        </w:rPr>
        <w:t xml:space="preserve"> </w:t>
      </w:r>
      <w:r w:rsidRPr="004447B4">
        <w:rPr>
          <w:rFonts w:ascii="Times New Roman" w:hAnsi="Times New Roman" w:hint="eastAsia"/>
          <w:bCs/>
          <w:sz w:val="17"/>
          <w:szCs w:val="17"/>
        </w:rPr>
        <w:t>в</w:t>
      </w:r>
      <w:r w:rsidRPr="004447B4">
        <w:rPr>
          <w:rFonts w:ascii="Times New Roman" w:hAnsi="Times New Roman"/>
          <w:bCs/>
          <w:sz w:val="17"/>
          <w:szCs w:val="17"/>
        </w:rPr>
        <w:t xml:space="preserve"> </w:t>
      </w:r>
      <w:r w:rsidRPr="004447B4">
        <w:rPr>
          <w:rFonts w:ascii="Times New Roman" w:hAnsi="Times New Roman" w:hint="eastAsia"/>
          <w:bCs/>
          <w:sz w:val="17"/>
          <w:szCs w:val="17"/>
        </w:rPr>
        <w:t>сфере</w:t>
      </w:r>
      <w:r w:rsidRPr="004447B4">
        <w:rPr>
          <w:rFonts w:ascii="Times New Roman" w:hAnsi="Times New Roman"/>
          <w:bCs/>
          <w:sz w:val="17"/>
          <w:szCs w:val="17"/>
        </w:rPr>
        <w:t xml:space="preserve"> </w:t>
      </w:r>
      <w:r w:rsidRPr="004447B4">
        <w:rPr>
          <w:rFonts w:ascii="Times New Roman" w:hAnsi="Times New Roman" w:hint="eastAsia"/>
          <w:b/>
          <w:sz w:val="17"/>
          <w:szCs w:val="17"/>
        </w:rPr>
        <w:t>международного</w:t>
      </w:r>
      <w:r w:rsidRPr="004447B4">
        <w:rPr>
          <w:rFonts w:ascii="Times New Roman" w:hAnsi="Times New Roman"/>
          <w:b/>
          <w:sz w:val="17"/>
          <w:szCs w:val="17"/>
        </w:rPr>
        <w:t xml:space="preserve"> </w:t>
      </w:r>
      <w:r w:rsidRPr="004447B4">
        <w:rPr>
          <w:rFonts w:ascii="Times New Roman" w:hAnsi="Times New Roman" w:hint="eastAsia"/>
          <w:b/>
          <w:sz w:val="17"/>
          <w:szCs w:val="17"/>
        </w:rPr>
        <w:t>вы</w:t>
      </w:r>
      <w:r w:rsidRPr="004447B4">
        <w:rPr>
          <w:rFonts w:ascii="Times New Roman" w:hAnsi="Times New Roman"/>
          <w:b/>
          <w:sz w:val="17"/>
          <w:szCs w:val="17"/>
        </w:rPr>
        <w:t>ездного</w:t>
      </w:r>
      <w:r>
        <w:rPr>
          <w:rFonts w:ascii="Times New Roman" w:hAnsi="Times New Roman"/>
          <w:bCs/>
          <w:sz w:val="17"/>
          <w:szCs w:val="17"/>
        </w:rPr>
        <w:t xml:space="preserve"> туризма </w:t>
      </w:r>
      <w:r w:rsidRPr="004447B4">
        <w:rPr>
          <w:rFonts w:ascii="Times New Roman" w:hAnsi="Times New Roman" w:hint="eastAsia"/>
          <w:bCs/>
          <w:sz w:val="17"/>
          <w:szCs w:val="17"/>
        </w:rPr>
        <w:t>застрахована</w:t>
      </w:r>
      <w:r w:rsidRPr="004447B4">
        <w:rPr>
          <w:rFonts w:ascii="Times New Roman" w:hAnsi="Times New Roman"/>
          <w:bCs/>
          <w:sz w:val="17"/>
          <w:szCs w:val="17"/>
        </w:rPr>
        <w:t xml:space="preserve">: </w:t>
      </w:r>
      <w:r w:rsidRPr="00D675CF">
        <w:rPr>
          <w:rFonts w:ascii="Times New Roman" w:hAnsi="Times New Roman" w:hint="eastAsia"/>
          <w:b/>
          <w:sz w:val="17"/>
          <w:szCs w:val="17"/>
        </w:rPr>
        <w:t>Обществом</w:t>
      </w:r>
      <w:r w:rsidRPr="00D675CF">
        <w:rPr>
          <w:rFonts w:ascii="Times New Roman" w:hAnsi="Times New Roman"/>
          <w:b/>
          <w:sz w:val="17"/>
          <w:szCs w:val="17"/>
        </w:rPr>
        <w:t xml:space="preserve"> </w:t>
      </w:r>
      <w:r w:rsidRPr="00D675CF">
        <w:rPr>
          <w:rFonts w:ascii="Times New Roman" w:hAnsi="Times New Roman" w:hint="eastAsia"/>
          <w:b/>
          <w:sz w:val="17"/>
          <w:szCs w:val="17"/>
        </w:rPr>
        <w:t>с</w:t>
      </w:r>
      <w:r w:rsidRPr="00D675CF">
        <w:rPr>
          <w:rFonts w:ascii="Times New Roman" w:hAnsi="Times New Roman"/>
          <w:b/>
          <w:sz w:val="17"/>
          <w:szCs w:val="17"/>
        </w:rPr>
        <w:t xml:space="preserve"> </w:t>
      </w:r>
      <w:r w:rsidRPr="00D675CF">
        <w:rPr>
          <w:rFonts w:ascii="Times New Roman" w:hAnsi="Times New Roman" w:hint="eastAsia"/>
          <w:b/>
          <w:sz w:val="17"/>
          <w:szCs w:val="17"/>
        </w:rPr>
        <w:t>ограниченной</w:t>
      </w:r>
      <w:r w:rsidRPr="00D675CF">
        <w:rPr>
          <w:rFonts w:ascii="Times New Roman" w:hAnsi="Times New Roman"/>
          <w:b/>
          <w:sz w:val="17"/>
          <w:szCs w:val="17"/>
        </w:rPr>
        <w:t xml:space="preserve"> </w:t>
      </w:r>
      <w:r w:rsidRPr="00D675CF">
        <w:rPr>
          <w:rFonts w:ascii="Times New Roman" w:hAnsi="Times New Roman" w:hint="eastAsia"/>
          <w:b/>
          <w:sz w:val="17"/>
          <w:szCs w:val="17"/>
        </w:rPr>
        <w:t>ответственностью</w:t>
      </w:r>
      <w:r w:rsidRPr="00D675CF">
        <w:rPr>
          <w:rFonts w:ascii="Times New Roman" w:hAnsi="Times New Roman"/>
          <w:b/>
          <w:sz w:val="17"/>
          <w:szCs w:val="17"/>
        </w:rPr>
        <w:t xml:space="preserve"> </w:t>
      </w:r>
      <w:r w:rsidRPr="00D675CF">
        <w:rPr>
          <w:rFonts w:ascii="Times New Roman" w:hAnsi="Times New Roman" w:hint="eastAsia"/>
          <w:b/>
          <w:sz w:val="17"/>
          <w:szCs w:val="17"/>
        </w:rPr>
        <w:t>Р</w:t>
      </w:r>
      <w:r w:rsidR="00D675CF" w:rsidRPr="00D675CF">
        <w:rPr>
          <w:rFonts w:ascii="Times New Roman" w:hAnsi="Times New Roman" w:hint="eastAsia"/>
          <w:b/>
          <w:sz w:val="17"/>
          <w:szCs w:val="17"/>
        </w:rPr>
        <w:t>О</w:t>
      </w:r>
      <w:r w:rsidR="00D675CF" w:rsidRPr="00D675CF">
        <w:rPr>
          <w:rFonts w:ascii="Times New Roman" w:hAnsi="Times New Roman"/>
          <w:b/>
          <w:sz w:val="17"/>
          <w:szCs w:val="17"/>
        </w:rPr>
        <w:t>ЗНИЧНОЕ И КОРПОРАТИВНОЕ СТРАХОВАНИЕ</w:t>
      </w:r>
      <w:r w:rsidRPr="00D675CF">
        <w:rPr>
          <w:rFonts w:ascii="Times New Roman" w:hAnsi="Times New Roman"/>
          <w:b/>
          <w:sz w:val="17"/>
          <w:szCs w:val="17"/>
        </w:rPr>
        <w:t xml:space="preserve"> </w:t>
      </w:r>
      <w:r w:rsidR="00D675CF" w:rsidRPr="00D675CF">
        <w:rPr>
          <w:rFonts w:ascii="Times New Roman" w:hAnsi="Times New Roman"/>
          <w:b/>
          <w:sz w:val="17"/>
          <w:szCs w:val="17"/>
        </w:rPr>
        <w:t xml:space="preserve"> ООО </w:t>
      </w:r>
      <w:r w:rsidRPr="00D675CF">
        <w:rPr>
          <w:rFonts w:ascii="Times New Roman" w:hAnsi="Times New Roman"/>
          <w:b/>
          <w:sz w:val="17"/>
          <w:szCs w:val="17"/>
        </w:rPr>
        <w:t>«</w:t>
      </w:r>
      <w:r w:rsidRPr="00D675CF">
        <w:rPr>
          <w:rFonts w:ascii="Times New Roman" w:hAnsi="Times New Roman" w:hint="eastAsia"/>
          <w:b/>
          <w:sz w:val="17"/>
          <w:szCs w:val="17"/>
        </w:rPr>
        <w:t>Р</w:t>
      </w:r>
      <w:r w:rsidRPr="00D675CF">
        <w:rPr>
          <w:rFonts w:ascii="Times New Roman" w:hAnsi="Times New Roman"/>
          <w:b/>
          <w:sz w:val="17"/>
          <w:szCs w:val="17"/>
        </w:rPr>
        <w:t>ИКС</w:t>
      </w:r>
      <w:r w:rsidRPr="00D675CF">
        <w:rPr>
          <w:rFonts w:ascii="Times New Roman" w:hAnsi="Times New Roman" w:hint="eastAsia"/>
          <w:b/>
          <w:sz w:val="17"/>
          <w:szCs w:val="17"/>
        </w:rPr>
        <w:t>»</w:t>
      </w:r>
      <w:r w:rsidRPr="004447B4">
        <w:rPr>
          <w:rFonts w:ascii="Times New Roman" w:hAnsi="Times New Roman"/>
          <w:bCs/>
          <w:sz w:val="17"/>
          <w:szCs w:val="17"/>
        </w:rPr>
        <w:t xml:space="preserve"> (</w:t>
      </w:r>
      <w:r w:rsidRPr="004447B4">
        <w:rPr>
          <w:rFonts w:ascii="Times New Roman" w:hAnsi="Times New Roman" w:hint="eastAsia"/>
          <w:bCs/>
          <w:sz w:val="17"/>
          <w:szCs w:val="17"/>
        </w:rPr>
        <w:t>далее</w:t>
      </w:r>
      <w:r w:rsidRPr="004447B4">
        <w:rPr>
          <w:rFonts w:ascii="Times New Roman" w:hAnsi="Times New Roman"/>
          <w:bCs/>
          <w:sz w:val="17"/>
          <w:szCs w:val="17"/>
        </w:rPr>
        <w:t xml:space="preserve"> </w:t>
      </w:r>
      <w:r w:rsidRPr="004447B4">
        <w:rPr>
          <w:rFonts w:ascii="Times New Roman" w:hAnsi="Times New Roman" w:hint="eastAsia"/>
          <w:bCs/>
          <w:sz w:val="17"/>
          <w:szCs w:val="17"/>
        </w:rPr>
        <w:t>Страховщик</w:t>
      </w:r>
      <w:r w:rsidRPr="004447B4">
        <w:rPr>
          <w:rFonts w:ascii="Times New Roman" w:hAnsi="Times New Roman"/>
          <w:bCs/>
          <w:sz w:val="17"/>
          <w:szCs w:val="17"/>
        </w:rPr>
        <w:t xml:space="preserve">) </w:t>
      </w:r>
      <w:r w:rsidRPr="004447B4">
        <w:rPr>
          <w:rFonts w:ascii="Times New Roman" w:hAnsi="Times New Roman" w:hint="eastAsia"/>
          <w:bCs/>
          <w:sz w:val="17"/>
          <w:szCs w:val="17"/>
        </w:rPr>
        <w:t>в</w:t>
      </w:r>
      <w:r w:rsidRPr="004447B4">
        <w:rPr>
          <w:rFonts w:ascii="Times New Roman" w:hAnsi="Times New Roman"/>
          <w:bCs/>
          <w:sz w:val="17"/>
          <w:szCs w:val="17"/>
        </w:rPr>
        <w:t xml:space="preserve"> </w:t>
      </w:r>
      <w:r w:rsidRPr="004447B4">
        <w:rPr>
          <w:rFonts w:ascii="Times New Roman" w:hAnsi="Times New Roman" w:hint="eastAsia"/>
          <w:bCs/>
          <w:sz w:val="17"/>
          <w:szCs w:val="17"/>
        </w:rPr>
        <w:t>соответствии</w:t>
      </w:r>
      <w:r w:rsidRPr="004447B4">
        <w:rPr>
          <w:rFonts w:ascii="Times New Roman" w:hAnsi="Times New Roman"/>
          <w:bCs/>
          <w:sz w:val="17"/>
          <w:szCs w:val="17"/>
        </w:rPr>
        <w:t xml:space="preserve"> </w:t>
      </w:r>
      <w:r w:rsidRPr="004447B4">
        <w:rPr>
          <w:rFonts w:ascii="Times New Roman" w:hAnsi="Times New Roman" w:hint="eastAsia"/>
          <w:bCs/>
          <w:sz w:val="17"/>
          <w:szCs w:val="17"/>
        </w:rPr>
        <w:t>с</w:t>
      </w:r>
      <w:r w:rsidRPr="004447B4">
        <w:rPr>
          <w:rFonts w:ascii="Times New Roman" w:hAnsi="Times New Roman"/>
          <w:bCs/>
          <w:sz w:val="17"/>
          <w:szCs w:val="17"/>
        </w:rPr>
        <w:t xml:space="preserve"> </w:t>
      </w:r>
      <w:r w:rsidRPr="004447B4">
        <w:rPr>
          <w:rFonts w:ascii="Times New Roman" w:hAnsi="Times New Roman" w:hint="eastAsia"/>
          <w:bCs/>
          <w:sz w:val="17"/>
          <w:szCs w:val="17"/>
        </w:rPr>
        <w:t>договором</w:t>
      </w:r>
      <w:r w:rsidR="00D675CF">
        <w:rPr>
          <w:rFonts w:ascii="Times New Roman" w:hAnsi="Times New Roman"/>
          <w:bCs/>
          <w:sz w:val="17"/>
          <w:szCs w:val="17"/>
        </w:rPr>
        <w:t xml:space="preserve"> ГОТ </w:t>
      </w:r>
      <w:r w:rsidRPr="004447B4">
        <w:rPr>
          <w:rFonts w:ascii="Times New Roman" w:hAnsi="Times New Roman" w:hint="eastAsia"/>
          <w:bCs/>
          <w:sz w:val="17"/>
          <w:szCs w:val="17"/>
        </w:rPr>
        <w:t>№</w:t>
      </w:r>
      <w:r w:rsidR="00D675CF">
        <w:rPr>
          <w:rFonts w:ascii="Times New Roman" w:hAnsi="Times New Roman"/>
          <w:bCs/>
          <w:sz w:val="17"/>
          <w:szCs w:val="17"/>
        </w:rPr>
        <w:t>770100270</w:t>
      </w:r>
      <w:r w:rsidRPr="004447B4">
        <w:rPr>
          <w:rFonts w:ascii="Times New Roman" w:hAnsi="Times New Roman"/>
          <w:bCs/>
          <w:sz w:val="17"/>
          <w:szCs w:val="17"/>
        </w:rPr>
        <w:t xml:space="preserve"> </w:t>
      </w:r>
      <w:r w:rsidRPr="004447B4">
        <w:rPr>
          <w:rFonts w:ascii="Times New Roman" w:hAnsi="Times New Roman" w:hint="eastAsia"/>
          <w:bCs/>
          <w:sz w:val="17"/>
          <w:szCs w:val="17"/>
        </w:rPr>
        <w:t>от</w:t>
      </w:r>
      <w:r w:rsidRPr="004447B4">
        <w:rPr>
          <w:rFonts w:ascii="Times New Roman" w:hAnsi="Times New Roman"/>
          <w:bCs/>
          <w:sz w:val="17"/>
          <w:szCs w:val="17"/>
        </w:rPr>
        <w:t xml:space="preserve"> 1</w:t>
      </w:r>
      <w:r w:rsidR="00D675CF">
        <w:rPr>
          <w:rFonts w:ascii="Times New Roman" w:hAnsi="Times New Roman"/>
          <w:bCs/>
          <w:sz w:val="17"/>
          <w:szCs w:val="17"/>
        </w:rPr>
        <w:t>1</w:t>
      </w:r>
      <w:r w:rsidRPr="004447B4">
        <w:rPr>
          <w:rFonts w:ascii="Times New Roman" w:hAnsi="Times New Roman"/>
          <w:bCs/>
          <w:sz w:val="17"/>
          <w:szCs w:val="17"/>
        </w:rPr>
        <w:t xml:space="preserve"> </w:t>
      </w:r>
      <w:r w:rsidRPr="004447B4">
        <w:rPr>
          <w:rFonts w:ascii="Times New Roman" w:hAnsi="Times New Roman" w:hint="eastAsia"/>
          <w:bCs/>
          <w:sz w:val="17"/>
          <w:szCs w:val="17"/>
        </w:rPr>
        <w:t>июня</w:t>
      </w:r>
      <w:r w:rsidRPr="004447B4">
        <w:rPr>
          <w:rFonts w:ascii="Times New Roman" w:hAnsi="Times New Roman"/>
          <w:bCs/>
          <w:sz w:val="17"/>
          <w:szCs w:val="17"/>
        </w:rPr>
        <w:t xml:space="preserve"> 20</w:t>
      </w:r>
      <w:r w:rsidR="00D675CF">
        <w:rPr>
          <w:rFonts w:ascii="Times New Roman" w:hAnsi="Times New Roman"/>
          <w:bCs/>
          <w:sz w:val="17"/>
          <w:szCs w:val="17"/>
        </w:rPr>
        <w:t>20</w:t>
      </w:r>
      <w:r w:rsidRPr="004447B4">
        <w:rPr>
          <w:rFonts w:ascii="Times New Roman" w:hAnsi="Times New Roman"/>
          <w:bCs/>
          <w:sz w:val="17"/>
          <w:szCs w:val="17"/>
        </w:rPr>
        <w:t xml:space="preserve"> </w:t>
      </w:r>
      <w:r w:rsidRPr="004447B4">
        <w:rPr>
          <w:rFonts w:ascii="Times New Roman" w:hAnsi="Times New Roman" w:hint="eastAsia"/>
          <w:bCs/>
          <w:sz w:val="17"/>
          <w:szCs w:val="17"/>
        </w:rPr>
        <w:t>г</w:t>
      </w:r>
      <w:r w:rsidRPr="004447B4">
        <w:rPr>
          <w:rFonts w:ascii="Times New Roman" w:hAnsi="Times New Roman"/>
          <w:bCs/>
          <w:sz w:val="17"/>
          <w:szCs w:val="17"/>
        </w:rPr>
        <w:t xml:space="preserve">. </w:t>
      </w:r>
      <w:r w:rsidRPr="004447B4">
        <w:rPr>
          <w:rFonts w:ascii="Times New Roman" w:hAnsi="Times New Roman" w:hint="eastAsia"/>
          <w:bCs/>
          <w:sz w:val="17"/>
          <w:szCs w:val="17"/>
        </w:rPr>
        <w:t>Местонахождение</w:t>
      </w:r>
      <w:r w:rsidRPr="004447B4">
        <w:rPr>
          <w:rFonts w:ascii="Times New Roman" w:hAnsi="Times New Roman"/>
          <w:bCs/>
          <w:sz w:val="17"/>
          <w:szCs w:val="17"/>
        </w:rPr>
        <w:t xml:space="preserve"> </w:t>
      </w:r>
      <w:r w:rsidRPr="004447B4">
        <w:rPr>
          <w:rFonts w:ascii="Times New Roman" w:hAnsi="Times New Roman" w:hint="eastAsia"/>
          <w:bCs/>
          <w:sz w:val="17"/>
          <w:szCs w:val="17"/>
        </w:rPr>
        <w:t>и</w:t>
      </w:r>
      <w:r w:rsidRPr="004447B4">
        <w:rPr>
          <w:rFonts w:ascii="Times New Roman" w:hAnsi="Times New Roman"/>
          <w:bCs/>
          <w:sz w:val="17"/>
          <w:szCs w:val="17"/>
        </w:rPr>
        <w:t xml:space="preserve"> </w:t>
      </w:r>
      <w:r w:rsidRPr="004447B4">
        <w:rPr>
          <w:rFonts w:ascii="Times New Roman" w:hAnsi="Times New Roman" w:hint="eastAsia"/>
          <w:bCs/>
          <w:sz w:val="17"/>
          <w:szCs w:val="17"/>
        </w:rPr>
        <w:t>почтовый</w:t>
      </w:r>
      <w:r w:rsidRPr="004447B4">
        <w:rPr>
          <w:rFonts w:ascii="Times New Roman" w:hAnsi="Times New Roman"/>
          <w:bCs/>
          <w:sz w:val="17"/>
          <w:szCs w:val="17"/>
        </w:rPr>
        <w:t xml:space="preserve"> </w:t>
      </w:r>
      <w:r w:rsidRPr="004447B4">
        <w:rPr>
          <w:rFonts w:ascii="Times New Roman" w:hAnsi="Times New Roman" w:hint="eastAsia"/>
          <w:bCs/>
          <w:sz w:val="17"/>
          <w:szCs w:val="17"/>
        </w:rPr>
        <w:t>адрес</w:t>
      </w:r>
      <w:r w:rsidRPr="004447B4">
        <w:rPr>
          <w:rFonts w:ascii="Times New Roman" w:hAnsi="Times New Roman"/>
          <w:bCs/>
          <w:sz w:val="17"/>
          <w:szCs w:val="17"/>
        </w:rPr>
        <w:t xml:space="preserve"> </w:t>
      </w:r>
      <w:r w:rsidRPr="004447B4">
        <w:rPr>
          <w:rFonts w:ascii="Times New Roman" w:hAnsi="Times New Roman" w:hint="eastAsia"/>
          <w:bCs/>
          <w:sz w:val="17"/>
          <w:szCs w:val="17"/>
        </w:rPr>
        <w:t>Страховщика</w:t>
      </w:r>
      <w:r w:rsidRPr="004447B4">
        <w:rPr>
          <w:rFonts w:ascii="Times New Roman" w:hAnsi="Times New Roman"/>
          <w:bCs/>
          <w:sz w:val="17"/>
          <w:szCs w:val="17"/>
        </w:rPr>
        <w:t xml:space="preserve">: </w:t>
      </w:r>
      <w:r w:rsidR="00D675CF">
        <w:rPr>
          <w:rFonts w:ascii="Times New Roman" w:hAnsi="Times New Roman"/>
          <w:bCs/>
          <w:sz w:val="17"/>
          <w:szCs w:val="17"/>
        </w:rPr>
        <w:t>119334</w:t>
      </w:r>
      <w:r w:rsidRPr="004447B4">
        <w:rPr>
          <w:rFonts w:ascii="Times New Roman" w:hAnsi="Times New Roman"/>
          <w:bCs/>
          <w:sz w:val="17"/>
          <w:szCs w:val="17"/>
        </w:rPr>
        <w:t xml:space="preserve">, </w:t>
      </w:r>
      <w:r w:rsidRPr="004447B4">
        <w:rPr>
          <w:rFonts w:ascii="Times New Roman" w:hAnsi="Times New Roman" w:hint="eastAsia"/>
          <w:bCs/>
          <w:sz w:val="17"/>
          <w:szCs w:val="17"/>
        </w:rPr>
        <w:t>г</w:t>
      </w:r>
      <w:r w:rsidRPr="004447B4">
        <w:rPr>
          <w:rFonts w:ascii="Times New Roman" w:hAnsi="Times New Roman"/>
          <w:bCs/>
          <w:sz w:val="17"/>
          <w:szCs w:val="17"/>
        </w:rPr>
        <w:t xml:space="preserve">. </w:t>
      </w:r>
      <w:r w:rsidR="00D675CF">
        <w:rPr>
          <w:rFonts w:ascii="Times New Roman" w:hAnsi="Times New Roman" w:hint="eastAsia"/>
          <w:bCs/>
          <w:sz w:val="17"/>
          <w:szCs w:val="17"/>
        </w:rPr>
        <w:t>М</w:t>
      </w:r>
      <w:r w:rsidR="00D675CF">
        <w:rPr>
          <w:rFonts w:ascii="Times New Roman" w:hAnsi="Times New Roman"/>
          <w:bCs/>
          <w:sz w:val="17"/>
          <w:szCs w:val="17"/>
        </w:rPr>
        <w:t>осква</w:t>
      </w:r>
      <w:r w:rsidRPr="004447B4">
        <w:rPr>
          <w:rFonts w:ascii="Times New Roman" w:hAnsi="Times New Roman"/>
          <w:bCs/>
          <w:sz w:val="17"/>
          <w:szCs w:val="17"/>
        </w:rPr>
        <w:t>,</w:t>
      </w:r>
      <w:r w:rsidR="00D675CF">
        <w:rPr>
          <w:rFonts w:ascii="Times New Roman" w:hAnsi="Times New Roman"/>
          <w:bCs/>
          <w:sz w:val="17"/>
          <w:szCs w:val="17"/>
        </w:rPr>
        <w:t xml:space="preserve"> 5 -й Донской проезд</w:t>
      </w:r>
      <w:r w:rsidRPr="004447B4">
        <w:rPr>
          <w:rFonts w:ascii="Times New Roman" w:hAnsi="Times New Roman"/>
          <w:bCs/>
          <w:sz w:val="17"/>
          <w:szCs w:val="17"/>
        </w:rPr>
        <w:t xml:space="preserve">, </w:t>
      </w:r>
      <w:r w:rsidRPr="004447B4">
        <w:rPr>
          <w:rFonts w:ascii="Times New Roman" w:hAnsi="Times New Roman" w:hint="eastAsia"/>
          <w:bCs/>
          <w:sz w:val="17"/>
          <w:szCs w:val="17"/>
        </w:rPr>
        <w:t>д</w:t>
      </w:r>
      <w:r w:rsidRPr="004447B4">
        <w:rPr>
          <w:rFonts w:ascii="Times New Roman" w:hAnsi="Times New Roman"/>
          <w:bCs/>
          <w:sz w:val="17"/>
          <w:szCs w:val="17"/>
        </w:rPr>
        <w:t>.</w:t>
      </w:r>
      <w:r w:rsidR="00D675CF">
        <w:rPr>
          <w:rFonts w:ascii="Times New Roman" w:hAnsi="Times New Roman"/>
          <w:bCs/>
          <w:sz w:val="17"/>
          <w:szCs w:val="17"/>
        </w:rPr>
        <w:t>21Б</w:t>
      </w:r>
      <w:r w:rsidRPr="004447B4">
        <w:rPr>
          <w:rFonts w:ascii="Times New Roman" w:hAnsi="Times New Roman"/>
          <w:bCs/>
          <w:sz w:val="17"/>
          <w:szCs w:val="17"/>
        </w:rPr>
        <w:t xml:space="preserve">, </w:t>
      </w:r>
      <w:r w:rsidR="00D675CF">
        <w:rPr>
          <w:rFonts w:ascii="Times New Roman" w:hAnsi="Times New Roman" w:hint="eastAsia"/>
          <w:bCs/>
          <w:sz w:val="17"/>
          <w:szCs w:val="17"/>
        </w:rPr>
        <w:t>к</w:t>
      </w:r>
      <w:r w:rsidR="00D675CF">
        <w:rPr>
          <w:rFonts w:ascii="Times New Roman" w:hAnsi="Times New Roman"/>
          <w:bCs/>
          <w:sz w:val="17"/>
          <w:szCs w:val="17"/>
        </w:rPr>
        <w:t>орпус 10</w:t>
      </w:r>
      <w:r w:rsidRPr="004447B4">
        <w:rPr>
          <w:rFonts w:ascii="Times New Roman" w:hAnsi="Times New Roman"/>
          <w:bCs/>
          <w:sz w:val="17"/>
          <w:szCs w:val="17"/>
        </w:rPr>
        <w:t xml:space="preserve">, </w:t>
      </w:r>
      <w:r w:rsidRPr="00D675CF">
        <w:rPr>
          <w:rFonts w:ascii="Times New Roman" w:hAnsi="Times New Roman" w:hint="eastAsia"/>
          <w:b/>
          <w:sz w:val="17"/>
          <w:szCs w:val="17"/>
        </w:rPr>
        <w:t>размер</w:t>
      </w:r>
      <w:r w:rsidRPr="00D675CF">
        <w:rPr>
          <w:rFonts w:ascii="Times New Roman" w:hAnsi="Times New Roman"/>
          <w:b/>
          <w:sz w:val="17"/>
          <w:szCs w:val="17"/>
        </w:rPr>
        <w:t xml:space="preserve"> </w:t>
      </w:r>
      <w:r w:rsidRPr="00D675CF">
        <w:rPr>
          <w:rFonts w:ascii="Times New Roman" w:hAnsi="Times New Roman" w:hint="eastAsia"/>
          <w:b/>
          <w:sz w:val="17"/>
          <w:szCs w:val="17"/>
        </w:rPr>
        <w:t>финансового</w:t>
      </w:r>
      <w:r w:rsidRPr="00D675CF">
        <w:rPr>
          <w:rFonts w:ascii="Times New Roman" w:hAnsi="Times New Roman"/>
          <w:b/>
          <w:sz w:val="17"/>
          <w:szCs w:val="17"/>
        </w:rPr>
        <w:t xml:space="preserve"> </w:t>
      </w:r>
      <w:r w:rsidRPr="00D675CF">
        <w:rPr>
          <w:rFonts w:ascii="Times New Roman" w:hAnsi="Times New Roman" w:hint="eastAsia"/>
          <w:b/>
          <w:sz w:val="17"/>
          <w:szCs w:val="17"/>
        </w:rPr>
        <w:t>обеспечения</w:t>
      </w:r>
      <w:r w:rsidRPr="00D675CF">
        <w:rPr>
          <w:rFonts w:ascii="Times New Roman" w:hAnsi="Times New Roman"/>
          <w:b/>
          <w:sz w:val="17"/>
          <w:szCs w:val="17"/>
        </w:rPr>
        <w:t xml:space="preserve"> 10 000 000  (</w:t>
      </w:r>
      <w:r w:rsidRPr="00D675CF">
        <w:rPr>
          <w:rFonts w:ascii="Times New Roman" w:hAnsi="Times New Roman" w:hint="eastAsia"/>
          <w:b/>
          <w:sz w:val="17"/>
          <w:szCs w:val="17"/>
        </w:rPr>
        <w:t>Д</w:t>
      </w:r>
      <w:r w:rsidRPr="00D675CF">
        <w:rPr>
          <w:rFonts w:ascii="Times New Roman" w:hAnsi="Times New Roman"/>
          <w:b/>
          <w:sz w:val="17"/>
          <w:szCs w:val="17"/>
        </w:rPr>
        <w:t xml:space="preserve">есять миллионов) </w:t>
      </w:r>
      <w:r w:rsidRPr="00D675CF">
        <w:rPr>
          <w:rFonts w:ascii="Times New Roman" w:hAnsi="Times New Roman" w:hint="eastAsia"/>
          <w:b/>
          <w:sz w:val="17"/>
          <w:szCs w:val="17"/>
        </w:rPr>
        <w:t>рублей</w:t>
      </w:r>
      <w:r w:rsidRPr="00D675CF">
        <w:rPr>
          <w:rFonts w:ascii="Times New Roman" w:hAnsi="Times New Roman"/>
          <w:b/>
          <w:sz w:val="17"/>
          <w:szCs w:val="17"/>
        </w:rPr>
        <w:t xml:space="preserve">, </w:t>
      </w:r>
      <w:r w:rsidRPr="00D675CF">
        <w:rPr>
          <w:rFonts w:ascii="Times New Roman" w:hAnsi="Times New Roman" w:hint="eastAsia"/>
          <w:b/>
          <w:sz w:val="17"/>
          <w:szCs w:val="17"/>
        </w:rPr>
        <w:t>срок</w:t>
      </w:r>
      <w:r w:rsidRPr="00D675CF">
        <w:rPr>
          <w:rFonts w:ascii="Times New Roman" w:hAnsi="Times New Roman"/>
          <w:b/>
          <w:sz w:val="17"/>
          <w:szCs w:val="17"/>
        </w:rPr>
        <w:t xml:space="preserve"> </w:t>
      </w:r>
      <w:r w:rsidRPr="00D675CF">
        <w:rPr>
          <w:rFonts w:ascii="Times New Roman" w:hAnsi="Times New Roman" w:hint="eastAsia"/>
          <w:b/>
          <w:sz w:val="17"/>
          <w:szCs w:val="17"/>
        </w:rPr>
        <w:t>действия</w:t>
      </w:r>
      <w:r w:rsidRPr="00D675CF">
        <w:rPr>
          <w:rFonts w:ascii="Times New Roman" w:hAnsi="Times New Roman"/>
          <w:b/>
          <w:sz w:val="17"/>
          <w:szCs w:val="17"/>
        </w:rPr>
        <w:t xml:space="preserve"> </w:t>
      </w:r>
      <w:r w:rsidRPr="00D675CF">
        <w:rPr>
          <w:rFonts w:ascii="Times New Roman" w:hAnsi="Times New Roman" w:hint="eastAsia"/>
          <w:b/>
          <w:sz w:val="17"/>
          <w:szCs w:val="17"/>
        </w:rPr>
        <w:t>договора</w:t>
      </w:r>
      <w:r w:rsidRPr="00D675CF">
        <w:rPr>
          <w:rFonts w:ascii="Times New Roman" w:hAnsi="Times New Roman"/>
          <w:b/>
          <w:sz w:val="17"/>
          <w:szCs w:val="17"/>
        </w:rPr>
        <w:t xml:space="preserve"> </w:t>
      </w:r>
      <w:r w:rsidRPr="00D675CF">
        <w:rPr>
          <w:rFonts w:ascii="Times New Roman" w:hAnsi="Times New Roman" w:hint="eastAsia"/>
          <w:b/>
          <w:sz w:val="17"/>
          <w:szCs w:val="17"/>
        </w:rPr>
        <w:t>страхования</w:t>
      </w:r>
      <w:r w:rsidRPr="00D675CF">
        <w:rPr>
          <w:rFonts w:ascii="Times New Roman" w:hAnsi="Times New Roman"/>
          <w:b/>
          <w:sz w:val="17"/>
          <w:szCs w:val="17"/>
        </w:rPr>
        <w:t xml:space="preserve"> </w:t>
      </w:r>
      <w:r w:rsidRPr="00D675CF">
        <w:rPr>
          <w:rFonts w:ascii="Times New Roman" w:hAnsi="Times New Roman" w:hint="eastAsia"/>
          <w:b/>
          <w:sz w:val="17"/>
          <w:szCs w:val="17"/>
        </w:rPr>
        <w:t>с</w:t>
      </w:r>
      <w:r w:rsidRPr="00D675CF">
        <w:rPr>
          <w:rFonts w:ascii="Times New Roman" w:hAnsi="Times New Roman"/>
          <w:b/>
          <w:sz w:val="17"/>
          <w:szCs w:val="17"/>
        </w:rPr>
        <w:t xml:space="preserve"> 27.06.2020 </w:t>
      </w:r>
      <w:r w:rsidRPr="00D675CF">
        <w:rPr>
          <w:rFonts w:ascii="Times New Roman" w:hAnsi="Times New Roman" w:hint="eastAsia"/>
          <w:b/>
          <w:sz w:val="17"/>
          <w:szCs w:val="17"/>
        </w:rPr>
        <w:t>г</w:t>
      </w:r>
      <w:r w:rsidRPr="00D675CF">
        <w:rPr>
          <w:rFonts w:ascii="Times New Roman" w:hAnsi="Times New Roman"/>
          <w:b/>
          <w:sz w:val="17"/>
          <w:szCs w:val="17"/>
        </w:rPr>
        <w:t xml:space="preserve">. </w:t>
      </w:r>
      <w:r w:rsidRPr="00D675CF">
        <w:rPr>
          <w:rFonts w:ascii="Times New Roman" w:hAnsi="Times New Roman" w:hint="eastAsia"/>
          <w:b/>
          <w:sz w:val="17"/>
          <w:szCs w:val="17"/>
        </w:rPr>
        <w:t>по</w:t>
      </w:r>
      <w:r w:rsidRPr="00D675CF">
        <w:rPr>
          <w:rFonts w:ascii="Times New Roman" w:hAnsi="Times New Roman"/>
          <w:b/>
          <w:sz w:val="17"/>
          <w:szCs w:val="17"/>
        </w:rPr>
        <w:t xml:space="preserve"> 26.06.2021 </w:t>
      </w:r>
      <w:r w:rsidRPr="00D675CF">
        <w:rPr>
          <w:rFonts w:ascii="Times New Roman" w:hAnsi="Times New Roman" w:hint="eastAsia"/>
          <w:b/>
          <w:sz w:val="17"/>
          <w:szCs w:val="17"/>
        </w:rPr>
        <w:t>г</w:t>
      </w:r>
      <w:r w:rsidRPr="00D675CF">
        <w:rPr>
          <w:rFonts w:ascii="Times New Roman" w:hAnsi="Times New Roman"/>
          <w:b/>
          <w:sz w:val="17"/>
          <w:szCs w:val="17"/>
        </w:rPr>
        <w:t>.</w:t>
      </w:r>
    </w:p>
    <w:p w:rsidR="0074675E" w:rsidRPr="005C59E3" w:rsidRDefault="0074675E" w:rsidP="0074675E">
      <w:pPr>
        <w:autoSpaceDE w:val="0"/>
        <w:autoSpaceDN w:val="0"/>
        <w:adjustRightInd w:val="0"/>
        <w:jc w:val="both"/>
        <w:rPr>
          <w:rFonts w:ascii="Times New Roman" w:hAnsi="Times New Roman"/>
          <w:b/>
          <w:iCs/>
          <w:sz w:val="17"/>
          <w:szCs w:val="17"/>
        </w:rPr>
      </w:pPr>
      <w:r w:rsidRPr="005C59E3">
        <w:rPr>
          <w:rFonts w:ascii="Times New Roman" w:hAnsi="Times New Roman"/>
          <w:iCs/>
          <w:sz w:val="17"/>
          <w:szCs w:val="17"/>
        </w:rPr>
        <w:t xml:space="preserve">3. В случае неисполнения или ненадлежащего исполнения обязательств по договору о реализации туристского продукта по вине «Туроператора», при наличии оснований для выплаты страхового возмещения, турист или иной заказчик туристского продукта </w:t>
      </w:r>
      <w:r w:rsidRPr="005C59E3">
        <w:rPr>
          <w:rFonts w:ascii="Times New Roman" w:hAnsi="Times New Roman"/>
          <w:bCs/>
          <w:sz w:val="17"/>
          <w:szCs w:val="17"/>
        </w:rPr>
        <w:t xml:space="preserve">(далее – «Клиент») </w:t>
      </w:r>
      <w:r w:rsidRPr="005C59E3">
        <w:rPr>
          <w:rFonts w:ascii="Times New Roman" w:hAnsi="Times New Roman"/>
          <w:iCs/>
          <w:sz w:val="17"/>
          <w:szCs w:val="17"/>
        </w:rPr>
        <w:t>вправе предъявить письменное требование об уплате страхового возмещения в пределах размера финансового обеспечения непосредственно «Страховщику».</w:t>
      </w:r>
    </w:p>
    <w:p w:rsidR="0074675E" w:rsidRPr="005C59E3" w:rsidRDefault="0074675E" w:rsidP="0074675E">
      <w:pPr>
        <w:jc w:val="both"/>
        <w:rPr>
          <w:rFonts w:ascii="Times New Roman" w:hAnsi="Times New Roman"/>
          <w:sz w:val="17"/>
          <w:szCs w:val="17"/>
        </w:rPr>
      </w:pPr>
      <w:r w:rsidRPr="005C59E3">
        <w:rPr>
          <w:rFonts w:ascii="Times New Roman" w:hAnsi="Times New Roman"/>
          <w:bCs/>
          <w:sz w:val="17"/>
          <w:szCs w:val="17"/>
        </w:rPr>
        <w:t xml:space="preserve">4. </w:t>
      </w:r>
      <w:r w:rsidRPr="005C59E3">
        <w:rPr>
          <w:rFonts w:ascii="Times New Roman" w:hAnsi="Times New Roman"/>
          <w:sz w:val="17"/>
          <w:szCs w:val="17"/>
        </w:rPr>
        <w:t>Основанием для выплаты страхового возмещения является факт установления обязанности «Туроператора» возместить туристу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74675E" w:rsidRPr="005C59E3" w:rsidRDefault="0074675E" w:rsidP="0074675E">
      <w:pPr>
        <w:jc w:val="both"/>
        <w:rPr>
          <w:rFonts w:ascii="Times New Roman" w:hAnsi="Times New Roman"/>
          <w:sz w:val="17"/>
          <w:szCs w:val="17"/>
        </w:rPr>
      </w:pPr>
      <w:r w:rsidRPr="005C59E3">
        <w:rPr>
          <w:rFonts w:ascii="Times New Roman" w:hAnsi="Times New Roman"/>
          <w:sz w:val="17"/>
          <w:szCs w:val="17"/>
        </w:rPr>
        <w:t>5. Существенным нарушением условий договора о реализации туристского продукта признается нарушение, которое влечет для «Клиента» такой ущерб, что он в значительной степени лишается того, на что был вправе рассчитывать при заключении договора.</w:t>
      </w:r>
    </w:p>
    <w:p w:rsidR="0074675E" w:rsidRPr="005C59E3" w:rsidRDefault="0074675E" w:rsidP="0074675E">
      <w:pPr>
        <w:jc w:val="both"/>
        <w:rPr>
          <w:rFonts w:ascii="Times New Roman" w:hAnsi="Times New Roman"/>
          <w:sz w:val="17"/>
          <w:szCs w:val="17"/>
        </w:rPr>
      </w:pPr>
      <w:r w:rsidRPr="005C59E3">
        <w:rPr>
          <w:rFonts w:ascii="Times New Roman" w:hAnsi="Times New Roman"/>
          <w:sz w:val="17"/>
          <w:szCs w:val="17"/>
        </w:rPr>
        <w:t>К существенным нарушениям договора о реализации туристского продукта относятся:</w:t>
      </w:r>
    </w:p>
    <w:p w:rsidR="0074675E" w:rsidRPr="005C59E3" w:rsidRDefault="0074675E" w:rsidP="0074675E">
      <w:pPr>
        <w:jc w:val="both"/>
        <w:rPr>
          <w:rFonts w:ascii="Times New Roman" w:hAnsi="Times New Roman"/>
          <w:sz w:val="17"/>
          <w:szCs w:val="17"/>
        </w:rPr>
      </w:pPr>
      <w:r w:rsidRPr="005C59E3">
        <w:rPr>
          <w:rFonts w:ascii="Times New Roman" w:hAnsi="Times New Roman"/>
          <w:sz w:val="17"/>
          <w:szCs w:val="17"/>
        </w:rPr>
        <w:t>- неисполнение обязательств по оказанию туристу входящих в туристский продукт услуг по перевозке и (или) размещению;</w:t>
      </w:r>
    </w:p>
    <w:p w:rsidR="0074675E" w:rsidRPr="005C59E3" w:rsidRDefault="0074675E" w:rsidP="0074675E">
      <w:pPr>
        <w:jc w:val="both"/>
        <w:rPr>
          <w:rFonts w:ascii="Times New Roman" w:hAnsi="Times New Roman"/>
          <w:sz w:val="17"/>
          <w:szCs w:val="17"/>
        </w:rPr>
      </w:pPr>
      <w:r w:rsidRPr="005C59E3">
        <w:rPr>
          <w:rFonts w:ascii="Times New Roman" w:hAnsi="Times New Roman"/>
          <w:sz w:val="17"/>
          <w:szCs w:val="17"/>
        </w:rPr>
        <w:t>- 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74675E" w:rsidRPr="005C59E3" w:rsidRDefault="0074675E" w:rsidP="0074675E">
      <w:pPr>
        <w:jc w:val="both"/>
        <w:rPr>
          <w:rFonts w:ascii="Times New Roman" w:hAnsi="Times New Roman"/>
          <w:sz w:val="17"/>
          <w:szCs w:val="17"/>
        </w:rPr>
      </w:pPr>
      <w:r w:rsidRPr="005C59E3">
        <w:rPr>
          <w:rFonts w:ascii="Times New Roman" w:hAnsi="Times New Roman"/>
          <w:sz w:val="17"/>
          <w:szCs w:val="17"/>
        </w:rPr>
        <w:t>6. Письменное требование об уплате страхового возмещения может быть предъявлено «Страховщику» в пределах общего срока исковой давности, предусмотренного действующим законодательством.</w:t>
      </w:r>
    </w:p>
    <w:p w:rsidR="0074675E" w:rsidRPr="005C59E3" w:rsidRDefault="0074675E" w:rsidP="0074675E">
      <w:pPr>
        <w:suppressAutoHyphens/>
        <w:jc w:val="both"/>
        <w:rPr>
          <w:rFonts w:ascii="Times New Roman" w:hAnsi="Times New Roman"/>
          <w:sz w:val="17"/>
          <w:szCs w:val="17"/>
        </w:rPr>
      </w:pPr>
      <w:r w:rsidRPr="005C59E3">
        <w:rPr>
          <w:rFonts w:ascii="Times New Roman" w:hAnsi="Times New Roman"/>
          <w:sz w:val="17"/>
          <w:szCs w:val="17"/>
        </w:rPr>
        <w:t>7. При обращении за страховой выплатой, должны быть предоставлены следующие, надлежаще оформленные, документы (в зависимости от конкретного страхового случая перечень документов может быть конкретизирован «Страховщиком»):</w:t>
      </w:r>
    </w:p>
    <w:p w:rsidR="0074675E" w:rsidRPr="005C59E3" w:rsidRDefault="0074675E" w:rsidP="0074675E">
      <w:pPr>
        <w:pStyle w:val="30"/>
        <w:ind w:firstLine="0"/>
        <w:rPr>
          <w:rFonts w:ascii="Times New Roman" w:hAnsi="Times New Roman"/>
          <w:b w:val="0"/>
          <w:sz w:val="17"/>
          <w:szCs w:val="17"/>
        </w:rPr>
      </w:pPr>
      <w:r w:rsidRPr="005C59E3">
        <w:rPr>
          <w:rFonts w:ascii="Times New Roman" w:hAnsi="Times New Roman"/>
          <w:b w:val="0"/>
          <w:sz w:val="17"/>
          <w:szCs w:val="17"/>
        </w:rPr>
        <w:t>7.1. Требование (заявление) о выплате страхового возмещения, в котором указываются:</w:t>
      </w:r>
    </w:p>
    <w:p w:rsidR="0074675E" w:rsidRPr="005C59E3" w:rsidRDefault="0074675E" w:rsidP="0074675E">
      <w:pPr>
        <w:numPr>
          <w:ilvl w:val="0"/>
          <w:numId w:val="22"/>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фамилия, имя и отчество туриста, а также сведения об ином заказчике (если договор о реализации туристского продукта заключался заказчиком);</w:t>
      </w:r>
    </w:p>
    <w:p w:rsidR="0074675E" w:rsidRPr="005C59E3" w:rsidRDefault="0074675E" w:rsidP="0074675E">
      <w:pPr>
        <w:numPr>
          <w:ilvl w:val="0"/>
          <w:numId w:val="22"/>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дата выдачи, срок действия и иные реквизиты Договора страхования гражданской ответственности «Туроператора»;</w:t>
      </w:r>
    </w:p>
    <w:p w:rsidR="0074675E" w:rsidRPr="005C59E3" w:rsidRDefault="0074675E" w:rsidP="0074675E">
      <w:pPr>
        <w:numPr>
          <w:ilvl w:val="0"/>
          <w:numId w:val="22"/>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номер договора о реализации туристского продукта и дата его заключения;</w:t>
      </w:r>
    </w:p>
    <w:p w:rsidR="0074675E" w:rsidRPr="005C59E3" w:rsidRDefault="0074675E" w:rsidP="0074675E">
      <w:pPr>
        <w:numPr>
          <w:ilvl w:val="0"/>
          <w:numId w:val="22"/>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наименование «Туроператора», который заключил Договор страхования;</w:t>
      </w:r>
    </w:p>
    <w:p w:rsidR="0074675E" w:rsidRPr="005C59E3" w:rsidRDefault="0074675E" w:rsidP="0074675E">
      <w:pPr>
        <w:numPr>
          <w:ilvl w:val="0"/>
          <w:numId w:val="22"/>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информация об обстоятельствах (фактах), свидетельствующих о неисполнении или ненадлежащем исполнении «Туроператором» обязательств по договору о реализации туристского продукта;</w:t>
      </w:r>
    </w:p>
    <w:p w:rsidR="0074675E" w:rsidRPr="005C59E3" w:rsidRDefault="0074675E" w:rsidP="0074675E">
      <w:pPr>
        <w:numPr>
          <w:ilvl w:val="0"/>
          <w:numId w:val="22"/>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ссылка на обстоятельства, послужившие причиной обращения к «Страховщику»;</w:t>
      </w:r>
    </w:p>
    <w:p w:rsidR="0074675E" w:rsidRPr="005C59E3" w:rsidRDefault="0074675E" w:rsidP="0074675E">
      <w:pPr>
        <w:pStyle w:val="auiue"/>
        <w:numPr>
          <w:ilvl w:val="0"/>
          <w:numId w:val="22"/>
        </w:numPr>
        <w:tabs>
          <w:tab w:val="clear" w:pos="360"/>
          <w:tab w:val="left" w:pos="284"/>
          <w:tab w:val="num" w:pos="426"/>
        </w:tabs>
        <w:suppressAutoHyphens/>
        <w:ind w:left="0" w:firstLine="0"/>
        <w:rPr>
          <w:rFonts w:ascii="Times New Roman" w:hAnsi="Times New Roman"/>
          <w:sz w:val="17"/>
          <w:szCs w:val="17"/>
        </w:rPr>
      </w:pPr>
      <w:r w:rsidRPr="005C59E3">
        <w:rPr>
          <w:rFonts w:ascii="Times New Roman" w:hAnsi="Times New Roman"/>
          <w:sz w:val="17"/>
          <w:szCs w:val="17"/>
        </w:rPr>
        <w:t>размер денежных средств, подлежащих уплате «Клиенту»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74675E" w:rsidRPr="005C59E3" w:rsidRDefault="0074675E" w:rsidP="0074675E">
      <w:pPr>
        <w:pStyle w:val="auiue"/>
        <w:suppressAutoHyphens/>
        <w:ind w:firstLine="0"/>
        <w:rPr>
          <w:rFonts w:ascii="Times New Roman" w:hAnsi="Times New Roman"/>
          <w:bCs/>
          <w:sz w:val="17"/>
          <w:szCs w:val="17"/>
        </w:rPr>
      </w:pPr>
      <w:r w:rsidRPr="005C59E3">
        <w:rPr>
          <w:rFonts w:ascii="Times New Roman" w:hAnsi="Times New Roman"/>
          <w:sz w:val="17"/>
          <w:szCs w:val="17"/>
        </w:rPr>
        <w:t xml:space="preserve">7.2. </w:t>
      </w:r>
      <w:r w:rsidRPr="005C59E3">
        <w:rPr>
          <w:rFonts w:ascii="Times New Roman" w:hAnsi="Times New Roman"/>
          <w:bCs/>
          <w:sz w:val="17"/>
          <w:szCs w:val="17"/>
        </w:rPr>
        <w:t>К письменному требованию (заявлению) прилагаются следующие документы:</w:t>
      </w:r>
    </w:p>
    <w:p w:rsidR="0074675E" w:rsidRPr="005C59E3" w:rsidRDefault="0074675E" w:rsidP="0074675E">
      <w:pPr>
        <w:pStyle w:val="auiue"/>
        <w:numPr>
          <w:ilvl w:val="0"/>
          <w:numId w:val="23"/>
        </w:numPr>
        <w:tabs>
          <w:tab w:val="clear" w:pos="360"/>
          <w:tab w:val="num" w:pos="284"/>
        </w:tabs>
        <w:suppressAutoHyphens/>
        <w:ind w:left="0" w:firstLine="0"/>
        <w:rPr>
          <w:rFonts w:ascii="Times New Roman" w:hAnsi="Times New Roman"/>
          <w:sz w:val="17"/>
          <w:szCs w:val="17"/>
        </w:rPr>
      </w:pPr>
      <w:r w:rsidRPr="005C59E3">
        <w:rPr>
          <w:rFonts w:ascii="Times New Roman" w:hAnsi="Times New Roman"/>
          <w:sz w:val="17"/>
          <w:szCs w:val="17"/>
        </w:rPr>
        <w:t>копия паспорта туриста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74675E" w:rsidRPr="005C59E3" w:rsidRDefault="0074675E" w:rsidP="0074675E">
      <w:pPr>
        <w:pStyle w:val="30"/>
        <w:numPr>
          <w:ilvl w:val="0"/>
          <w:numId w:val="23"/>
        </w:numPr>
        <w:tabs>
          <w:tab w:val="clear" w:pos="360"/>
          <w:tab w:val="num" w:pos="284"/>
        </w:tabs>
        <w:ind w:left="0" w:firstLine="0"/>
        <w:rPr>
          <w:rFonts w:ascii="Times New Roman" w:hAnsi="Times New Roman"/>
          <w:b w:val="0"/>
          <w:bCs/>
          <w:sz w:val="17"/>
          <w:szCs w:val="17"/>
        </w:rPr>
      </w:pPr>
      <w:r w:rsidRPr="005C59E3">
        <w:rPr>
          <w:rFonts w:ascii="Times New Roman" w:hAnsi="Times New Roman"/>
          <w:b w:val="0"/>
          <w:bCs/>
          <w:sz w:val="17"/>
          <w:szCs w:val="17"/>
        </w:rPr>
        <w:t xml:space="preserve">копия договора о реализации туристского продукта, включая все приложения и дополнительные соглашения к нему (с предъявлением его оригинала); </w:t>
      </w:r>
    </w:p>
    <w:p w:rsidR="0074675E" w:rsidRPr="005C59E3" w:rsidRDefault="0074675E" w:rsidP="0074675E">
      <w:pPr>
        <w:pStyle w:val="auiue"/>
        <w:numPr>
          <w:ilvl w:val="0"/>
          <w:numId w:val="23"/>
        </w:numPr>
        <w:tabs>
          <w:tab w:val="clear" w:pos="360"/>
          <w:tab w:val="num" w:pos="284"/>
        </w:tabs>
        <w:suppressAutoHyphens/>
        <w:ind w:left="0" w:firstLine="0"/>
        <w:rPr>
          <w:rFonts w:ascii="Times New Roman" w:hAnsi="Times New Roman"/>
          <w:sz w:val="17"/>
          <w:szCs w:val="17"/>
        </w:rPr>
      </w:pPr>
      <w:r w:rsidRPr="005C59E3">
        <w:rPr>
          <w:rFonts w:ascii="Times New Roman" w:hAnsi="Times New Roman"/>
          <w:sz w:val="17"/>
          <w:szCs w:val="17"/>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 о реализации туристского продукта. В число таких документов могут, в частности, входить документы (счета, квитанции, платёжные документы, справки, заключения и т.д.), выданные компетентными органами, экспертными организациями, организациями – перевозчиками, отелями (гостиницами) и т. п. Если дело рассматривалось в суде, представляется также надлежащим образом заверенная копия судебного акта, вступившего в законную силу.</w:t>
      </w:r>
    </w:p>
    <w:p w:rsidR="0074675E" w:rsidRPr="005C59E3" w:rsidRDefault="0074675E" w:rsidP="0074675E">
      <w:pPr>
        <w:pStyle w:val="auiue"/>
        <w:suppressAutoHyphens/>
        <w:ind w:firstLine="0"/>
        <w:rPr>
          <w:rFonts w:ascii="Times New Roman" w:hAnsi="Times New Roman"/>
          <w:sz w:val="17"/>
          <w:szCs w:val="17"/>
        </w:rPr>
      </w:pPr>
      <w:r w:rsidRPr="005C59E3">
        <w:rPr>
          <w:rFonts w:ascii="Times New Roman" w:hAnsi="Times New Roman"/>
          <w:sz w:val="17"/>
          <w:szCs w:val="17"/>
        </w:rPr>
        <w:t>8. Для исполнения своих обязательств по Договору страхования гражданской ответственности туроператора, «Страховщик» не вправе требовать представления иных документов, за исключением указанных.</w:t>
      </w:r>
    </w:p>
    <w:p w:rsidR="0074675E" w:rsidRPr="00AB7327" w:rsidRDefault="0074675E" w:rsidP="0074675E">
      <w:pPr>
        <w:pStyle w:val="21"/>
        <w:widowControl w:val="0"/>
        <w:suppressAutoHyphens/>
        <w:rPr>
          <w:sz w:val="17"/>
          <w:szCs w:val="17"/>
        </w:rPr>
      </w:pPr>
      <w:r w:rsidRPr="00AB7327">
        <w:rPr>
          <w:sz w:val="17"/>
          <w:szCs w:val="17"/>
        </w:rPr>
        <w:t>9. Все документы, предоставляемые «Страховщику» «Туроператором» или туристом, должны быть составлены на русском языке. В случае если документы составлены на иностранном языке, «Туроператор» и (или) турист обязаны предоставить данные документы в нотариально удостоверенном переводе на русский язык.</w:t>
      </w:r>
    </w:p>
    <w:p w:rsidR="0074675E" w:rsidRPr="00AB7327" w:rsidRDefault="0074675E" w:rsidP="0074675E">
      <w:pPr>
        <w:pStyle w:val="21"/>
        <w:widowControl w:val="0"/>
        <w:suppressAutoHyphens/>
        <w:rPr>
          <w:sz w:val="17"/>
          <w:szCs w:val="17"/>
        </w:rPr>
      </w:pPr>
      <w:r w:rsidRPr="00AB7327">
        <w:rPr>
          <w:sz w:val="17"/>
          <w:szCs w:val="17"/>
        </w:rPr>
        <w:t>По соглашению сторон организацию перевода документов, представленных «Страховщику», на русский язык может взять на себя «Страховщик». При этом «Страховщик» вправе вычесть расходы по переводу на русский язык документов из суммы страховой выплаты.</w:t>
      </w:r>
    </w:p>
    <w:p w:rsidR="0074675E" w:rsidRPr="005C59E3" w:rsidRDefault="0074675E" w:rsidP="0074675E">
      <w:pPr>
        <w:tabs>
          <w:tab w:val="left" w:pos="0"/>
          <w:tab w:val="right" w:pos="9923"/>
          <w:tab w:val="left" w:pos="11056"/>
        </w:tabs>
        <w:ind w:right="-1"/>
        <w:jc w:val="both"/>
        <w:rPr>
          <w:rFonts w:ascii="Times New Roman" w:hAnsi="Times New Roman"/>
          <w:sz w:val="17"/>
          <w:szCs w:val="17"/>
        </w:rPr>
      </w:pPr>
      <w:r w:rsidRPr="005C59E3">
        <w:rPr>
          <w:rFonts w:ascii="Times New Roman" w:hAnsi="Times New Roman"/>
          <w:sz w:val="17"/>
          <w:szCs w:val="17"/>
        </w:rPr>
        <w:t>10. Претензии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течении 10 дней со дня получения претензий.</w:t>
      </w:r>
    </w:p>
    <w:p w:rsidR="0074675E" w:rsidRPr="005C59E3" w:rsidRDefault="0074675E" w:rsidP="0074675E">
      <w:pPr>
        <w:tabs>
          <w:tab w:val="left" w:pos="284"/>
          <w:tab w:val="num" w:pos="720"/>
        </w:tabs>
        <w:autoSpaceDE w:val="0"/>
        <w:autoSpaceDN w:val="0"/>
        <w:adjustRightInd w:val="0"/>
        <w:jc w:val="both"/>
        <w:rPr>
          <w:rFonts w:ascii="Times New Roman" w:hAnsi="Times New Roman"/>
          <w:sz w:val="17"/>
          <w:szCs w:val="17"/>
        </w:rPr>
      </w:pPr>
      <w:r w:rsidRPr="005C59E3">
        <w:rPr>
          <w:rFonts w:ascii="Times New Roman" w:hAnsi="Times New Roman"/>
          <w:sz w:val="17"/>
          <w:szCs w:val="17"/>
        </w:rPr>
        <w:t xml:space="preserve">11. В случае изменения суммы страховой ответственности по решению органов власти, в т.ч. Ростуризма, указанная информация будет размещена на сайте Принципала </w:t>
      </w:r>
      <w:hyperlink r:id="rId16" w:history="1">
        <w:r w:rsidRPr="005C59E3">
          <w:rPr>
            <w:rStyle w:val="a8"/>
            <w:rFonts w:ascii="Times New Roman" w:hAnsi="Times New Roman"/>
            <w:sz w:val="17"/>
            <w:szCs w:val="17"/>
            <w:lang w:val="en-US"/>
          </w:rPr>
          <w:t>www</w:t>
        </w:r>
        <w:r w:rsidRPr="005C59E3">
          <w:rPr>
            <w:rStyle w:val="a8"/>
            <w:rFonts w:ascii="Times New Roman" w:hAnsi="Times New Roman"/>
            <w:sz w:val="17"/>
            <w:szCs w:val="17"/>
          </w:rPr>
          <w:t>.</w:t>
        </w:r>
        <w:r w:rsidRPr="005C59E3">
          <w:rPr>
            <w:rStyle w:val="a8"/>
            <w:rFonts w:ascii="Times New Roman" w:hAnsi="Times New Roman"/>
            <w:sz w:val="17"/>
            <w:szCs w:val="17"/>
            <w:lang w:val="en-US"/>
          </w:rPr>
          <w:t>carib</w:t>
        </w:r>
        <w:r w:rsidRPr="005C59E3">
          <w:rPr>
            <w:rStyle w:val="a8"/>
            <w:rFonts w:ascii="Times New Roman" w:hAnsi="Times New Roman"/>
            <w:sz w:val="17"/>
            <w:szCs w:val="17"/>
          </w:rPr>
          <w:t>.</w:t>
        </w:r>
        <w:r w:rsidRPr="005C59E3">
          <w:rPr>
            <w:rStyle w:val="a8"/>
            <w:rFonts w:ascii="Times New Roman" w:hAnsi="Times New Roman"/>
            <w:sz w:val="17"/>
            <w:szCs w:val="17"/>
            <w:lang w:val="en-US"/>
          </w:rPr>
          <w:t>ru</w:t>
        </w:r>
      </w:hyperlink>
      <w:r w:rsidRPr="005C59E3">
        <w:rPr>
          <w:rFonts w:ascii="Times New Roman" w:hAnsi="Times New Roman"/>
          <w:sz w:val="17"/>
          <w:szCs w:val="17"/>
        </w:rPr>
        <w:t xml:space="preserve">. </w:t>
      </w:r>
    </w:p>
    <w:p w:rsidR="0074675E" w:rsidRPr="005C59E3" w:rsidRDefault="0074675E" w:rsidP="0074675E">
      <w:pPr>
        <w:tabs>
          <w:tab w:val="left" w:pos="0"/>
          <w:tab w:val="right" w:pos="9923"/>
          <w:tab w:val="left" w:pos="11056"/>
        </w:tabs>
        <w:ind w:right="-1"/>
        <w:jc w:val="both"/>
        <w:rPr>
          <w:rFonts w:ascii="Times New Roman" w:hAnsi="Times New Roman"/>
          <w:sz w:val="17"/>
          <w:szCs w:val="17"/>
        </w:rPr>
      </w:pPr>
    </w:p>
    <w:tbl>
      <w:tblPr>
        <w:tblW w:w="0" w:type="auto"/>
        <w:jc w:val="center"/>
        <w:tblLook w:val="0000"/>
      </w:tblPr>
      <w:tblGrid>
        <w:gridCol w:w="5107"/>
        <w:gridCol w:w="5107"/>
      </w:tblGrid>
      <w:tr w:rsidR="0074675E" w:rsidRPr="0074540C" w:rsidTr="00461EB8">
        <w:trPr>
          <w:trHeight w:val="213"/>
          <w:jc w:val="center"/>
        </w:trPr>
        <w:tc>
          <w:tcPr>
            <w:tcW w:w="5107" w:type="dxa"/>
          </w:tcPr>
          <w:p w:rsidR="0074675E" w:rsidRPr="0074540C" w:rsidRDefault="0074675E" w:rsidP="00461EB8">
            <w:pPr>
              <w:tabs>
                <w:tab w:val="left" w:pos="10065"/>
                <w:tab w:val="left" w:pos="11056"/>
              </w:tabs>
              <w:spacing w:line="228" w:lineRule="auto"/>
              <w:ind w:right="-1"/>
              <w:jc w:val="both"/>
              <w:rPr>
                <w:rFonts w:ascii="Times New Roman" w:hAnsi="Times New Roman"/>
                <w:b/>
                <w:sz w:val="18"/>
                <w:szCs w:val="18"/>
              </w:rPr>
            </w:pPr>
            <w:r>
              <w:rPr>
                <w:rFonts w:ascii="Times New Roman" w:hAnsi="Times New Roman"/>
                <w:b/>
                <w:sz w:val="18"/>
                <w:szCs w:val="18"/>
              </w:rPr>
              <w:t>Исполнитель</w:t>
            </w:r>
            <w:r w:rsidRPr="0074540C">
              <w:rPr>
                <w:rFonts w:ascii="Times New Roman" w:hAnsi="Times New Roman"/>
                <w:b/>
                <w:sz w:val="18"/>
                <w:szCs w:val="18"/>
              </w:rPr>
              <w:t>:</w:t>
            </w:r>
          </w:p>
        </w:tc>
        <w:tc>
          <w:tcPr>
            <w:tcW w:w="5107" w:type="dxa"/>
          </w:tcPr>
          <w:p w:rsidR="0074675E" w:rsidRPr="0074540C" w:rsidRDefault="0074675E" w:rsidP="00461EB8">
            <w:pPr>
              <w:tabs>
                <w:tab w:val="left" w:pos="10065"/>
                <w:tab w:val="left" w:pos="11056"/>
              </w:tabs>
              <w:spacing w:line="228" w:lineRule="auto"/>
              <w:ind w:right="-1"/>
              <w:jc w:val="both"/>
              <w:rPr>
                <w:rFonts w:ascii="Times New Roman" w:hAnsi="Times New Roman"/>
                <w:b/>
                <w:sz w:val="18"/>
                <w:szCs w:val="18"/>
              </w:rPr>
            </w:pPr>
            <w:r>
              <w:rPr>
                <w:rFonts w:ascii="Times New Roman" w:hAnsi="Times New Roman"/>
                <w:b/>
                <w:sz w:val="18"/>
                <w:szCs w:val="18"/>
              </w:rPr>
              <w:t>Клиент</w:t>
            </w:r>
            <w:r w:rsidRPr="0074540C">
              <w:rPr>
                <w:rFonts w:ascii="Times New Roman" w:hAnsi="Times New Roman"/>
                <w:b/>
                <w:sz w:val="18"/>
                <w:szCs w:val="18"/>
              </w:rPr>
              <w:t>:</w:t>
            </w:r>
          </w:p>
        </w:tc>
      </w:tr>
      <w:tr w:rsidR="0074675E" w:rsidRPr="0074540C" w:rsidTr="00461EB8">
        <w:trPr>
          <w:trHeight w:val="329"/>
          <w:jc w:val="center"/>
        </w:trPr>
        <w:tc>
          <w:tcPr>
            <w:tcW w:w="5107" w:type="dxa"/>
          </w:tcPr>
          <w:p w:rsidR="0074675E" w:rsidRPr="0074540C" w:rsidRDefault="0074675E" w:rsidP="00461EB8">
            <w:pPr>
              <w:jc w:val="center"/>
              <w:rPr>
                <w:rFonts w:ascii="Times New Roman" w:hAnsi="Times New Roman"/>
                <w:sz w:val="18"/>
                <w:szCs w:val="18"/>
              </w:rPr>
            </w:pPr>
            <w:r w:rsidRPr="0074540C">
              <w:rPr>
                <w:rFonts w:ascii="Times New Roman" w:hAnsi="Times New Roman"/>
                <w:sz w:val="18"/>
                <w:szCs w:val="18"/>
              </w:rPr>
              <w:t>_________________</w:t>
            </w:r>
          </w:p>
        </w:tc>
        <w:tc>
          <w:tcPr>
            <w:tcW w:w="5107" w:type="dxa"/>
          </w:tcPr>
          <w:p w:rsidR="0074675E" w:rsidRPr="0074540C" w:rsidRDefault="0074675E" w:rsidP="00461EB8">
            <w:pPr>
              <w:tabs>
                <w:tab w:val="left" w:pos="10065"/>
                <w:tab w:val="left" w:pos="11056"/>
              </w:tabs>
              <w:spacing w:line="228" w:lineRule="auto"/>
              <w:ind w:right="-1"/>
              <w:jc w:val="center"/>
              <w:rPr>
                <w:rFonts w:ascii="Times New Roman" w:hAnsi="Times New Roman"/>
                <w:bCs/>
                <w:sz w:val="18"/>
                <w:szCs w:val="18"/>
              </w:rPr>
            </w:pPr>
            <w:r w:rsidRPr="0074540C">
              <w:rPr>
                <w:rFonts w:ascii="Times New Roman" w:hAnsi="Times New Roman"/>
                <w:bCs/>
                <w:sz w:val="18"/>
                <w:szCs w:val="18"/>
              </w:rPr>
              <w:t>_______________________</w:t>
            </w:r>
          </w:p>
        </w:tc>
      </w:tr>
      <w:tr w:rsidR="0074675E" w:rsidRPr="0074540C" w:rsidTr="00461EB8">
        <w:trPr>
          <w:trHeight w:val="329"/>
          <w:jc w:val="center"/>
        </w:trPr>
        <w:tc>
          <w:tcPr>
            <w:tcW w:w="5107" w:type="dxa"/>
          </w:tcPr>
          <w:p w:rsidR="0074675E" w:rsidRPr="0074540C" w:rsidRDefault="0074675E" w:rsidP="00461EB8">
            <w:pPr>
              <w:jc w:val="center"/>
              <w:rPr>
                <w:rFonts w:ascii="Times New Roman" w:hAnsi="Times New Roman"/>
                <w:sz w:val="18"/>
                <w:szCs w:val="18"/>
              </w:rPr>
            </w:pPr>
            <w:r w:rsidRPr="0074540C">
              <w:rPr>
                <w:rFonts w:ascii="Times New Roman" w:hAnsi="Times New Roman"/>
                <w:sz w:val="18"/>
                <w:szCs w:val="18"/>
              </w:rPr>
              <w:t>м.п.</w:t>
            </w:r>
          </w:p>
        </w:tc>
        <w:tc>
          <w:tcPr>
            <w:tcW w:w="5107" w:type="dxa"/>
          </w:tcPr>
          <w:p w:rsidR="0074675E" w:rsidRPr="0074540C" w:rsidRDefault="0074675E" w:rsidP="00461EB8">
            <w:pPr>
              <w:tabs>
                <w:tab w:val="left" w:pos="10065"/>
                <w:tab w:val="left" w:pos="11056"/>
              </w:tabs>
              <w:spacing w:line="228" w:lineRule="auto"/>
              <w:ind w:right="-1"/>
              <w:jc w:val="center"/>
              <w:rPr>
                <w:rFonts w:ascii="Times New Roman" w:hAnsi="Times New Roman"/>
                <w:bCs/>
                <w:sz w:val="18"/>
                <w:szCs w:val="18"/>
              </w:rPr>
            </w:pPr>
            <w:r>
              <w:rPr>
                <w:rFonts w:ascii="Times New Roman" w:hAnsi="Times New Roman"/>
                <w:bCs/>
                <w:sz w:val="18"/>
                <w:szCs w:val="18"/>
              </w:rPr>
              <w:t>м.п</w:t>
            </w:r>
          </w:p>
        </w:tc>
      </w:tr>
    </w:tbl>
    <w:p w:rsidR="0074675E" w:rsidRPr="00616ED8" w:rsidRDefault="0074675E" w:rsidP="0074675E">
      <w:pPr>
        <w:rPr>
          <w:rFonts w:ascii="Times New Roman" w:hAnsi="Times New Roman"/>
          <w:bCs/>
          <w:sz w:val="18"/>
          <w:szCs w:val="18"/>
          <w:vertAlign w:val="superscript"/>
        </w:rPr>
      </w:pPr>
    </w:p>
    <w:p w:rsidR="00A82D9C" w:rsidRPr="002473B1" w:rsidRDefault="00A82D9C" w:rsidP="0074675E">
      <w:pPr>
        <w:spacing w:line="228" w:lineRule="auto"/>
        <w:jc w:val="center"/>
        <w:rPr>
          <w:sz w:val="19"/>
          <w:szCs w:val="19"/>
        </w:rPr>
      </w:pPr>
    </w:p>
    <w:sectPr w:rsidR="00A82D9C" w:rsidRPr="002473B1" w:rsidSect="00B475E7">
      <w:headerReference w:type="even" r:id="rId17"/>
      <w:headerReference w:type="default" r:id="rId18"/>
      <w:pgSz w:w="11907" w:h="16834" w:code="9"/>
      <w:pgMar w:top="284" w:right="708" w:bottom="142" w:left="709"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2AA" w:rsidRDefault="007A02AA">
      <w:r>
        <w:separator/>
      </w:r>
    </w:p>
  </w:endnote>
  <w:endnote w:type="continuationSeparator" w:id="0">
    <w:p w:rsidR="007A02AA" w:rsidRDefault="007A02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Journal">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charset w:val="CC"/>
    <w:family w:val="auto"/>
    <w:pitch w:val="default"/>
    <w:sig w:usb0="00000000" w:usb1="00000000" w:usb2="00000000" w:usb3="00000000" w:csb0="00000000" w:csb1="00000000"/>
  </w:font>
  <w:font w:name="LiberationSerif">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2AA" w:rsidRDefault="007A02AA">
      <w:r>
        <w:separator/>
      </w:r>
    </w:p>
  </w:footnote>
  <w:footnote w:type="continuationSeparator" w:id="0">
    <w:p w:rsidR="007A02AA" w:rsidRDefault="007A0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F3" w:rsidRDefault="00161822">
    <w:pPr>
      <w:pStyle w:val="a4"/>
      <w:framePr w:wrap="around" w:vAnchor="text" w:hAnchor="margin" w:xAlign="center" w:y="1"/>
      <w:rPr>
        <w:rStyle w:val="a5"/>
      </w:rPr>
    </w:pPr>
    <w:r>
      <w:rPr>
        <w:rStyle w:val="a5"/>
      </w:rPr>
      <w:fldChar w:fldCharType="begin"/>
    </w:r>
    <w:r w:rsidR="005B07F3">
      <w:rPr>
        <w:rStyle w:val="a5"/>
      </w:rPr>
      <w:instrText xml:space="preserve">PAGE  </w:instrText>
    </w:r>
    <w:r>
      <w:rPr>
        <w:rStyle w:val="a5"/>
      </w:rPr>
      <w:fldChar w:fldCharType="end"/>
    </w:r>
  </w:p>
  <w:p w:rsidR="005B07F3" w:rsidRDefault="005B07F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F3" w:rsidRDefault="00161822">
    <w:pPr>
      <w:pStyle w:val="a4"/>
      <w:framePr w:wrap="around" w:vAnchor="text" w:hAnchor="margin" w:xAlign="center" w:y="69"/>
      <w:rPr>
        <w:rStyle w:val="a5"/>
        <w:rFonts w:ascii="Times New Roman" w:hAnsi="Times New Roman"/>
        <w:sz w:val="17"/>
        <w:szCs w:val="17"/>
      </w:rPr>
    </w:pPr>
    <w:r>
      <w:rPr>
        <w:rStyle w:val="a5"/>
        <w:rFonts w:ascii="Times New Roman" w:hAnsi="Times New Roman"/>
        <w:sz w:val="17"/>
        <w:szCs w:val="17"/>
      </w:rPr>
      <w:fldChar w:fldCharType="begin"/>
    </w:r>
    <w:r w:rsidR="005B07F3">
      <w:rPr>
        <w:rStyle w:val="a5"/>
        <w:rFonts w:ascii="Times New Roman" w:hAnsi="Times New Roman"/>
        <w:sz w:val="17"/>
        <w:szCs w:val="17"/>
      </w:rPr>
      <w:instrText xml:space="preserve">PAGE  </w:instrText>
    </w:r>
    <w:r>
      <w:rPr>
        <w:rStyle w:val="a5"/>
        <w:rFonts w:ascii="Times New Roman" w:hAnsi="Times New Roman"/>
        <w:sz w:val="17"/>
        <w:szCs w:val="17"/>
      </w:rPr>
      <w:fldChar w:fldCharType="separate"/>
    </w:r>
    <w:r w:rsidR="00B66156">
      <w:rPr>
        <w:rStyle w:val="a5"/>
        <w:rFonts w:ascii="Times New Roman" w:hAnsi="Times New Roman"/>
        <w:noProof/>
        <w:sz w:val="17"/>
        <w:szCs w:val="17"/>
      </w:rPr>
      <w:t>7</w:t>
    </w:r>
    <w:r>
      <w:rPr>
        <w:rStyle w:val="a5"/>
        <w:rFonts w:ascii="Times New Roman" w:hAnsi="Times New Roman"/>
        <w:sz w:val="17"/>
        <w:szCs w:val="17"/>
      </w:rPr>
      <w:fldChar w:fldCharType="end"/>
    </w:r>
  </w:p>
  <w:p w:rsidR="005B07F3" w:rsidRDefault="005B07F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8295A0"/>
    <w:lvl w:ilvl="0">
      <w:start w:val="1"/>
      <w:numFmt w:val="decimal"/>
      <w:lvlText w:val="%1."/>
      <w:lvlJc w:val="left"/>
      <w:pPr>
        <w:tabs>
          <w:tab w:val="num" w:pos="1492"/>
        </w:tabs>
        <w:ind w:left="1492" w:hanging="360"/>
      </w:pPr>
    </w:lvl>
  </w:abstractNum>
  <w:abstractNum w:abstractNumId="1">
    <w:nsid w:val="FFFFFF7D"/>
    <w:multiLevelType w:val="singleLevel"/>
    <w:tmpl w:val="DBDAE084"/>
    <w:lvl w:ilvl="0">
      <w:start w:val="1"/>
      <w:numFmt w:val="decimal"/>
      <w:lvlText w:val="%1."/>
      <w:lvlJc w:val="left"/>
      <w:pPr>
        <w:tabs>
          <w:tab w:val="num" w:pos="1209"/>
        </w:tabs>
        <w:ind w:left="1209" w:hanging="360"/>
      </w:pPr>
    </w:lvl>
  </w:abstractNum>
  <w:abstractNum w:abstractNumId="2">
    <w:nsid w:val="FFFFFF7E"/>
    <w:multiLevelType w:val="singleLevel"/>
    <w:tmpl w:val="A42A7DAE"/>
    <w:lvl w:ilvl="0">
      <w:start w:val="1"/>
      <w:numFmt w:val="decimal"/>
      <w:lvlText w:val="%1."/>
      <w:lvlJc w:val="left"/>
      <w:pPr>
        <w:tabs>
          <w:tab w:val="num" w:pos="926"/>
        </w:tabs>
        <w:ind w:left="926" w:hanging="360"/>
      </w:pPr>
    </w:lvl>
  </w:abstractNum>
  <w:abstractNum w:abstractNumId="3">
    <w:nsid w:val="FFFFFF7F"/>
    <w:multiLevelType w:val="singleLevel"/>
    <w:tmpl w:val="151C2214"/>
    <w:lvl w:ilvl="0">
      <w:start w:val="1"/>
      <w:numFmt w:val="decimal"/>
      <w:lvlText w:val="%1."/>
      <w:lvlJc w:val="left"/>
      <w:pPr>
        <w:tabs>
          <w:tab w:val="num" w:pos="643"/>
        </w:tabs>
        <w:ind w:left="643" w:hanging="360"/>
      </w:pPr>
    </w:lvl>
  </w:abstractNum>
  <w:abstractNum w:abstractNumId="4">
    <w:nsid w:val="FFFFFF80"/>
    <w:multiLevelType w:val="singleLevel"/>
    <w:tmpl w:val="FF4EDE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88FB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0AEE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687D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6C8F3A"/>
    <w:lvl w:ilvl="0">
      <w:start w:val="1"/>
      <w:numFmt w:val="decimal"/>
      <w:lvlText w:val="%1."/>
      <w:lvlJc w:val="left"/>
      <w:pPr>
        <w:tabs>
          <w:tab w:val="num" w:pos="360"/>
        </w:tabs>
        <w:ind w:left="360" w:hanging="360"/>
      </w:pPr>
    </w:lvl>
  </w:abstractNum>
  <w:abstractNum w:abstractNumId="9">
    <w:nsid w:val="FFFFFF89"/>
    <w:multiLevelType w:val="singleLevel"/>
    <w:tmpl w:val="8A80BE3E"/>
    <w:lvl w:ilvl="0">
      <w:start w:val="1"/>
      <w:numFmt w:val="bullet"/>
      <w:lvlText w:val=""/>
      <w:lvlJc w:val="left"/>
      <w:pPr>
        <w:tabs>
          <w:tab w:val="num" w:pos="360"/>
        </w:tabs>
        <w:ind w:left="360" w:hanging="360"/>
      </w:pPr>
      <w:rPr>
        <w:rFonts w:ascii="Symbol" w:hAnsi="Symbol" w:hint="default"/>
      </w:rPr>
    </w:lvl>
  </w:abstractNum>
  <w:abstractNum w:abstractNumId="10">
    <w:nsid w:val="02ED7D0A"/>
    <w:multiLevelType w:val="multilevel"/>
    <w:tmpl w:val="7284BEE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1">
    <w:nsid w:val="08957F5A"/>
    <w:multiLevelType w:val="hybridMultilevel"/>
    <w:tmpl w:val="337EBE6C"/>
    <w:lvl w:ilvl="0" w:tplc="A6AC9860">
      <w:start w:val="3"/>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nsid w:val="092338F7"/>
    <w:multiLevelType w:val="hybridMultilevel"/>
    <w:tmpl w:val="120240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C23798"/>
    <w:multiLevelType w:val="hybridMultilevel"/>
    <w:tmpl w:val="E0E42BB6"/>
    <w:lvl w:ilvl="0" w:tplc="B8AAECE0">
      <w:start w:val="3"/>
      <w:numFmt w:val="bullet"/>
      <w:lvlText w:val="-"/>
      <w:lvlJc w:val="left"/>
      <w:pPr>
        <w:tabs>
          <w:tab w:val="num" w:pos="405"/>
        </w:tabs>
        <w:ind w:left="405" w:hanging="360"/>
      </w:pPr>
      <w:rPr>
        <w:rFonts w:ascii="Times New Roman" w:eastAsia="Times New Roman" w:hAnsi="Times New Roman" w:cs="Times New Roman" w:hint="default"/>
      </w:rPr>
    </w:lvl>
    <w:lvl w:ilvl="1" w:tplc="04190003" w:tentative="1">
      <w:start w:val="1"/>
      <w:numFmt w:val="bullet"/>
      <w:lvlText w:val="o"/>
      <w:lvlJc w:val="left"/>
      <w:pPr>
        <w:tabs>
          <w:tab w:val="num" w:pos="1125"/>
        </w:tabs>
        <w:ind w:left="1125" w:hanging="360"/>
      </w:pPr>
      <w:rPr>
        <w:rFonts w:ascii="Courier New" w:hAnsi="Courier New" w:hint="default"/>
      </w:rPr>
    </w:lvl>
    <w:lvl w:ilvl="2" w:tplc="04190005" w:tentative="1">
      <w:start w:val="1"/>
      <w:numFmt w:val="bullet"/>
      <w:lvlText w:val=""/>
      <w:lvlJc w:val="left"/>
      <w:pPr>
        <w:tabs>
          <w:tab w:val="num" w:pos="1845"/>
        </w:tabs>
        <w:ind w:left="1845" w:hanging="360"/>
      </w:pPr>
      <w:rPr>
        <w:rFonts w:ascii="Wingdings" w:hAnsi="Wingdings" w:hint="default"/>
      </w:rPr>
    </w:lvl>
    <w:lvl w:ilvl="3" w:tplc="04190001" w:tentative="1">
      <w:start w:val="1"/>
      <w:numFmt w:val="bullet"/>
      <w:lvlText w:val=""/>
      <w:lvlJc w:val="left"/>
      <w:pPr>
        <w:tabs>
          <w:tab w:val="num" w:pos="2565"/>
        </w:tabs>
        <w:ind w:left="2565" w:hanging="360"/>
      </w:pPr>
      <w:rPr>
        <w:rFonts w:ascii="Symbol" w:hAnsi="Symbol" w:hint="default"/>
      </w:rPr>
    </w:lvl>
    <w:lvl w:ilvl="4" w:tplc="04190003" w:tentative="1">
      <w:start w:val="1"/>
      <w:numFmt w:val="bullet"/>
      <w:lvlText w:val="o"/>
      <w:lvlJc w:val="left"/>
      <w:pPr>
        <w:tabs>
          <w:tab w:val="num" w:pos="3285"/>
        </w:tabs>
        <w:ind w:left="3285" w:hanging="360"/>
      </w:pPr>
      <w:rPr>
        <w:rFonts w:ascii="Courier New" w:hAnsi="Courier New" w:hint="default"/>
      </w:rPr>
    </w:lvl>
    <w:lvl w:ilvl="5" w:tplc="04190005" w:tentative="1">
      <w:start w:val="1"/>
      <w:numFmt w:val="bullet"/>
      <w:lvlText w:val=""/>
      <w:lvlJc w:val="left"/>
      <w:pPr>
        <w:tabs>
          <w:tab w:val="num" w:pos="4005"/>
        </w:tabs>
        <w:ind w:left="4005" w:hanging="360"/>
      </w:pPr>
      <w:rPr>
        <w:rFonts w:ascii="Wingdings" w:hAnsi="Wingdings" w:hint="default"/>
      </w:rPr>
    </w:lvl>
    <w:lvl w:ilvl="6" w:tplc="04190001" w:tentative="1">
      <w:start w:val="1"/>
      <w:numFmt w:val="bullet"/>
      <w:lvlText w:val=""/>
      <w:lvlJc w:val="left"/>
      <w:pPr>
        <w:tabs>
          <w:tab w:val="num" w:pos="4725"/>
        </w:tabs>
        <w:ind w:left="4725" w:hanging="360"/>
      </w:pPr>
      <w:rPr>
        <w:rFonts w:ascii="Symbol" w:hAnsi="Symbol" w:hint="default"/>
      </w:rPr>
    </w:lvl>
    <w:lvl w:ilvl="7" w:tplc="04190003" w:tentative="1">
      <w:start w:val="1"/>
      <w:numFmt w:val="bullet"/>
      <w:lvlText w:val="o"/>
      <w:lvlJc w:val="left"/>
      <w:pPr>
        <w:tabs>
          <w:tab w:val="num" w:pos="5445"/>
        </w:tabs>
        <w:ind w:left="5445" w:hanging="360"/>
      </w:pPr>
      <w:rPr>
        <w:rFonts w:ascii="Courier New" w:hAnsi="Courier New" w:hint="default"/>
      </w:rPr>
    </w:lvl>
    <w:lvl w:ilvl="8" w:tplc="04190005" w:tentative="1">
      <w:start w:val="1"/>
      <w:numFmt w:val="bullet"/>
      <w:lvlText w:val=""/>
      <w:lvlJc w:val="left"/>
      <w:pPr>
        <w:tabs>
          <w:tab w:val="num" w:pos="6165"/>
        </w:tabs>
        <w:ind w:left="6165" w:hanging="360"/>
      </w:pPr>
      <w:rPr>
        <w:rFonts w:ascii="Wingdings" w:hAnsi="Wingdings" w:hint="default"/>
      </w:rPr>
    </w:lvl>
  </w:abstractNum>
  <w:abstractNum w:abstractNumId="14">
    <w:nsid w:val="222D60DA"/>
    <w:multiLevelType w:val="multilevel"/>
    <w:tmpl w:val="B584110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592"/>
        </w:tabs>
        <w:ind w:left="592" w:hanging="450"/>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5">
    <w:nsid w:val="24B5738E"/>
    <w:multiLevelType w:val="multilevel"/>
    <w:tmpl w:val="A5F67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884"/>
        </w:tabs>
        <w:ind w:left="884" w:hanging="60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068"/>
        </w:tabs>
        <w:ind w:left="3068" w:hanging="1080"/>
      </w:pPr>
      <w:rPr>
        <w:rFonts w:hint="default"/>
      </w:rPr>
    </w:lvl>
    <w:lvl w:ilvl="8">
      <w:start w:val="1"/>
      <w:numFmt w:val="decimal"/>
      <w:lvlText w:val="%1.%2.%3.%4.%5.%6.%7.%8.%9."/>
      <w:lvlJc w:val="left"/>
      <w:pPr>
        <w:tabs>
          <w:tab w:val="num" w:pos="3712"/>
        </w:tabs>
        <w:ind w:left="3712" w:hanging="1440"/>
      </w:pPr>
      <w:rPr>
        <w:rFonts w:hint="default"/>
      </w:rPr>
    </w:lvl>
  </w:abstractNum>
  <w:abstractNum w:abstractNumId="16">
    <w:nsid w:val="2CDE71FD"/>
    <w:multiLevelType w:val="hybridMultilevel"/>
    <w:tmpl w:val="C7F8E726"/>
    <w:lvl w:ilvl="0" w:tplc="54C8E0A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nsid w:val="362C66DF"/>
    <w:multiLevelType w:val="hybridMultilevel"/>
    <w:tmpl w:val="A62EE2A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8">
    <w:nsid w:val="39C5686E"/>
    <w:multiLevelType w:val="hybridMultilevel"/>
    <w:tmpl w:val="0A1C4D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0E84617"/>
    <w:multiLevelType w:val="hybridMultilevel"/>
    <w:tmpl w:val="9DB0E896"/>
    <w:lvl w:ilvl="0" w:tplc="403CCFC6">
      <w:start w:val="1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0">
    <w:nsid w:val="43961AE6"/>
    <w:multiLevelType w:val="multilevel"/>
    <w:tmpl w:val="3F9A79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46B75FE"/>
    <w:multiLevelType w:val="hybridMultilevel"/>
    <w:tmpl w:val="9FB21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B07E94"/>
    <w:multiLevelType w:val="hybridMultilevel"/>
    <w:tmpl w:val="9800B3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E206192"/>
    <w:multiLevelType w:val="hybridMultilevel"/>
    <w:tmpl w:val="4D90F58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F6078C"/>
    <w:multiLevelType w:val="multilevel"/>
    <w:tmpl w:val="7826AF7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5">
    <w:nsid w:val="524F71F5"/>
    <w:multiLevelType w:val="multilevel"/>
    <w:tmpl w:val="EA9E3186"/>
    <w:lvl w:ilvl="0">
      <w:start w:val="1"/>
      <w:numFmt w:val="decimal"/>
      <w:lvlText w:val="%1."/>
      <w:lvlJc w:val="left"/>
      <w:pPr>
        <w:tabs>
          <w:tab w:val="num" w:pos="720"/>
        </w:tabs>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E760EA8"/>
    <w:multiLevelType w:val="multilevel"/>
    <w:tmpl w:val="AD7600DE"/>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929"/>
        </w:tabs>
        <w:ind w:left="929" w:hanging="64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068"/>
        </w:tabs>
        <w:ind w:left="3068" w:hanging="1080"/>
      </w:pPr>
      <w:rPr>
        <w:rFonts w:hint="default"/>
      </w:rPr>
    </w:lvl>
    <w:lvl w:ilvl="8">
      <w:start w:val="1"/>
      <w:numFmt w:val="decimal"/>
      <w:lvlText w:val="%1.%2.%3.%4.%5.%6.%7.%8.%9."/>
      <w:lvlJc w:val="left"/>
      <w:pPr>
        <w:tabs>
          <w:tab w:val="num" w:pos="3712"/>
        </w:tabs>
        <w:ind w:left="3712" w:hanging="1440"/>
      </w:pPr>
      <w:rPr>
        <w:rFonts w:hint="default"/>
      </w:rPr>
    </w:lvl>
  </w:abstractNum>
  <w:abstractNum w:abstractNumId="27">
    <w:nsid w:val="692D3A2D"/>
    <w:multiLevelType w:val="multilevel"/>
    <w:tmpl w:val="E33E5CB6"/>
    <w:lvl w:ilvl="0">
      <w:start w:val="11"/>
      <w:numFmt w:val="decimal"/>
      <w:lvlText w:val="%1."/>
      <w:lvlJc w:val="left"/>
      <w:pPr>
        <w:tabs>
          <w:tab w:val="num" w:pos="5039"/>
        </w:tabs>
        <w:ind w:left="5039" w:hanging="360"/>
      </w:pPr>
      <w:rPr>
        <w:rFonts w:hint="default"/>
      </w:rPr>
    </w:lvl>
    <w:lvl w:ilvl="1">
      <w:start w:val="1"/>
      <w:numFmt w:val="decimal"/>
      <w:isLgl/>
      <w:lvlText w:val="%1.%2."/>
      <w:lvlJc w:val="left"/>
      <w:pPr>
        <w:ind w:left="5159" w:hanging="48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399" w:hanging="72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479" w:hanging="1800"/>
      </w:pPr>
      <w:rPr>
        <w:rFonts w:hint="default"/>
      </w:rPr>
    </w:lvl>
  </w:abstractNum>
  <w:abstractNum w:abstractNumId="28">
    <w:nsid w:val="696343DE"/>
    <w:multiLevelType w:val="multilevel"/>
    <w:tmpl w:val="D4A431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9">
    <w:nsid w:val="6C1C4EDF"/>
    <w:multiLevelType w:val="multilevel"/>
    <w:tmpl w:val="0C86DDDC"/>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1027"/>
        </w:tabs>
        <w:ind w:left="1027" w:hanging="885"/>
      </w:pPr>
      <w:rPr>
        <w:rFonts w:hint="default"/>
      </w:rPr>
    </w:lvl>
    <w:lvl w:ilvl="2">
      <w:start w:val="1"/>
      <w:numFmt w:val="decimal"/>
      <w:lvlText w:val="%1.%2.%3."/>
      <w:lvlJc w:val="left"/>
      <w:pPr>
        <w:tabs>
          <w:tab w:val="num" w:pos="1169"/>
        </w:tabs>
        <w:ind w:left="1169" w:hanging="885"/>
      </w:pPr>
      <w:rPr>
        <w:rFonts w:hint="default"/>
      </w:rPr>
    </w:lvl>
    <w:lvl w:ilvl="3">
      <w:start w:val="1"/>
      <w:numFmt w:val="decimal"/>
      <w:lvlText w:val="%1.%2.%3.%4."/>
      <w:lvlJc w:val="left"/>
      <w:pPr>
        <w:tabs>
          <w:tab w:val="num" w:pos="1311"/>
        </w:tabs>
        <w:ind w:left="1311" w:hanging="885"/>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30">
    <w:nsid w:val="6D371D5D"/>
    <w:multiLevelType w:val="multilevel"/>
    <w:tmpl w:val="AD7600DE"/>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929"/>
        </w:tabs>
        <w:ind w:left="929" w:hanging="64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068"/>
        </w:tabs>
        <w:ind w:left="3068" w:hanging="1080"/>
      </w:pPr>
      <w:rPr>
        <w:rFonts w:hint="default"/>
      </w:rPr>
    </w:lvl>
    <w:lvl w:ilvl="8">
      <w:start w:val="1"/>
      <w:numFmt w:val="decimal"/>
      <w:lvlText w:val="%1.%2.%3.%4.%5.%6.%7.%8.%9."/>
      <w:lvlJc w:val="left"/>
      <w:pPr>
        <w:tabs>
          <w:tab w:val="num" w:pos="3712"/>
        </w:tabs>
        <w:ind w:left="3712" w:hanging="1440"/>
      </w:pPr>
      <w:rPr>
        <w:rFonts w:hint="default"/>
      </w:rPr>
    </w:lvl>
  </w:abstractNum>
  <w:abstractNum w:abstractNumId="31">
    <w:nsid w:val="6E3F2FE4"/>
    <w:multiLevelType w:val="multilevel"/>
    <w:tmpl w:val="0280592E"/>
    <w:lvl w:ilvl="0">
      <w:start w:val="8"/>
      <w:numFmt w:val="decimal"/>
      <w:lvlText w:val="%1."/>
      <w:lvlJc w:val="left"/>
      <w:pPr>
        <w:tabs>
          <w:tab w:val="num" w:pos="720"/>
        </w:tabs>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FC121FC"/>
    <w:multiLevelType w:val="multilevel"/>
    <w:tmpl w:val="E1F61D46"/>
    <w:lvl w:ilvl="0">
      <w:start w:val="7"/>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1"/>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3">
    <w:nsid w:val="72FD2788"/>
    <w:multiLevelType w:val="multilevel"/>
    <w:tmpl w:val="0C86DDDC"/>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1027"/>
        </w:tabs>
        <w:ind w:left="1027" w:hanging="885"/>
      </w:pPr>
      <w:rPr>
        <w:rFonts w:hint="default"/>
      </w:rPr>
    </w:lvl>
    <w:lvl w:ilvl="2">
      <w:start w:val="1"/>
      <w:numFmt w:val="decimal"/>
      <w:lvlText w:val="%1.%2.%3."/>
      <w:lvlJc w:val="left"/>
      <w:pPr>
        <w:tabs>
          <w:tab w:val="num" w:pos="1169"/>
        </w:tabs>
        <w:ind w:left="1169" w:hanging="885"/>
      </w:pPr>
      <w:rPr>
        <w:rFonts w:hint="default"/>
      </w:rPr>
    </w:lvl>
    <w:lvl w:ilvl="3">
      <w:start w:val="1"/>
      <w:numFmt w:val="decimal"/>
      <w:lvlText w:val="%1.%2.%3.%4."/>
      <w:lvlJc w:val="left"/>
      <w:pPr>
        <w:tabs>
          <w:tab w:val="num" w:pos="1311"/>
        </w:tabs>
        <w:ind w:left="1311" w:hanging="885"/>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34">
    <w:nsid w:val="73292C6D"/>
    <w:multiLevelType w:val="multilevel"/>
    <w:tmpl w:val="AD7600DE"/>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929"/>
        </w:tabs>
        <w:ind w:left="929" w:hanging="64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068"/>
        </w:tabs>
        <w:ind w:left="3068" w:hanging="1080"/>
      </w:pPr>
      <w:rPr>
        <w:rFonts w:hint="default"/>
      </w:rPr>
    </w:lvl>
    <w:lvl w:ilvl="8">
      <w:start w:val="1"/>
      <w:numFmt w:val="decimal"/>
      <w:lvlText w:val="%1.%2.%3.%4.%5.%6.%7.%8.%9."/>
      <w:lvlJc w:val="left"/>
      <w:pPr>
        <w:tabs>
          <w:tab w:val="num" w:pos="3712"/>
        </w:tabs>
        <w:ind w:left="3712" w:hanging="1440"/>
      </w:pPr>
      <w:rPr>
        <w:rFonts w:hint="default"/>
      </w:rPr>
    </w:lvl>
  </w:abstractNum>
  <w:abstractNum w:abstractNumId="35">
    <w:nsid w:val="73641F68"/>
    <w:multiLevelType w:val="singleLevel"/>
    <w:tmpl w:val="334AF224"/>
    <w:lvl w:ilvl="0">
      <w:start w:val="4"/>
      <w:numFmt w:val="bullet"/>
      <w:lvlText w:val="-"/>
      <w:lvlJc w:val="left"/>
      <w:pPr>
        <w:tabs>
          <w:tab w:val="num" w:pos="644"/>
        </w:tabs>
        <w:ind w:left="644" w:hanging="360"/>
      </w:pPr>
      <w:rPr>
        <w:rFonts w:hint="default"/>
      </w:rPr>
    </w:lvl>
  </w:abstractNum>
  <w:abstractNum w:abstractNumId="36">
    <w:nsid w:val="7C38467E"/>
    <w:multiLevelType w:val="hybridMultilevel"/>
    <w:tmpl w:val="E6C4700E"/>
    <w:lvl w:ilvl="0" w:tplc="47C485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30"/>
  </w:num>
  <w:num w:numId="3">
    <w:abstractNumId w:val="17"/>
  </w:num>
  <w:num w:numId="4">
    <w:abstractNumId w:val="29"/>
  </w:num>
  <w:num w:numId="5">
    <w:abstractNumId w:val="33"/>
  </w:num>
  <w:num w:numId="6">
    <w:abstractNumId w:val="26"/>
  </w:num>
  <w:num w:numId="7">
    <w:abstractNumId w:val="34"/>
  </w:num>
  <w:num w:numId="8">
    <w:abstractNumId w:val="10"/>
  </w:num>
  <w:num w:numId="9">
    <w:abstractNumId w:val="14"/>
  </w:num>
  <w:num w:numId="10">
    <w:abstractNumId w:val="15"/>
  </w:num>
  <w:num w:numId="11">
    <w:abstractNumId w:val="24"/>
  </w:num>
  <w:num w:numId="12">
    <w:abstractNumId w:val="28"/>
  </w:num>
  <w:num w:numId="13">
    <w:abstractNumId w:val="20"/>
  </w:num>
  <w:num w:numId="14">
    <w:abstractNumId w:val="36"/>
  </w:num>
  <w:num w:numId="15">
    <w:abstractNumId w:val="11"/>
  </w:num>
  <w:num w:numId="16">
    <w:abstractNumId w:val="16"/>
  </w:num>
  <w:num w:numId="17">
    <w:abstractNumId w:val="13"/>
  </w:num>
  <w:num w:numId="18">
    <w:abstractNumId w:val="12"/>
  </w:num>
  <w:num w:numId="19">
    <w:abstractNumId w:val="25"/>
  </w:num>
  <w:num w:numId="20">
    <w:abstractNumId w:val="21"/>
  </w:num>
  <w:num w:numId="21">
    <w:abstractNumId w:val="27"/>
  </w:num>
  <w:num w:numId="22">
    <w:abstractNumId w:val="18"/>
  </w:num>
  <w:num w:numId="23">
    <w:abstractNumId w:val="2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9"/>
  </w:num>
  <w:num w:numId="36">
    <w:abstractNumId w:val="31"/>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100000" w:hash="buqew3WZB1sQyIV9mjRxX8FU+xk=" w:salt="33LyKH7rd77aK6eZp4HlOA=="/>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57828"/>
    <w:rsid w:val="0000317D"/>
    <w:rsid w:val="000067EF"/>
    <w:rsid w:val="000473E4"/>
    <w:rsid w:val="00052AC1"/>
    <w:rsid w:val="00057CA1"/>
    <w:rsid w:val="00072CC1"/>
    <w:rsid w:val="000732C5"/>
    <w:rsid w:val="0007417B"/>
    <w:rsid w:val="00076BDD"/>
    <w:rsid w:val="00082B6B"/>
    <w:rsid w:val="000909C4"/>
    <w:rsid w:val="00093706"/>
    <w:rsid w:val="000A0267"/>
    <w:rsid w:val="000A1540"/>
    <w:rsid w:val="000C38D9"/>
    <w:rsid w:val="000C3B53"/>
    <w:rsid w:val="000C49A8"/>
    <w:rsid w:val="000C5D08"/>
    <w:rsid w:val="000F0D70"/>
    <w:rsid w:val="000F2061"/>
    <w:rsid w:val="000F629E"/>
    <w:rsid w:val="001020FC"/>
    <w:rsid w:val="001041E0"/>
    <w:rsid w:val="001053B4"/>
    <w:rsid w:val="00116185"/>
    <w:rsid w:val="00122865"/>
    <w:rsid w:val="001272EC"/>
    <w:rsid w:val="001354A4"/>
    <w:rsid w:val="001421A9"/>
    <w:rsid w:val="0015325A"/>
    <w:rsid w:val="00154616"/>
    <w:rsid w:val="00157B47"/>
    <w:rsid w:val="00161822"/>
    <w:rsid w:val="00164ED9"/>
    <w:rsid w:val="00166597"/>
    <w:rsid w:val="0017655E"/>
    <w:rsid w:val="00180A86"/>
    <w:rsid w:val="001A57CB"/>
    <w:rsid w:val="001B1964"/>
    <w:rsid w:val="001B63B1"/>
    <w:rsid w:val="001C72B8"/>
    <w:rsid w:val="001D5C11"/>
    <w:rsid w:val="001F49ED"/>
    <w:rsid w:val="00220CAD"/>
    <w:rsid w:val="00241294"/>
    <w:rsid w:val="00242F60"/>
    <w:rsid w:val="002473B1"/>
    <w:rsid w:val="0026065A"/>
    <w:rsid w:val="00271B65"/>
    <w:rsid w:val="002750AC"/>
    <w:rsid w:val="0027619F"/>
    <w:rsid w:val="00282FFB"/>
    <w:rsid w:val="00292922"/>
    <w:rsid w:val="00293047"/>
    <w:rsid w:val="00297D42"/>
    <w:rsid w:val="002A089A"/>
    <w:rsid w:val="002A58C5"/>
    <w:rsid w:val="002B1F95"/>
    <w:rsid w:val="002B24B6"/>
    <w:rsid w:val="002C12B4"/>
    <w:rsid w:val="002D0B7C"/>
    <w:rsid w:val="002D4B34"/>
    <w:rsid w:val="002E7F2D"/>
    <w:rsid w:val="002F1E8F"/>
    <w:rsid w:val="003344C4"/>
    <w:rsid w:val="003352C0"/>
    <w:rsid w:val="00335823"/>
    <w:rsid w:val="00365700"/>
    <w:rsid w:val="003738B8"/>
    <w:rsid w:val="003774E5"/>
    <w:rsid w:val="0038354D"/>
    <w:rsid w:val="00384EA0"/>
    <w:rsid w:val="003A78EB"/>
    <w:rsid w:val="003B3A54"/>
    <w:rsid w:val="003B4041"/>
    <w:rsid w:val="003B78C6"/>
    <w:rsid w:val="003F2DFB"/>
    <w:rsid w:val="003F50BE"/>
    <w:rsid w:val="0040521A"/>
    <w:rsid w:val="0041309F"/>
    <w:rsid w:val="00414E01"/>
    <w:rsid w:val="0041709E"/>
    <w:rsid w:val="00432BCF"/>
    <w:rsid w:val="004334DD"/>
    <w:rsid w:val="004447B4"/>
    <w:rsid w:val="00452DB5"/>
    <w:rsid w:val="00456420"/>
    <w:rsid w:val="00461EB8"/>
    <w:rsid w:val="0047271A"/>
    <w:rsid w:val="00495CF6"/>
    <w:rsid w:val="00496C3B"/>
    <w:rsid w:val="004A0BEC"/>
    <w:rsid w:val="004A14A8"/>
    <w:rsid w:val="004B2549"/>
    <w:rsid w:val="004B4642"/>
    <w:rsid w:val="004C564C"/>
    <w:rsid w:val="004C6BF3"/>
    <w:rsid w:val="004C6D50"/>
    <w:rsid w:val="004D6B08"/>
    <w:rsid w:val="004E582D"/>
    <w:rsid w:val="004F74D5"/>
    <w:rsid w:val="00501CDB"/>
    <w:rsid w:val="00524EF0"/>
    <w:rsid w:val="005314FA"/>
    <w:rsid w:val="005325CB"/>
    <w:rsid w:val="00535FDF"/>
    <w:rsid w:val="005417A6"/>
    <w:rsid w:val="00544548"/>
    <w:rsid w:val="005452E4"/>
    <w:rsid w:val="0055088D"/>
    <w:rsid w:val="00563DDC"/>
    <w:rsid w:val="00583DE4"/>
    <w:rsid w:val="005A2EC7"/>
    <w:rsid w:val="005B07F3"/>
    <w:rsid w:val="005B72F8"/>
    <w:rsid w:val="0060231F"/>
    <w:rsid w:val="00606632"/>
    <w:rsid w:val="006232BB"/>
    <w:rsid w:val="00636E9D"/>
    <w:rsid w:val="00637DC3"/>
    <w:rsid w:val="006463F3"/>
    <w:rsid w:val="006472F4"/>
    <w:rsid w:val="00662206"/>
    <w:rsid w:val="00665439"/>
    <w:rsid w:val="0066635A"/>
    <w:rsid w:val="00667352"/>
    <w:rsid w:val="00674E23"/>
    <w:rsid w:val="00677AE6"/>
    <w:rsid w:val="006860C5"/>
    <w:rsid w:val="006A05D6"/>
    <w:rsid w:val="006A08EF"/>
    <w:rsid w:val="006A23F6"/>
    <w:rsid w:val="006A3D19"/>
    <w:rsid w:val="006B2C57"/>
    <w:rsid w:val="006B4C43"/>
    <w:rsid w:val="006D2CA4"/>
    <w:rsid w:val="006D32E0"/>
    <w:rsid w:val="006D7CDC"/>
    <w:rsid w:val="006E5D76"/>
    <w:rsid w:val="006F4C35"/>
    <w:rsid w:val="00703CBE"/>
    <w:rsid w:val="0071412A"/>
    <w:rsid w:val="00722422"/>
    <w:rsid w:val="007324FD"/>
    <w:rsid w:val="007428B5"/>
    <w:rsid w:val="00742D4C"/>
    <w:rsid w:val="0074675E"/>
    <w:rsid w:val="00757D1C"/>
    <w:rsid w:val="007679D8"/>
    <w:rsid w:val="0078181A"/>
    <w:rsid w:val="00786028"/>
    <w:rsid w:val="00793B7D"/>
    <w:rsid w:val="007958F7"/>
    <w:rsid w:val="007A02AA"/>
    <w:rsid w:val="007A354D"/>
    <w:rsid w:val="007A3A0F"/>
    <w:rsid w:val="007B04C6"/>
    <w:rsid w:val="007B164B"/>
    <w:rsid w:val="007C39BE"/>
    <w:rsid w:val="007D41D4"/>
    <w:rsid w:val="007F194E"/>
    <w:rsid w:val="007F637E"/>
    <w:rsid w:val="00840594"/>
    <w:rsid w:val="00843DAE"/>
    <w:rsid w:val="00843F55"/>
    <w:rsid w:val="00850945"/>
    <w:rsid w:val="00861A9F"/>
    <w:rsid w:val="008705B3"/>
    <w:rsid w:val="00871D24"/>
    <w:rsid w:val="00881B1B"/>
    <w:rsid w:val="00894B3F"/>
    <w:rsid w:val="008C6530"/>
    <w:rsid w:val="008D42B7"/>
    <w:rsid w:val="008D5F82"/>
    <w:rsid w:val="008D6A99"/>
    <w:rsid w:val="008E1810"/>
    <w:rsid w:val="008E3C77"/>
    <w:rsid w:val="00915760"/>
    <w:rsid w:val="00936348"/>
    <w:rsid w:val="0094743B"/>
    <w:rsid w:val="009540CF"/>
    <w:rsid w:val="00962FE6"/>
    <w:rsid w:val="009638B5"/>
    <w:rsid w:val="00971150"/>
    <w:rsid w:val="009832AB"/>
    <w:rsid w:val="00987E1B"/>
    <w:rsid w:val="009A4ED8"/>
    <w:rsid w:val="009A52DA"/>
    <w:rsid w:val="009A7E04"/>
    <w:rsid w:val="009B3E61"/>
    <w:rsid w:val="009D512B"/>
    <w:rsid w:val="009D6C06"/>
    <w:rsid w:val="009D7B15"/>
    <w:rsid w:val="009E2525"/>
    <w:rsid w:val="009F4026"/>
    <w:rsid w:val="00A00392"/>
    <w:rsid w:val="00A163EE"/>
    <w:rsid w:val="00A253B9"/>
    <w:rsid w:val="00A27C69"/>
    <w:rsid w:val="00A45135"/>
    <w:rsid w:val="00A57DA1"/>
    <w:rsid w:val="00A63FF1"/>
    <w:rsid w:val="00A709E7"/>
    <w:rsid w:val="00A82D9C"/>
    <w:rsid w:val="00A85838"/>
    <w:rsid w:val="00A9587C"/>
    <w:rsid w:val="00AA3011"/>
    <w:rsid w:val="00AA3CDC"/>
    <w:rsid w:val="00AB7327"/>
    <w:rsid w:val="00AB75AD"/>
    <w:rsid w:val="00AC26B2"/>
    <w:rsid w:val="00AC2A02"/>
    <w:rsid w:val="00AD1E76"/>
    <w:rsid w:val="00AE4442"/>
    <w:rsid w:val="00AF035C"/>
    <w:rsid w:val="00AF3947"/>
    <w:rsid w:val="00AF3EF8"/>
    <w:rsid w:val="00AF5E44"/>
    <w:rsid w:val="00B03B74"/>
    <w:rsid w:val="00B16332"/>
    <w:rsid w:val="00B163C7"/>
    <w:rsid w:val="00B16F1F"/>
    <w:rsid w:val="00B2235D"/>
    <w:rsid w:val="00B25773"/>
    <w:rsid w:val="00B2684B"/>
    <w:rsid w:val="00B3114A"/>
    <w:rsid w:val="00B365AA"/>
    <w:rsid w:val="00B475E7"/>
    <w:rsid w:val="00B54C9C"/>
    <w:rsid w:val="00B57828"/>
    <w:rsid w:val="00B6274C"/>
    <w:rsid w:val="00B64BA9"/>
    <w:rsid w:val="00B66156"/>
    <w:rsid w:val="00B70BEE"/>
    <w:rsid w:val="00B75FFB"/>
    <w:rsid w:val="00B85F95"/>
    <w:rsid w:val="00B87699"/>
    <w:rsid w:val="00BA0E0C"/>
    <w:rsid w:val="00BA2DB3"/>
    <w:rsid w:val="00BB16CA"/>
    <w:rsid w:val="00BB2B86"/>
    <w:rsid w:val="00BB2BD3"/>
    <w:rsid w:val="00BC38CB"/>
    <w:rsid w:val="00BC498C"/>
    <w:rsid w:val="00BC5FDE"/>
    <w:rsid w:val="00BD253A"/>
    <w:rsid w:val="00BD7DF9"/>
    <w:rsid w:val="00BE1480"/>
    <w:rsid w:val="00BE2058"/>
    <w:rsid w:val="00BE4F06"/>
    <w:rsid w:val="00BE5712"/>
    <w:rsid w:val="00BF4BA5"/>
    <w:rsid w:val="00C21960"/>
    <w:rsid w:val="00C2763C"/>
    <w:rsid w:val="00C2797D"/>
    <w:rsid w:val="00C33157"/>
    <w:rsid w:val="00C3765E"/>
    <w:rsid w:val="00C4316C"/>
    <w:rsid w:val="00C527E7"/>
    <w:rsid w:val="00C547A1"/>
    <w:rsid w:val="00C5483A"/>
    <w:rsid w:val="00C5769D"/>
    <w:rsid w:val="00C74024"/>
    <w:rsid w:val="00C816B4"/>
    <w:rsid w:val="00C87562"/>
    <w:rsid w:val="00C87D57"/>
    <w:rsid w:val="00C96C6A"/>
    <w:rsid w:val="00CA38E9"/>
    <w:rsid w:val="00CE2BC6"/>
    <w:rsid w:val="00CF3465"/>
    <w:rsid w:val="00CF7609"/>
    <w:rsid w:val="00D0155C"/>
    <w:rsid w:val="00D02CC2"/>
    <w:rsid w:val="00D10CA3"/>
    <w:rsid w:val="00D112E4"/>
    <w:rsid w:val="00D17DA9"/>
    <w:rsid w:val="00D33FEC"/>
    <w:rsid w:val="00D3434E"/>
    <w:rsid w:val="00D362A1"/>
    <w:rsid w:val="00D41802"/>
    <w:rsid w:val="00D41CFB"/>
    <w:rsid w:val="00D42124"/>
    <w:rsid w:val="00D44DC8"/>
    <w:rsid w:val="00D47517"/>
    <w:rsid w:val="00D50277"/>
    <w:rsid w:val="00D51F59"/>
    <w:rsid w:val="00D54F80"/>
    <w:rsid w:val="00D57372"/>
    <w:rsid w:val="00D62204"/>
    <w:rsid w:val="00D642FB"/>
    <w:rsid w:val="00D64BF6"/>
    <w:rsid w:val="00D675CF"/>
    <w:rsid w:val="00D7141B"/>
    <w:rsid w:val="00D73BB4"/>
    <w:rsid w:val="00D81B91"/>
    <w:rsid w:val="00D97EC2"/>
    <w:rsid w:val="00DA708A"/>
    <w:rsid w:val="00DA79AF"/>
    <w:rsid w:val="00DB5D75"/>
    <w:rsid w:val="00DB7339"/>
    <w:rsid w:val="00DC3F7C"/>
    <w:rsid w:val="00DC4EFB"/>
    <w:rsid w:val="00DD1EAA"/>
    <w:rsid w:val="00DD3EBB"/>
    <w:rsid w:val="00DF1F15"/>
    <w:rsid w:val="00E02AF2"/>
    <w:rsid w:val="00E0484D"/>
    <w:rsid w:val="00E05887"/>
    <w:rsid w:val="00E0646B"/>
    <w:rsid w:val="00E11B94"/>
    <w:rsid w:val="00E2247B"/>
    <w:rsid w:val="00E31A43"/>
    <w:rsid w:val="00E343E3"/>
    <w:rsid w:val="00E35BEF"/>
    <w:rsid w:val="00E3710E"/>
    <w:rsid w:val="00E452E7"/>
    <w:rsid w:val="00E47361"/>
    <w:rsid w:val="00E51BD1"/>
    <w:rsid w:val="00E5498A"/>
    <w:rsid w:val="00E5788F"/>
    <w:rsid w:val="00E63001"/>
    <w:rsid w:val="00E640D9"/>
    <w:rsid w:val="00E82B1A"/>
    <w:rsid w:val="00E92838"/>
    <w:rsid w:val="00E93088"/>
    <w:rsid w:val="00E96AA9"/>
    <w:rsid w:val="00E9754D"/>
    <w:rsid w:val="00EC459F"/>
    <w:rsid w:val="00EC6ACC"/>
    <w:rsid w:val="00ED1812"/>
    <w:rsid w:val="00EE2D58"/>
    <w:rsid w:val="00EE3EE2"/>
    <w:rsid w:val="00EE579C"/>
    <w:rsid w:val="00EE628C"/>
    <w:rsid w:val="00EF57DD"/>
    <w:rsid w:val="00F02CD9"/>
    <w:rsid w:val="00F05949"/>
    <w:rsid w:val="00F061A9"/>
    <w:rsid w:val="00F14B0B"/>
    <w:rsid w:val="00F17EBD"/>
    <w:rsid w:val="00F31DDB"/>
    <w:rsid w:val="00F35A48"/>
    <w:rsid w:val="00F43B41"/>
    <w:rsid w:val="00F44F96"/>
    <w:rsid w:val="00F4698B"/>
    <w:rsid w:val="00F50489"/>
    <w:rsid w:val="00F516DD"/>
    <w:rsid w:val="00F56659"/>
    <w:rsid w:val="00F745D5"/>
    <w:rsid w:val="00F926ED"/>
    <w:rsid w:val="00F95351"/>
    <w:rsid w:val="00FA04C1"/>
    <w:rsid w:val="00FA2B0F"/>
    <w:rsid w:val="00FB6C54"/>
    <w:rsid w:val="00FD42C5"/>
    <w:rsid w:val="00FF3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15"/>
    <w:rPr>
      <w:rFonts w:ascii="Peterburg" w:hAnsi="Peterburg"/>
      <w:sz w:val="28"/>
    </w:rPr>
  </w:style>
  <w:style w:type="paragraph" w:styleId="1">
    <w:name w:val="heading 1"/>
    <w:basedOn w:val="a"/>
    <w:next w:val="a"/>
    <w:qFormat/>
    <w:rsid w:val="00DF1F15"/>
    <w:pPr>
      <w:keepNext/>
      <w:tabs>
        <w:tab w:val="left" w:pos="10065"/>
      </w:tabs>
      <w:ind w:right="283" w:firstLine="284"/>
      <w:jc w:val="both"/>
      <w:outlineLvl w:val="0"/>
    </w:pPr>
    <w:rPr>
      <w:rFonts w:ascii="Arial" w:hAnsi="Arial"/>
      <w:b/>
      <w:sz w:val="16"/>
    </w:rPr>
  </w:style>
  <w:style w:type="paragraph" w:styleId="2">
    <w:name w:val="heading 2"/>
    <w:basedOn w:val="a"/>
    <w:next w:val="a"/>
    <w:qFormat/>
    <w:rsid w:val="00DF1F15"/>
    <w:pPr>
      <w:keepNext/>
      <w:tabs>
        <w:tab w:val="left" w:pos="10065"/>
      </w:tabs>
      <w:spacing w:line="50" w:lineRule="atLeast"/>
      <w:ind w:right="283" w:firstLine="284"/>
      <w:jc w:val="center"/>
      <w:outlineLvl w:val="1"/>
    </w:pPr>
    <w:rPr>
      <w:rFonts w:ascii="Times New Roman" w:hAnsi="Times New Roman"/>
      <w:b/>
      <w:sz w:val="17"/>
    </w:rPr>
  </w:style>
  <w:style w:type="paragraph" w:styleId="3">
    <w:name w:val="heading 3"/>
    <w:basedOn w:val="a"/>
    <w:next w:val="a"/>
    <w:qFormat/>
    <w:rsid w:val="00DF1F15"/>
    <w:pPr>
      <w:keepNext/>
      <w:tabs>
        <w:tab w:val="left" w:pos="10065"/>
      </w:tabs>
      <w:spacing w:line="50" w:lineRule="atLeast"/>
      <w:ind w:right="283" w:firstLine="284"/>
      <w:jc w:val="both"/>
      <w:outlineLvl w:val="2"/>
    </w:pPr>
    <w:rPr>
      <w:rFonts w:ascii="Times New Roman" w:hAnsi="Times New Roman"/>
      <w:b/>
      <w:color w:val="000000"/>
      <w:sz w:val="16"/>
    </w:rPr>
  </w:style>
  <w:style w:type="paragraph" w:styleId="4">
    <w:name w:val="heading 4"/>
    <w:basedOn w:val="a"/>
    <w:next w:val="a"/>
    <w:qFormat/>
    <w:rsid w:val="00DF1F15"/>
    <w:pPr>
      <w:keepNext/>
      <w:tabs>
        <w:tab w:val="left" w:pos="10065"/>
      </w:tabs>
      <w:spacing w:line="50" w:lineRule="atLeast"/>
      <w:ind w:right="283" w:firstLine="284"/>
      <w:jc w:val="center"/>
      <w:outlineLvl w:val="3"/>
    </w:pPr>
    <w:rPr>
      <w:rFonts w:ascii="Times New Roman" w:hAnsi="Times New Roman"/>
      <w:b/>
      <w:caps/>
      <w:sz w:val="18"/>
    </w:rPr>
  </w:style>
  <w:style w:type="paragraph" w:styleId="5">
    <w:name w:val="heading 5"/>
    <w:basedOn w:val="a"/>
    <w:next w:val="a"/>
    <w:link w:val="50"/>
    <w:qFormat/>
    <w:rsid w:val="00DF1F15"/>
    <w:pPr>
      <w:keepNext/>
      <w:tabs>
        <w:tab w:val="left" w:pos="9639"/>
        <w:tab w:val="left" w:pos="11056"/>
      </w:tabs>
      <w:ind w:right="-1"/>
      <w:jc w:val="both"/>
      <w:outlineLvl w:val="4"/>
    </w:pPr>
    <w:rPr>
      <w:rFonts w:ascii="Arial" w:hAnsi="Arial"/>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F1F15"/>
    <w:pPr>
      <w:tabs>
        <w:tab w:val="left" w:pos="10065"/>
      </w:tabs>
      <w:spacing w:line="50" w:lineRule="atLeast"/>
      <w:ind w:right="283" w:firstLine="284"/>
      <w:jc w:val="both"/>
    </w:pPr>
    <w:rPr>
      <w:rFonts w:ascii="Arial" w:hAnsi="Arial"/>
      <w:b/>
      <w:sz w:val="16"/>
    </w:rPr>
  </w:style>
  <w:style w:type="paragraph" w:styleId="20">
    <w:name w:val="Body Text Indent 2"/>
    <w:basedOn w:val="a"/>
    <w:semiHidden/>
    <w:rsid w:val="00DF1F15"/>
    <w:pPr>
      <w:tabs>
        <w:tab w:val="left" w:pos="10065"/>
      </w:tabs>
      <w:spacing w:line="50" w:lineRule="atLeast"/>
      <w:ind w:right="283" w:firstLine="284"/>
      <w:jc w:val="both"/>
    </w:pPr>
    <w:rPr>
      <w:rFonts w:ascii="Arial" w:hAnsi="Arial"/>
      <w:b/>
      <w:sz w:val="17"/>
    </w:rPr>
  </w:style>
  <w:style w:type="paragraph" w:styleId="30">
    <w:name w:val="Body Text Indent 3"/>
    <w:basedOn w:val="a"/>
    <w:rsid w:val="00DF1F15"/>
    <w:pPr>
      <w:tabs>
        <w:tab w:val="left" w:pos="10065"/>
      </w:tabs>
      <w:spacing w:line="50" w:lineRule="atLeast"/>
      <w:ind w:right="283" w:firstLine="284"/>
      <w:jc w:val="both"/>
    </w:pPr>
    <w:rPr>
      <w:rFonts w:ascii="Arial" w:hAnsi="Arial"/>
      <w:b/>
      <w:sz w:val="18"/>
    </w:rPr>
  </w:style>
  <w:style w:type="paragraph" w:styleId="a4">
    <w:name w:val="header"/>
    <w:basedOn w:val="a"/>
    <w:semiHidden/>
    <w:rsid w:val="00DF1F15"/>
    <w:pPr>
      <w:tabs>
        <w:tab w:val="center" w:pos="4677"/>
        <w:tab w:val="right" w:pos="9355"/>
      </w:tabs>
    </w:pPr>
  </w:style>
  <w:style w:type="character" w:styleId="a5">
    <w:name w:val="page number"/>
    <w:basedOn w:val="a0"/>
    <w:semiHidden/>
    <w:rsid w:val="00DF1F15"/>
  </w:style>
  <w:style w:type="paragraph" w:styleId="a6">
    <w:name w:val="Block Text"/>
    <w:basedOn w:val="a"/>
    <w:semiHidden/>
    <w:rsid w:val="00DF1F15"/>
    <w:pPr>
      <w:tabs>
        <w:tab w:val="left" w:pos="10065"/>
      </w:tabs>
      <w:spacing w:line="50" w:lineRule="atLeast"/>
      <w:ind w:left="284" w:right="283"/>
      <w:jc w:val="both"/>
    </w:pPr>
    <w:rPr>
      <w:rFonts w:ascii="Times New Roman" w:hAnsi="Times New Roman"/>
      <w:b/>
      <w:sz w:val="18"/>
    </w:rPr>
  </w:style>
  <w:style w:type="paragraph" w:styleId="a7">
    <w:name w:val="Body Text"/>
    <w:basedOn w:val="a"/>
    <w:semiHidden/>
    <w:rsid w:val="00DF1F15"/>
    <w:pPr>
      <w:tabs>
        <w:tab w:val="left" w:pos="10065"/>
      </w:tabs>
      <w:ind w:right="284"/>
      <w:jc w:val="both"/>
    </w:pPr>
    <w:rPr>
      <w:rFonts w:ascii="Times New Roman" w:hAnsi="Times New Roman"/>
      <w:b/>
      <w:sz w:val="18"/>
    </w:rPr>
  </w:style>
  <w:style w:type="character" w:styleId="a8">
    <w:name w:val="Hyperlink"/>
    <w:semiHidden/>
    <w:rsid w:val="00DF1F15"/>
    <w:rPr>
      <w:color w:val="0000FF"/>
      <w:u w:val="single"/>
    </w:rPr>
  </w:style>
  <w:style w:type="paragraph" w:styleId="21">
    <w:name w:val="Body Text 2"/>
    <w:basedOn w:val="a"/>
    <w:semiHidden/>
    <w:rsid w:val="00DF1F15"/>
    <w:pPr>
      <w:tabs>
        <w:tab w:val="left" w:pos="10065"/>
        <w:tab w:val="left" w:pos="11056"/>
      </w:tabs>
      <w:ind w:right="-1"/>
      <w:jc w:val="both"/>
    </w:pPr>
    <w:rPr>
      <w:rFonts w:ascii="Times New Roman" w:hAnsi="Times New Roman"/>
      <w:bCs/>
      <w:sz w:val="22"/>
    </w:rPr>
  </w:style>
  <w:style w:type="paragraph" w:styleId="31">
    <w:name w:val="Body Text 3"/>
    <w:basedOn w:val="a"/>
    <w:semiHidden/>
    <w:rsid w:val="00DF1F15"/>
    <w:pPr>
      <w:tabs>
        <w:tab w:val="left" w:pos="10065"/>
      </w:tabs>
      <w:spacing w:line="50" w:lineRule="atLeast"/>
      <w:ind w:right="-1"/>
      <w:jc w:val="both"/>
    </w:pPr>
    <w:rPr>
      <w:rFonts w:ascii="Times New Roman" w:hAnsi="Times New Roman"/>
      <w:bCs/>
      <w:iCs/>
      <w:sz w:val="16"/>
    </w:rPr>
  </w:style>
  <w:style w:type="paragraph" w:customStyle="1" w:styleId="auiue">
    <w:name w:val="au?iue"/>
    <w:rsid w:val="00DF1F15"/>
    <w:pPr>
      <w:widowControl w:val="0"/>
      <w:ind w:firstLine="709"/>
      <w:jc w:val="both"/>
    </w:pPr>
    <w:rPr>
      <w:rFonts w:ascii="Journal" w:hAnsi="Journal"/>
      <w:sz w:val="24"/>
    </w:rPr>
  </w:style>
  <w:style w:type="paragraph" w:styleId="a9">
    <w:name w:val="footer"/>
    <w:basedOn w:val="a"/>
    <w:semiHidden/>
    <w:unhideWhenUsed/>
    <w:rsid w:val="00DF1F15"/>
    <w:pPr>
      <w:tabs>
        <w:tab w:val="center" w:pos="4677"/>
        <w:tab w:val="right" w:pos="9355"/>
      </w:tabs>
    </w:pPr>
  </w:style>
  <w:style w:type="character" w:customStyle="1" w:styleId="aa">
    <w:name w:val="Нижний колонтитул Знак"/>
    <w:semiHidden/>
    <w:rsid w:val="00DF1F15"/>
    <w:rPr>
      <w:rFonts w:ascii="Peterburg" w:hAnsi="Peterburg"/>
      <w:sz w:val="28"/>
    </w:rPr>
  </w:style>
  <w:style w:type="paragraph" w:styleId="ab">
    <w:name w:val="Balloon Text"/>
    <w:basedOn w:val="a"/>
    <w:link w:val="ac"/>
    <w:uiPriority w:val="99"/>
    <w:semiHidden/>
    <w:unhideWhenUsed/>
    <w:rsid w:val="00850945"/>
    <w:rPr>
      <w:rFonts w:ascii="Tahoma" w:hAnsi="Tahoma"/>
      <w:sz w:val="16"/>
      <w:szCs w:val="16"/>
    </w:rPr>
  </w:style>
  <w:style w:type="character" w:customStyle="1" w:styleId="ac">
    <w:name w:val="Текст выноски Знак"/>
    <w:link w:val="ab"/>
    <w:uiPriority w:val="99"/>
    <w:semiHidden/>
    <w:rsid w:val="00850945"/>
    <w:rPr>
      <w:rFonts w:ascii="Tahoma" w:hAnsi="Tahoma" w:cs="Tahoma"/>
      <w:sz w:val="16"/>
      <w:szCs w:val="16"/>
    </w:rPr>
  </w:style>
  <w:style w:type="character" w:customStyle="1" w:styleId="50">
    <w:name w:val="Заголовок 5 Знак"/>
    <w:link w:val="5"/>
    <w:rsid w:val="00667352"/>
    <w:rPr>
      <w:rFonts w:ascii="Arial" w:hAnsi="Arial"/>
      <w:b/>
      <w:sz w:val="16"/>
    </w:rPr>
  </w:style>
  <w:style w:type="character" w:styleId="ad">
    <w:name w:val="Strong"/>
    <w:basedOn w:val="a0"/>
    <w:uiPriority w:val="22"/>
    <w:qFormat/>
    <w:rsid w:val="00B475E7"/>
    <w:rPr>
      <w:b/>
      <w:bCs/>
      <w:color w:val="025299"/>
    </w:rPr>
  </w:style>
  <w:style w:type="character" w:customStyle="1" w:styleId="UnresolvedMention">
    <w:name w:val="Unresolved Mention"/>
    <w:basedOn w:val="a0"/>
    <w:uiPriority w:val="99"/>
    <w:semiHidden/>
    <w:unhideWhenUsed/>
    <w:rsid w:val="004447B4"/>
    <w:rPr>
      <w:color w:val="605E5C"/>
      <w:shd w:val="clear" w:color="auto" w:fill="E1DFDD"/>
    </w:rPr>
  </w:style>
  <w:style w:type="paragraph" w:styleId="ae">
    <w:name w:val="List Paragraph"/>
    <w:basedOn w:val="a"/>
    <w:uiPriority w:val="34"/>
    <w:qFormat/>
    <w:rsid w:val="00B661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ib.ru" TargetMode="External"/><Relationship Id="rId13" Type="http://schemas.openxmlformats.org/officeDocument/2006/relationships/hyperlink" Target="https://play.google.com/store/apps/details?id=com.tourpom.tourhelp"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ib.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ri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ib.ru" TargetMode="External"/><Relationship Id="rId5" Type="http://schemas.openxmlformats.org/officeDocument/2006/relationships/webSettings" Target="webSettings.xml"/><Relationship Id="rId15" Type="http://schemas.openxmlformats.org/officeDocument/2006/relationships/hyperlink" Target="mailto:sale@carib.ru" TargetMode="External"/><Relationship Id="rId10" Type="http://schemas.openxmlformats.org/officeDocument/2006/relationships/hyperlink" Target="http://www.carib.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ib.ru" TargetMode="External"/><Relationship Id="rId14" Type="http://schemas.openxmlformats.org/officeDocument/2006/relationships/hyperlink" Target="https://drive.google.com/file/d/1nLehMUCeX6DRvT_OIoMcBtNjPmcYsOy1/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FC5E5-B0D4-4766-B7FD-73F57A9A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7827</Words>
  <Characters>44618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Клиентский договор</vt:lpstr>
    </vt:vector>
  </TitlesOfParts>
  <Company>Большое путешествие</Company>
  <LinksUpToDate>false</LinksUpToDate>
  <CharactersWithSpaces>52341</CharactersWithSpaces>
  <SharedDoc>false</SharedDoc>
  <HLinks>
    <vt:vector size="36" baseType="variant">
      <vt:variant>
        <vt:i4>327683</vt:i4>
      </vt:variant>
      <vt:variant>
        <vt:i4>75</vt:i4>
      </vt:variant>
      <vt:variant>
        <vt:i4>0</vt:i4>
      </vt:variant>
      <vt:variant>
        <vt:i4>5</vt:i4>
      </vt:variant>
      <vt:variant>
        <vt:lpwstr>http://www.carib.ru/</vt:lpwstr>
      </vt:variant>
      <vt:variant>
        <vt:lpwstr/>
      </vt:variant>
      <vt:variant>
        <vt:i4>1048612</vt:i4>
      </vt:variant>
      <vt:variant>
        <vt:i4>12</vt:i4>
      </vt:variant>
      <vt:variant>
        <vt:i4>0</vt:i4>
      </vt:variant>
      <vt:variant>
        <vt:i4>5</vt:i4>
      </vt:variant>
      <vt:variant>
        <vt:lpwstr>mailto:carib@carib.ru</vt:lpwstr>
      </vt:variant>
      <vt:variant>
        <vt:lpwstr/>
      </vt:variant>
      <vt:variant>
        <vt:i4>327683</vt:i4>
      </vt:variant>
      <vt:variant>
        <vt:i4>9</vt:i4>
      </vt:variant>
      <vt:variant>
        <vt:i4>0</vt:i4>
      </vt:variant>
      <vt:variant>
        <vt:i4>5</vt:i4>
      </vt:variant>
      <vt:variant>
        <vt:lpwstr>http://www.carib.ru/</vt:lpwstr>
      </vt:variant>
      <vt:variant>
        <vt:lpwstr/>
      </vt:variant>
      <vt:variant>
        <vt:i4>327683</vt:i4>
      </vt:variant>
      <vt:variant>
        <vt:i4>6</vt:i4>
      </vt:variant>
      <vt:variant>
        <vt:i4>0</vt:i4>
      </vt:variant>
      <vt:variant>
        <vt:i4>5</vt:i4>
      </vt:variant>
      <vt:variant>
        <vt:lpwstr>http://www.carib.ru/</vt:lpwstr>
      </vt:variant>
      <vt:variant>
        <vt:lpwstr/>
      </vt:variant>
      <vt:variant>
        <vt:i4>327683</vt:i4>
      </vt:variant>
      <vt:variant>
        <vt:i4>3</vt:i4>
      </vt:variant>
      <vt:variant>
        <vt:i4>0</vt:i4>
      </vt:variant>
      <vt:variant>
        <vt:i4>5</vt:i4>
      </vt:variant>
      <vt:variant>
        <vt:lpwstr>http://www.carib.ru/</vt:lpwstr>
      </vt:variant>
      <vt:variant>
        <vt:lpwstr/>
      </vt:variant>
      <vt:variant>
        <vt:i4>327683</vt:i4>
      </vt:variant>
      <vt:variant>
        <vt:i4>0</vt:i4>
      </vt:variant>
      <vt:variant>
        <vt:i4>0</vt:i4>
      </vt:variant>
      <vt:variant>
        <vt:i4>5</vt:i4>
      </vt:variant>
      <vt:variant>
        <vt:lpwstr>http://www.carib.ru/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Клиентский договор</dc:title>
  <dc:creator>"Дмитрий Чаплыгин" &lt;dmitriy.ch@carib.ru&gt;</dc:creator>
  <cp:lastModifiedBy>Anna</cp:lastModifiedBy>
  <cp:revision>2</cp:revision>
  <cp:lastPrinted>2019-08-01T10:11:00Z</cp:lastPrinted>
  <dcterms:created xsi:type="dcterms:W3CDTF">2020-10-08T14:23:00Z</dcterms:created>
  <dcterms:modified xsi:type="dcterms:W3CDTF">2020-10-08T14:23:00Z</dcterms:modified>
</cp:coreProperties>
</file>